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A2" w:rsidRDefault="00063CA2" w:rsidP="007057F1">
      <w:pPr>
        <w:pStyle w:val="1"/>
        <w:rPr>
          <w:b/>
          <w:color w:val="000000"/>
          <w:sz w:val="24"/>
          <w:szCs w:val="24"/>
        </w:rPr>
      </w:pP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063CA2">
        <w:rPr>
          <w:b/>
          <w:color w:val="000000"/>
          <w:sz w:val="24"/>
          <w:szCs w:val="24"/>
        </w:rPr>
        <w:t>26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063CA2" w:rsidP="007057F1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Default="007057F1" w:rsidP="007057F1">
      <w:pPr>
        <w:rPr>
          <w:sz w:val="24"/>
          <w:szCs w:val="24"/>
        </w:rPr>
      </w:pPr>
    </w:p>
    <w:p w:rsidR="00063CA2" w:rsidRPr="007057F1" w:rsidRDefault="00063CA2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063CA2" w:rsidRPr="00063CA2" w:rsidRDefault="002627EB" w:rsidP="00063CA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063CA2" w:rsidRPr="00063CA2">
        <w:rPr>
          <w:sz w:val="24"/>
          <w:szCs w:val="24"/>
        </w:rPr>
        <w:t xml:space="preserve">Свиридова Татьяна Львовна, Чащихина Светлана Георгиевна, </w:t>
      </w:r>
      <w:proofErr w:type="spellStart"/>
      <w:r w:rsidR="00063CA2" w:rsidRPr="00063CA2">
        <w:rPr>
          <w:sz w:val="24"/>
          <w:szCs w:val="24"/>
        </w:rPr>
        <w:t>Синюкова</w:t>
      </w:r>
      <w:proofErr w:type="spellEnd"/>
      <w:r w:rsidR="00063CA2" w:rsidRPr="00063CA2">
        <w:rPr>
          <w:sz w:val="24"/>
          <w:szCs w:val="24"/>
        </w:rPr>
        <w:t xml:space="preserve"> Ирина Васильевна, Кремнева Наталья Николаевна, Курылко Светлана Анатольевна.</w:t>
      </w:r>
    </w:p>
    <w:p w:rsidR="00BD37E4" w:rsidRPr="00063CA2" w:rsidRDefault="00063CA2" w:rsidP="00063CA2">
      <w:pPr>
        <w:ind w:firstLine="567"/>
        <w:jc w:val="both"/>
        <w:rPr>
          <w:sz w:val="24"/>
          <w:szCs w:val="24"/>
        </w:rPr>
      </w:pPr>
      <w:r w:rsidRPr="00063CA2"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proofErr w:type="spellStart"/>
      <w:r w:rsidRPr="00063CA2">
        <w:rPr>
          <w:sz w:val="24"/>
          <w:szCs w:val="24"/>
        </w:rPr>
        <w:t>Загребельный</w:t>
      </w:r>
      <w:proofErr w:type="spellEnd"/>
      <w:r w:rsidRPr="00063CA2">
        <w:rPr>
          <w:sz w:val="24"/>
          <w:szCs w:val="24"/>
        </w:rPr>
        <w:t xml:space="preserve"> Никита Евгеньевич с правом совещательного голоса.</w:t>
      </w:r>
    </w:p>
    <w:p w:rsidR="00BD37E4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63CA2" w:rsidRPr="00912606" w:rsidRDefault="00063CA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063CA2" w:rsidRPr="00063CA2" w:rsidRDefault="00063CA2" w:rsidP="00063CA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063CA2">
        <w:rPr>
          <w:sz w:val="24"/>
          <w:szCs w:val="24"/>
        </w:rPr>
        <w:t xml:space="preserve">Об </w:t>
      </w:r>
      <w:r w:rsidRPr="00063CA2">
        <w:rPr>
          <w:bCs/>
          <w:sz w:val="24"/>
          <w:szCs w:val="24"/>
        </w:rPr>
        <w:t xml:space="preserve">установлении </w:t>
      </w:r>
      <w:r w:rsidRPr="00063CA2">
        <w:rPr>
          <w:sz w:val="24"/>
          <w:szCs w:val="24"/>
        </w:rPr>
        <w:t>тарифов за подключение</w:t>
      </w:r>
      <w:r w:rsidRPr="00063CA2">
        <w:rPr>
          <w:bCs/>
          <w:sz w:val="24"/>
          <w:szCs w:val="24"/>
        </w:rPr>
        <w:t xml:space="preserve"> (технологическое присоединение)                                    </w:t>
      </w:r>
      <w:r w:rsidRPr="00063CA2">
        <w:rPr>
          <w:sz w:val="24"/>
          <w:szCs w:val="24"/>
        </w:rPr>
        <w:t>к централизованным системам холодного водоснабжения и водоотведения открытого акционерного общества «</w:t>
      </w:r>
      <w:proofErr w:type="spellStart"/>
      <w:r w:rsidRPr="00063CA2">
        <w:rPr>
          <w:sz w:val="24"/>
          <w:szCs w:val="24"/>
        </w:rPr>
        <w:t>Кингисеппский</w:t>
      </w:r>
      <w:proofErr w:type="spellEnd"/>
      <w:r w:rsidRPr="00063CA2">
        <w:rPr>
          <w:sz w:val="24"/>
          <w:szCs w:val="24"/>
        </w:rPr>
        <w:t xml:space="preserve"> Водоканал» на территории муниципального образования «</w:t>
      </w:r>
      <w:proofErr w:type="spellStart"/>
      <w:r w:rsidRPr="00063CA2">
        <w:rPr>
          <w:sz w:val="24"/>
          <w:szCs w:val="24"/>
        </w:rPr>
        <w:t>Кингисеппское</w:t>
      </w:r>
      <w:proofErr w:type="spellEnd"/>
      <w:r w:rsidRPr="00063CA2">
        <w:rPr>
          <w:sz w:val="24"/>
          <w:szCs w:val="24"/>
        </w:rPr>
        <w:t xml:space="preserve"> городское поселение» </w:t>
      </w:r>
      <w:proofErr w:type="spellStart"/>
      <w:r w:rsidRPr="00063CA2">
        <w:rPr>
          <w:sz w:val="24"/>
          <w:szCs w:val="24"/>
        </w:rPr>
        <w:t>Кингисеппского</w:t>
      </w:r>
      <w:proofErr w:type="spellEnd"/>
      <w:r w:rsidRPr="00063CA2">
        <w:rPr>
          <w:sz w:val="24"/>
          <w:szCs w:val="24"/>
        </w:rPr>
        <w:t xml:space="preserve"> муниципального района Ленинградской области на 2018 год.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63CA2" w:rsidRDefault="00063CA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63CA2" w:rsidRPr="00063CA2" w:rsidRDefault="00063CA2" w:rsidP="00063CA2">
      <w:pPr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 w:rsidRPr="00063CA2">
        <w:rPr>
          <w:b/>
          <w:sz w:val="24"/>
          <w:szCs w:val="24"/>
        </w:rPr>
        <w:t>По вопросу повестки «Об установлении тарифов за подключение (технологическое присоединение) к централизованным системам холодного водоснабжения и водоотведения открытого акционерного общества «</w:t>
      </w:r>
      <w:proofErr w:type="spellStart"/>
      <w:r w:rsidRPr="00063CA2">
        <w:rPr>
          <w:b/>
          <w:sz w:val="24"/>
          <w:szCs w:val="24"/>
        </w:rPr>
        <w:t>Кингисеппский</w:t>
      </w:r>
      <w:proofErr w:type="spellEnd"/>
      <w:r w:rsidRPr="00063CA2">
        <w:rPr>
          <w:b/>
          <w:sz w:val="24"/>
          <w:szCs w:val="24"/>
        </w:rPr>
        <w:t xml:space="preserve"> Водоканал» объектов капитального строительства заявителей, расположенных на территории муниципального образования «</w:t>
      </w:r>
      <w:proofErr w:type="spellStart"/>
      <w:r w:rsidRPr="00063CA2">
        <w:rPr>
          <w:b/>
          <w:sz w:val="24"/>
          <w:szCs w:val="24"/>
        </w:rPr>
        <w:t>Кингисеппское</w:t>
      </w:r>
      <w:proofErr w:type="spellEnd"/>
      <w:r w:rsidRPr="00063CA2">
        <w:rPr>
          <w:b/>
          <w:sz w:val="24"/>
          <w:szCs w:val="24"/>
        </w:rPr>
        <w:t xml:space="preserve"> городское поселение» </w:t>
      </w:r>
      <w:proofErr w:type="spellStart"/>
      <w:r w:rsidRPr="00063CA2">
        <w:rPr>
          <w:b/>
          <w:sz w:val="24"/>
          <w:szCs w:val="24"/>
        </w:rPr>
        <w:t>Кингисеппского</w:t>
      </w:r>
      <w:proofErr w:type="spellEnd"/>
      <w:r w:rsidRPr="00063CA2">
        <w:rPr>
          <w:b/>
          <w:sz w:val="24"/>
          <w:szCs w:val="24"/>
        </w:rPr>
        <w:t xml:space="preserve"> муниципального района Ленинградской области на 2018 год»</w:t>
      </w:r>
      <w:r w:rsidRPr="00063CA2">
        <w:rPr>
          <w:sz w:val="24"/>
          <w:szCs w:val="24"/>
        </w:rPr>
        <w:t xml:space="preserve"> </w:t>
      </w:r>
      <w:r w:rsidRPr="00063CA2">
        <w:rPr>
          <w:bCs/>
          <w:sz w:val="24"/>
          <w:szCs w:val="24"/>
        </w:rPr>
        <w:t>выступил</w:t>
      </w:r>
      <w:r w:rsidRPr="00063CA2">
        <w:rPr>
          <w:b/>
          <w:sz w:val="24"/>
          <w:szCs w:val="24"/>
        </w:rPr>
        <w:t xml:space="preserve"> </w:t>
      </w:r>
      <w:r w:rsidRPr="00063CA2">
        <w:rPr>
          <w:sz w:val="24"/>
          <w:szCs w:val="24"/>
        </w:rPr>
        <w:t xml:space="preserve">начальник отдела перспективного развития регулируемых организаций </w:t>
      </w:r>
      <w:r w:rsidRPr="00063CA2">
        <w:rPr>
          <w:bCs/>
          <w:sz w:val="24"/>
          <w:szCs w:val="24"/>
        </w:rPr>
        <w:t>комитета по тарифам и ценовой политике Ленинградской области А.Е. Марков</w:t>
      </w:r>
      <w:proofErr w:type="gramEnd"/>
      <w:r w:rsidRPr="00063CA2">
        <w:rPr>
          <w:sz w:val="24"/>
          <w:szCs w:val="24"/>
        </w:rPr>
        <w:t xml:space="preserve">, изложив основные положения </w:t>
      </w:r>
      <w:r w:rsidRPr="00063CA2">
        <w:rPr>
          <w:snapToGrid w:val="0"/>
          <w:sz w:val="24"/>
          <w:szCs w:val="24"/>
        </w:rPr>
        <w:t xml:space="preserve">заключения ЛенРТК по экономическому обоснованию размера </w:t>
      </w:r>
      <w:r w:rsidRPr="00063CA2">
        <w:rPr>
          <w:sz w:val="24"/>
          <w:szCs w:val="24"/>
        </w:rPr>
        <w:t>тарифов за подключение (технологическое присоединение) к централизованным системам холодного водоснабжения и водоотведения открытого акционерного общества «</w:t>
      </w:r>
      <w:proofErr w:type="spellStart"/>
      <w:r w:rsidRPr="00063CA2">
        <w:rPr>
          <w:sz w:val="24"/>
          <w:szCs w:val="24"/>
        </w:rPr>
        <w:t>Кингисеппский</w:t>
      </w:r>
      <w:proofErr w:type="spellEnd"/>
      <w:r w:rsidRPr="00063CA2">
        <w:rPr>
          <w:sz w:val="24"/>
          <w:szCs w:val="24"/>
        </w:rPr>
        <w:t xml:space="preserve"> Водоканал» объектов капитального строительства заявителей, расположенных на территории муниципального образования «</w:t>
      </w:r>
      <w:proofErr w:type="spellStart"/>
      <w:r w:rsidRPr="00063CA2">
        <w:rPr>
          <w:sz w:val="24"/>
          <w:szCs w:val="24"/>
        </w:rPr>
        <w:t>Кингисеппское</w:t>
      </w:r>
      <w:proofErr w:type="spellEnd"/>
      <w:r w:rsidRPr="00063CA2">
        <w:rPr>
          <w:sz w:val="24"/>
          <w:szCs w:val="24"/>
        </w:rPr>
        <w:t xml:space="preserve"> городское поселение» </w:t>
      </w:r>
      <w:proofErr w:type="spellStart"/>
      <w:r w:rsidRPr="00063CA2">
        <w:rPr>
          <w:sz w:val="24"/>
          <w:szCs w:val="24"/>
        </w:rPr>
        <w:t>Кингисеппского</w:t>
      </w:r>
      <w:proofErr w:type="spellEnd"/>
      <w:r w:rsidRPr="00063CA2">
        <w:rPr>
          <w:sz w:val="24"/>
          <w:szCs w:val="24"/>
        </w:rPr>
        <w:t xml:space="preserve"> муниципального района Ленинградской области на 2018 год.</w:t>
      </w:r>
    </w:p>
    <w:p w:rsidR="00063CA2" w:rsidRPr="00063CA2" w:rsidRDefault="00063CA2" w:rsidP="00063CA2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063CA2">
        <w:rPr>
          <w:snapToGrid w:val="0"/>
          <w:sz w:val="24"/>
          <w:szCs w:val="24"/>
        </w:rPr>
        <w:t>В своем письме от 15.08.2018 исх. № 2070 (</w:t>
      </w:r>
      <w:proofErr w:type="spellStart"/>
      <w:r w:rsidRPr="00063CA2">
        <w:rPr>
          <w:snapToGrid w:val="0"/>
          <w:sz w:val="24"/>
          <w:szCs w:val="24"/>
        </w:rPr>
        <w:t>вх</w:t>
      </w:r>
      <w:proofErr w:type="spellEnd"/>
      <w:r w:rsidRPr="00063CA2">
        <w:rPr>
          <w:snapToGrid w:val="0"/>
          <w:sz w:val="24"/>
          <w:szCs w:val="24"/>
        </w:rPr>
        <w:t>.</w:t>
      </w:r>
      <w:proofErr w:type="gramEnd"/>
      <w:r w:rsidRPr="00063CA2">
        <w:rPr>
          <w:snapToGrid w:val="0"/>
          <w:sz w:val="24"/>
          <w:szCs w:val="24"/>
        </w:rPr>
        <w:t xml:space="preserve"> ЛенРТК от 15.08.2018 № КТ-1-4567/2018) открытое акционерное общество «</w:t>
      </w:r>
      <w:proofErr w:type="spellStart"/>
      <w:r w:rsidRPr="00063CA2">
        <w:rPr>
          <w:snapToGrid w:val="0"/>
          <w:sz w:val="24"/>
          <w:szCs w:val="24"/>
        </w:rPr>
        <w:t>Кингисеппский</w:t>
      </w:r>
      <w:proofErr w:type="spellEnd"/>
      <w:r w:rsidRPr="00063CA2">
        <w:rPr>
          <w:snapToGrid w:val="0"/>
          <w:sz w:val="24"/>
          <w:szCs w:val="24"/>
        </w:rPr>
        <w:t xml:space="preserve"> Водоканал» выразило согласие с предлагаемыми ЛенРТК тарифами на подключение и просьбой рассмотреть вопрос </w:t>
      </w:r>
      <w:r w:rsidRPr="00063CA2">
        <w:rPr>
          <w:snapToGrid w:val="0"/>
          <w:sz w:val="24"/>
          <w:szCs w:val="24"/>
        </w:rPr>
        <w:br/>
        <w:t>в отсутствие своих представителей.</w:t>
      </w:r>
    </w:p>
    <w:p w:rsidR="00063CA2" w:rsidRDefault="00063CA2" w:rsidP="00063CA2">
      <w:pPr>
        <w:ind w:firstLine="709"/>
        <w:jc w:val="both"/>
        <w:rPr>
          <w:snapToGrid w:val="0"/>
          <w:sz w:val="24"/>
          <w:szCs w:val="24"/>
        </w:rPr>
      </w:pPr>
    </w:p>
    <w:p w:rsidR="00063CA2" w:rsidRPr="00063CA2" w:rsidRDefault="00063CA2" w:rsidP="00063CA2">
      <w:pPr>
        <w:ind w:firstLine="709"/>
        <w:jc w:val="both"/>
        <w:rPr>
          <w:snapToGrid w:val="0"/>
          <w:sz w:val="24"/>
          <w:szCs w:val="24"/>
        </w:rPr>
      </w:pPr>
    </w:p>
    <w:p w:rsidR="00063CA2" w:rsidRPr="00063CA2" w:rsidRDefault="00063CA2" w:rsidP="00063CA2">
      <w:pPr>
        <w:ind w:firstLine="709"/>
        <w:jc w:val="both"/>
        <w:rPr>
          <w:b/>
          <w:snapToGrid w:val="0"/>
          <w:sz w:val="24"/>
          <w:szCs w:val="24"/>
        </w:rPr>
      </w:pPr>
      <w:r w:rsidRPr="00063CA2">
        <w:rPr>
          <w:b/>
          <w:snapToGrid w:val="0"/>
          <w:sz w:val="24"/>
          <w:szCs w:val="24"/>
        </w:rPr>
        <w:t>Правление приняло решение:</w:t>
      </w:r>
    </w:p>
    <w:p w:rsidR="00063CA2" w:rsidRDefault="00063CA2" w:rsidP="00063CA2">
      <w:pPr>
        <w:ind w:firstLine="709"/>
        <w:jc w:val="both"/>
        <w:rPr>
          <w:b/>
          <w:snapToGrid w:val="0"/>
          <w:sz w:val="24"/>
          <w:szCs w:val="24"/>
        </w:rPr>
      </w:pPr>
    </w:p>
    <w:p w:rsidR="00063CA2" w:rsidRPr="00063CA2" w:rsidRDefault="00063CA2" w:rsidP="00063CA2">
      <w:pPr>
        <w:ind w:firstLine="709"/>
        <w:jc w:val="both"/>
        <w:rPr>
          <w:b/>
          <w:snapToGrid w:val="0"/>
          <w:sz w:val="24"/>
          <w:szCs w:val="24"/>
        </w:rPr>
      </w:pPr>
    </w:p>
    <w:p w:rsidR="00063CA2" w:rsidRPr="00063CA2" w:rsidRDefault="00063CA2" w:rsidP="00063CA2">
      <w:pPr>
        <w:ind w:firstLine="709"/>
        <w:jc w:val="both"/>
        <w:rPr>
          <w:snapToGrid w:val="0"/>
          <w:sz w:val="24"/>
          <w:szCs w:val="24"/>
        </w:rPr>
      </w:pPr>
      <w:r w:rsidRPr="00063CA2">
        <w:rPr>
          <w:snapToGrid w:val="0"/>
          <w:sz w:val="24"/>
          <w:szCs w:val="24"/>
        </w:rPr>
        <w:t>Установить тарифы за подключение</w:t>
      </w:r>
      <w:r w:rsidRPr="00063CA2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Pr="00063CA2">
        <w:rPr>
          <w:bCs/>
          <w:snapToGrid w:val="0"/>
          <w:sz w:val="24"/>
          <w:szCs w:val="24"/>
        </w:rPr>
        <w:br/>
      </w:r>
      <w:r w:rsidRPr="00063CA2">
        <w:rPr>
          <w:snapToGrid w:val="0"/>
          <w:sz w:val="24"/>
          <w:szCs w:val="24"/>
        </w:rPr>
        <w:t>к централизованной системе холодного водоснабжения открытого акционерного общества «</w:t>
      </w:r>
      <w:proofErr w:type="spellStart"/>
      <w:r w:rsidRPr="00063CA2">
        <w:rPr>
          <w:snapToGrid w:val="0"/>
          <w:sz w:val="24"/>
          <w:szCs w:val="24"/>
        </w:rPr>
        <w:t>Кингисеппский</w:t>
      </w:r>
      <w:proofErr w:type="spellEnd"/>
      <w:r w:rsidRPr="00063CA2">
        <w:rPr>
          <w:snapToGrid w:val="0"/>
          <w:sz w:val="24"/>
          <w:szCs w:val="24"/>
        </w:rPr>
        <w:t xml:space="preserve"> Водоканал» на территории муниципального образования «</w:t>
      </w:r>
      <w:proofErr w:type="spellStart"/>
      <w:r w:rsidRPr="00063CA2">
        <w:rPr>
          <w:snapToGrid w:val="0"/>
          <w:sz w:val="24"/>
          <w:szCs w:val="24"/>
        </w:rPr>
        <w:t>Кингисеппское</w:t>
      </w:r>
      <w:proofErr w:type="spellEnd"/>
      <w:r w:rsidRPr="00063CA2">
        <w:rPr>
          <w:snapToGrid w:val="0"/>
          <w:sz w:val="24"/>
          <w:szCs w:val="24"/>
        </w:rPr>
        <w:t xml:space="preserve"> городское поселение» </w:t>
      </w:r>
      <w:proofErr w:type="spellStart"/>
      <w:r w:rsidRPr="00063CA2">
        <w:rPr>
          <w:snapToGrid w:val="0"/>
          <w:sz w:val="24"/>
          <w:szCs w:val="24"/>
        </w:rPr>
        <w:t>Кингисеппского</w:t>
      </w:r>
      <w:proofErr w:type="spellEnd"/>
      <w:r w:rsidRPr="00063CA2">
        <w:rPr>
          <w:snapToGrid w:val="0"/>
          <w:sz w:val="24"/>
          <w:szCs w:val="24"/>
        </w:rPr>
        <w:t xml:space="preserve"> муниципального района Ленинградской области, на 2018 год согласно таблице 1</w:t>
      </w:r>
    </w:p>
    <w:p w:rsidR="00063CA2" w:rsidRDefault="00063CA2" w:rsidP="00063CA2">
      <w:pPr>
        <w:ind w:firstLine="709"/>
        <w:jc w:val="both"/>
        <w:rPr>
          <w:snapToGrid w:val="0"/>
          <w:sz w:val="16"/>
          <w:szCs w:val="16"/>
        </w:rPr>
      </w:pPr>
    </w:p>
    <w:p w:rsidR="00063CA2" w:rsidRPr="00063CA2" w:rsidRDefault="00063CA2" w:rsidP="00063CA2">
      <w:pPr>
        <w:ind w:firstLine="709"/>
        <w:jc w:val="right"/>
        <w:rPr>
          <w:b/>
          <w:snapToGrid w:val="0"/>
          <w:sz w:val="24"/>
          <w:szCs w:val="24"/>
        </w:rPr>
      </w:pPr>
      <w:r w:rsidRPr="00063CA2">
        <w:rPr>
          <w:b/>
          <w:snapToGrid w:val="0"/>
          <w:sz w:val="24"/>
          <w:szCs w:val="24"/>
        </w:rPr>
        <w:lastRenderedPageBreak/>
        <w:t>Таблица 1</w:t>
      </w:r>
    </w:p>
    <w:tbl>
      <w:tblPr>
        <w:tblW w:w="10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4"/>
        <w:gridCol w:w="6103"/>
        <w:gridCol w:w="1842"/>
        <w:gridCol w:w="1416"/>
      </w:tblGrid>
      <w:tr w:rsidR="00063CA2" w:rsidRPr="00063CA2" w:rsidTr="00063CA2">
        <w:trPr>
          <w:trHeight w:val="397"/>
          <w:tblHeader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2" w:rsidRPr="00063CA2" w:rsidRDefault="00063CA2" w:rsidP="00063CA2">
            <w:pPr>
              <w:jc w:val="center"/>
              <w:rPr>
                <w:b/>
                <w:bCs/>
              </w:rPr>
            </w:pPr>
            <w:r w:rsidRPr="00063CA2">
              <w:rPr>
                <w:b/>
                <w:bCs/>
              </w:rPr>
              <w:t xml:space="preserve">№ </w:t>
            </w:r>
            <w:proofErr w:type="gramStart"/>
            <w:r w:rsidRPr="00063CA2">
              <w:rPr>
                <w:b/>
                <w:bCs/>
              </w:rPr>
              <w:t>п</w:t>
            </w:r>
            <w:proofErr w:type="gramEnd"/>
            <w:r w:rsidRPr="00063CA2">
              <w:rPr>
                <w:b/>
                <w:bCs/>
              </w:rPr>
              <w:t>/п</w:t>
            </w:r>
          </w:p>
        </w:tc>
        <w:tc>
          <w:tcPr>
            <w:tcW w:w="6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2" w:rsidRPr="00063CA2" w:rsidRDefault="00063CA2" w:rsidP="00063CA2">
            <w:pPr>
              <w:jc w:val="center"/>
              <w:rPr>
                <w:b/>
                <w:bCs/>
              </w:rPr>
            </w:pPr>
            <w:r w:rsidRPr="00063CA2">
              <w:rPr>
                <w:b/>
                <w:bCs/>
              </w:rPr>
              <w:t>Перечень выполняемых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CA2" w:rsidRPr="00063CA2" w:rsidRDefault="00063CA2" w:rsidP="00063CA2">
            <w:pPr>
              <w:jc w:val="center"/>
              <w:rPr>
                <w:b/>
                <w:bCs/>
              </w:rPr>
            </w:pPr>
            <w:r w:rsidRPr="00063CA2">
              <w:rPr>
                <w:b/>
                <w:bCs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CA2" w:rsidRPr="00063CA2" w:rsidRDefault="00063CA2" w:rsidP="00063CA2">
            <w:pPr>
              <w:jc w:val="center"/>
              <w:rPr>
                <w:b/>
                <w:bCs/>
              </w:rPr>
            </w:pPr>
            <w:r w:rsidRPr="00063CA2">
              <w:rPr>
                <w:b/>
                <w:bCs/>
              </w:rPr>
              <w:t>Значение*</w:t>
            </w:r>
          </w:p>
        </w:tc>
      </w:tr>
      <w:tr w:rsidR="00063CA2" w:rsidRPr="00063CA2" w:rsidTr="00063CA2">
        <w:trPr>
          <w:trHeight w:val="23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2" w:rsidRPr="00063CA2" w:rsidRDefault="00063CA2" w:rsidP="00063CA2">
            <w:pPr>
              <w:rPr>
                <w:b/>
                <w:bCs/>
              </w:rPr>
            </w:pPr>
          </w:p>
        </w:tc>
        <w:tc>
          <w:tcPr>
            <w:tcW w:w="6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2" w:rsidRPr="00063CA2" w:rsidRDefault="00063CA2" w:rsidP="00063CA2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CA2" w:rsidRPr="00063CA2" w:rsidRDefault="00063CA2" w:rsidP="00063CA2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CA2" w:rsidRPr="00063CA2" w:rsidRDefault="00063CA2" w:rsidP="00063CA2">
            <w:pPr>
              <w:rPr>
                <w:b/>
                <w:bCs/>
              </w:rPr>
            </w:pPr>
          </w:p>
        </w:tc>
      </w:tr>
      <w:tr w:rsidR="00063CA2" w:rsidRPr="00063CA2" w:rsidTr="00063CA2">
        <w:trPr>
          <w:trHeight w:val="21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4</w:t>
            </w:r>
          </w:p>
        </w:tc>
      </w:tr>
      <w:tr w:rsidR="00063CA2" w:rsidRPr="00063CA2" w:rsidTr="00063CA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Расходы, связанные с подключением (технологическим присоединением)  к централизованной системе холодного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1 178,19</w:t>
            </w:r>
          </w:p>
        </w:tc>
      </w:tr>
      <w:tr w:rsidR="00063CA2" w:rsidRPr="00063CA2" w:rsidTr="00063CA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1.1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 xml:space="preserve">Расходы на проведение мероприятий по подключению заявителей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-</w:t>
            </w:r>
          </w:p>
        </w:tc>
      </w:tr>
      <w:tr w:rsidR="00063CA2" w:rsidRPr="00063CA2" w:rsidTr="00063CA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1.1.1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расходы на проектирование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-</w:t>
            </w:r>
          </w:p>
        </w:tc>
      </w:tr>
      <w:tr w:rsidR="00063CA2" w:rsidRPr="00063CA2" w:rsidTr="00063CA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1.1.2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расходы на сырье и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-</w:t>
            </w:r>
          </w:p>
        </w:tc>
      </w:tr>
      <w:tr w:rsidR="00063CA2" w:rsidRPr="00063CA2" w:rsidTr="00063CA2">
        <w:trPr>
          <w:trHeight w:val="39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1.1.3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-</w:t>
            </w:r>
          </w:p>
        </w:tc>
      </w:tr>
      <w:tr w:rsidR="00063CA2" w:rsidRPr="00063CA2" w:rsidTr="00063CA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1.1.4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расходы на  оплату работ и услуг сторонних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942,55</w:t>
            </w:r>
          </w:p>
        </w:tc>
      </w:tr>
      <w:tr w:rsidR="00063CA2" w:rsidRPr="00063CA2" w:rsidTr="00063CA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1.1.5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 xml:space="preserve">оплата труда и отчисления </w:t>
            </w:r>
            <w:proofErr w:type="gramStart"/>
            <w:r w:rsidRPr="00063CA2">
              <w:t>на</w:t>
            </w:r>
            <w:proofErr w:type="gramEnd"/>
            <w:r w:rsidRPr="00063CA2">
              <w:t xml:space="preserve"> социальные нужны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-</w:t>
            </w:r>
          </w:p>
        </w:tc>
      </w:tr>
      <w:tr w:rsidR="00063CA2" w:rsidRPr="00063CA2" w:rsidTr="00063CA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1.1.6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-</w:t>
            </w:r>
          </w:p>
        </w:tc>
      </w:tr>
      <w:tr w:rsidR="00063CA2" w:rsidRPr="00063CA2" w:rsidTr="00063CA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1.2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налог на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20</w:t>
            </w:r>
          </w:p>
        </w:tc>
      </w:tr>
      <w:tr w:rsidR="00063CA2" w:rsidRPr="00063CA2" w:rsidTr="00063CA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1.2.1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налог на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235,64</w:t>
            </w:r>
          </w:p>
        </w:tc>
      </w:tr>
      <w:tr w:rsidR="00063CA2" w:rsidRPr="00063CA2" w:rsidTr="00063CA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Структура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1 178,19</w:t>
            </w:r>
          </w:p>
        </w:tc>
      </w:tr>
      <w:tr w:rsidR="00063CA2" w:rsidRPr="00063CA2" w:rsidTr="00063CA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2.1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расходы, относимые на ставку за протяженность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1 178,19</w:t>
            </w:r>
          </w:p>
        </w:tc>
      </w:tr>
      <w:tr w:rsidR="00063CA2" w:rsidRPr="00063CA2" w:rsidTr="00063CA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2.1.2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сетей диаметром 40 мм и менее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1 178,19</w:t>
            </w:r>
          </w:p>
        </w:tc>
      </w:tr>
      <w:tr w:rsidR="00063CA2" w:rsidRPr="00063CA2" w:rsidTr="00063CA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2.2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Расходы, относимые на ставку за подключаемую нагрузку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-</w:t>
            </w:r>
          </w:p>
        </w:tc>
      </w:tr>
      <w:tr w:rsidR="00063CA2" w:rsidRPr="00063CA2" w:rsidTr="00063CA2">
        <w:trPr>
          <w:trHeight w:val="39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2.3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-</w:t>
            </w:r>
          </w:p>
        </w:tc>
      </w:tr>
      <w:tr w:rsidR="00063CA2" w:rsidRPr="00063CA2" w:rsidTr="00063CA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Протяженность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0,23</w:t>
            </w:r>
          </w:p>
        </w:tc>
      </w:tr>
      <w:tr w:rsidR="00063CA2" w:rsidRPr="00063CA2" w:rsidTr="00063CA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3.1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протяженность вновь создаваемых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0,23</w:t>
            </w:r>
          </w:p>
        </w:tc>
      </w:tr>
      <w:tr w:rsidR="00063CA2" w:rsidRPr="00063CA2" w:rsidTr="00063CA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3.1.1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Протяженность сетей диаметром 40 мм и менее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0,23</w:t>
            </w:r>
          </w:p>
        </w:tc>
      </w:tr>
      <w:tr w:rsidR="00063CA2" w:rsidRPr="00063CA2" w:rsidTr="00063CA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4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Подключаемая нагрузка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м</w:t>
            </w:r>
            <w:r w:rsidRPr="00063CA2">
              <w:rPr>
                <w:vertAlign w:val="superscript"/>
              </w:rPr>
              <w:t>3</w:t>
            </w:r>
            <w:r w:rsidRPr="00063CA2">
              <w:t>/</w:t>
            </w:r>
            <w:proofErr w:type="spellStart"/>
            <w:r w:rsidRPr="00063CA2">
              <w:t>сут</w:t>
            </w:r>
            <w:proofErr w:type="spellEnd"/>
            <w:r w:rsidRPr="00063CA2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rPr>
                <w:bCs/>
              </w:rPr>
              <w:t>33,4</w:t>
            </w:r>
          </w:p>
        </w:tc>
      </w:tr>
      <w:tr w:rsidR="00063CA2" w:rsidRPr="00063CA2" w:rsidTr="00063CA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5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Тарифы на подключение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/>
        </w:tc>
      </w:tr>
      <w:tr w:rsidR="00063CA2" w:rsidRPr="00063CA2" w:rsidTr="00063CA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5.1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Базовая ставка тарифа на протяженность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руб./</w:t>
            </w:r>
            <w:proofErr w:type="gramStart"/>
            <w:r w:rsidRPr="00063CA2">
              <w:t>км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5 144,94</w:t>
            </w:r>
          </w:p>
        </w:tc>
      </w:tr>
      <w:tr w:rsidR="00063CA2" w:rsidRPr="00063CA2" w:rsidTr="00063CA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5.2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CA2" w:rsidRPr="00063CA2" w:rsidRDefault="00063CA2" w:rsidP="00063CA2">
            <w:r w:rsidRPr="00063CA2">
              <w:t>Коэффициенты дифференциации тарифа в зависимости от диаметра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-</w:t>
            </w:r>
          </w:p>
        </w:tc>
      </w:tr>
      <w:tr w:rsidR="00063CA2" w:rsidRPr="00063CA2" w:rsidTr="00063CA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CA2" w:rsidRPr="00063CA2" w:rsidRDefault="00063CA2" w:rsidP="00063C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3CA2">
              <w:rPr>
                <w:rFonts w:eastAsia="Calibri"/>
                <w:lang w:eastAsia="en-US"/>
              </w:rPr>
              <w:t>5.2.1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CA2" w:rsidRPr="00063CA2" w:rsidRDefault="00063CA2" w:rsidP="00063C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3CA2">
              <w:rPr>
                <w:rFonts w:eastAsia="Calibri"/>
                <w:lang w:eastAsia="en-US"/>
              </w:rPr>
              <w:t>Коэффициент для сетей диаметром 40 мм и менее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1</w:t>
            </w:r>
          </w:p>
        </w:tc>
      </w:tr>
      <w:tr w:rsidR="00063CA2" w:rsidRPr="00063CA2" w:rsidTr="00063CA2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5.3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Базовая ставка тарифа на подключаемую нагрузку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руб./м</w:t>
            </w:r>
            <w:r w:rsidRPr="00063CA2">
              <w:rPr>
                <w:vertAlign w:val="superscript"/>
              </w:rPr>
              <w:t xml:space="preserve">3 </w:t>
            </w:r>
            <w:r w:rsidRPr="00063CA2">
              <w:t xml:space="preserve">в </w:t>
            </w:r>
            <w:proofErr w:type="spellStart"/>
            <w:r w:rsidRPr="00063CA2">
              <w:t>сут</w:t>
            </w:r>
            <w:proofErr w:type="spellEnd"/>
            <w:r w:rsidRPr="00063CA2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-</w:t>
            </w:r>
          </w:p>
        </w:tc>
      </w:tr>
    </w:tbl>
    <w:p w:rsidR="00063CA2" w:rsidRPr="00063CA2" w:rsidRDefault="00063CA2" w:rsidP="00063CA2">
      <w:pPr>
        <w:spacing w:line="0" w:lineRule="atLeast"/>
        <w:ind w:right="-1"/>
        <w:rPr>
          <w:rFonts w:eastAsia="Calibri"/>
          <w:b/>
          <w:lang w:eastAsia="en-US"/>
        </w:rPr>
      </w:pPr>
      <w:r w:rsidRPr="00063CA2">
        <w:rPr>
          <w:rFonts w:eastAsia="Calibri"/>
          <w:sz w:val="24"/>
          <w:szCs w:val="24"/>
          <w:lang w:eastAsia="en-US"/>
        </w:rPr>
        <w:t xml:space="preserve">      </w:t>
      </w:r>
      <w:r w:rsidRPr="00063CA2">
        <w:t>*без учета налога на добавленную стоимость</w:t>
      </w:r>
    </w:p>
    <w:p w:rsidR="00063CA2" w:rsidRPr="00063CA2" w:rsidRDefault="00063CA2" w:rsidP="00063CA2">
      <w:pPr>
        <w:ind w:firstLine="709"/>
        <w:jc w:val="both"/>
        <w:rPr>
          <w:snapToGrid w:val="0"/>
          <w:sz w:val="24"/>
          <w:szCs w:val="24"/>
        </w:rPr>
      </w:pPr>
    </w:p>
    <w:p w:rsidR="00063CA2" w:rsidRPr="00063CA2" w:rsidRDefault="00063CA2" w:rsidP="00063CA2">
      <w:pPr>
        <w:ind w:firstLine="709"/>
        <w:jc w:val="both"/>
        <w:rPr>
          <w:snapToGrid w:val="0"/>
          <w:sz w:val="24"/>
          <w:szCs w:val="24"/>
        </w:rPr>
      </w:pPr>
      <w:r w:rsidRPr="00063CA2">
        <w:rPr>
          <w:snapToGrid w:val="0"/>
          <w:sz w:val="24"/>
          <w:szCs w:val="24"/>
        </w:rPr>
        <w:t>2. Установить тарифы за подключение</w:t>
      </w:r>
      <w:r w:rsidRPr="00063CA2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Pr="00063CA2">
        <w:rPr>
          <w:bCs/>
          <w:snapToGrid w:val="0"/>
          <w:sz w:val="24"/>
          <w:szCs w:val="24"/>
        </w:rPr>
        <w:br/>
      </w:r>
      <w:r w:rsidRPr="00063CA2">
        <w:rPr>
          <w:snapToGrid w:val="0"/>
          <w:sz w:val="24"/>
          <w:szCs w:val="24"/>
        </w:rPr>
        <w:t>к централизованной системе водоотведения открытого акционерного общества «</w:t>
      </w:r>
      <w:proofErr w:type="spellStart"/>
      <w:r w:rsidRPr="00063CA2">
        <w:rPr>
          <w:snapToGrid w:val="0"/>
          <w:sz w:val="24"/>
          <w:szCs w:val="24"/>
        </w:rPr>
        <w:t>Кингисеппский</w:t>
      </w:r>
      <w:proofErr w:type="spellEnd"/>
      <w:r w:rsidRPr="00063CA2">
        <w:rPr>
          <w:snapToGrid w:val="0"/>
          <w:sz w:val="24"/>
          <w:szCs w:val="24"/>
        </w:rPr>
        <w:t xml:space="preserve"> Водоканал» на территории муниципального образования «</w:t>
      </w:r>
      <w:proofErr w:type="spellStart"/>
      <w:r w:rsidRPr="00063CA2">
        <w:rPr>
          <w:snapToGrid w:val="0"/>
          <w:sz w:val="24"/>
          <w:szCs w:val="24"/>
        </w:rPr>
        <w:t>Кингисеппское</w:t>
      </w:r>
      <w:proofErr w:type="spellEnd"/>
      <w:r w:rsidRPr="00063CA2">
        <w:rPr>
          <w:snapToGrid w:val="0"/>
          <w:sz w:val="24"/>
          <w:szCs w:val="24"/>
        </w:rPr>
        <w:t xml:space="preserve"> городское поселение» </w:t>
      </w:r>
      <w:proofErr w:type="spellStart"/>
      <w:r w:rsidRPr="00063CA2">
        <w:rPr>
          <w:snapToGrid w:val="0"/>
          <w:sz w:val="24"/>
          <w:szCs w:val="24"/>
        </w:rPr>
        <w:t>Кингисеппского</w:t>
      </w:r>
      <w:proofErr w:type="spellEnd"/>
      <w:r w:rsidRPr="00063CA2">
        <w:rPr>
          <w:snapToGrid w:val="0"/>
          <w:sz w:val="24"/>
          <w:szCs w:val="24"/>
        </w:rPr>
        <w:t xml:space="preserve"> муниципального района Ленинградской области, на 2018 год</w:t>
      </w:r>
      <w:r w:rsidRPr="00063CA2">
        <w:rPr>
          <w:b/>
          <w:snapToGrid w:val="0"/>
          <w:sz w:val="24"/>
          <w:szCs w:val="24"/>
        </w:rPr>
        <w:t xml:space="preserve"> </w:t>
      </w:r>
      <w:r w:rsidRPr="00063CA2">
        <w:rPr>
          <w:snapToGrid w:val="0"/>
          <w:sz w:val="24"/>
          <w:szCs w:val="24"/>
        </w:rPr>
        <w:t>согласно таблице 2</w:t>
      </w:r>
    </w:p>
    <w:p w:rsidR="00063CA2" w:rsidRPr="00063CA2" w:rsidRDefault="00063CA2" w:rsidP="00063CA2">
      <w:pPr>
        <w:ind w:firstLine="709"/>
        <w:jc w:val="both"/>
        <w:rPr>
          <w:snapToGrid w:val="0"/>
          <w:sz w:val="16"/>
          <w:szCs w:val="16"/>
        </w:rPr>
      </w:pPr>
    </w:p>
    <w:p w:rsidR="00063CA2" w:rsidRPr="00063CA2" w:rsidRDefault="00063CA2" w:rsidP="00063CA2">
      <w:pPr>
        <w:ind w:firstLine="709"/>
        <w:jc w:val="right"/>
        <w:rPr>
          <w:b/>
          <w:bCs/>
          <w:snapToGrid w:val="0"/>
          <w:sz w:val="24"/>
          <w:szCs w:val="24"/>
        </w:rPr>
      </w:pPr>
      <w:r w:rsidRPr="00063CA2">
        <w:rPr>
          <w:b/>
          <w:bCs/>
          <w:snapToGrid w:val="0"/>
          <w:sz w:val="24"/>
          <w:szCs w:val="24"/>
        </w:rPr>
        <w:t>Таблица 2</w:t>
      </w:r>
    </w:p>
    <w:tbl>
      <w:tblPr>
        <w:tblW w:w="10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6091"/>
        <w:gridCol w:w="1842"/>
        <w:gridCol w:w="1416"/>
      </w:tblGrid>
      <w:tr w:rsidR="00063CA2" w:rsidRPr="00063CA2" w:rsidTr="00063CA2">
        <w:trPr>
          <w:trHeight w:val="397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2" w:rsidRPr="00063CA2" w:rsidRDefault="00063CA2" w:rsidP="00063CA2">
            <w:pPr>
              <w:jc w:val="center"/>
              <w:rPr>
                <w:b/>
                <w:bCs/>
              </w:rPr>
            </w:pPr>
            <w:r w:rsidRPr="00063CA2">
              <w:rPr>
                <w:b/>
                <w:bCs/>
              </w:rPr>
              <w:t xml:space="preserve">№ </w:t>
            </w:r>
            <w:proofErr w:type="gramStart"/>
            <w:r w:rsidRPr="00063CA2">
              <w:rPr>
                <w:b/>
                <w:bCs/>
              </w:rPr>
              <w:t>п</w:t>
            </w:r>
            <w:proofErr w:type="gramEnd"/>
            <w:r w:rsidRPr="00063CA2">
              <w:rPr>
                <w:b/>
                <w:bCs/>
              </w:rPr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2" w:rsidRPr="00063CA2" w:rsidRDefault="00063CA2" w:rsidP="00063CA2">
            <w:pPr>
              <w:jc w:val="center"/>
              <w:rPr>
                <w:b/>
                <w:bCs/>
              </w:rPr>
            </w:pPr>
            <w:r w:rsidRPr="00063CA2">
              <w:rPr>
                <w:b/>
                <w:bCs/>
              </w:rPr>
              <w:t>Перечень выполняемых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CA2" w:rsidRPr="00063CA2" w:rsidRDefault="00063CA2" w:rsidP="00063CA2">
            <w:pPr>
              <w:jc w:val="center"/>
              <w:rPr>
                <w:b/>
                <w:bCs/>
              </w:rPr>
            </w:pPr>
            <w:r w:rsidRPr="00063CA2">
              <w:rPr>
                <w:b/>
                <w:bCs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CA2" w:rsidRPr="00063CA2" w:rsidRDefault="00063CA2" w:rsidP="00063CA2">
            <w:pPr>
              <w:jc w:val="center"/>
              <w:rPr>
                <w:b/>
                <w:bCs/>
              </w:rPr>
            </w:pPr>
            <w:r w:rsidRPr="00063CA2">
              <w:rPr>
                <w:b/>
                <w:bCs/>
              </w:rPr>
              <w:t>Значение*</w:t>
            </w:r>
          </w:p>
        </w:tc>
      </w:tr>
      <w:tr w:rsidR="00063CA2" w:rsidRPr="00063CA2" w:rsidTr="00063CA2">
        <w:trPr>
          <w:trHeight w:val="2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2" w:rsidRPr="00063CA2" w:rsidRDefault="00063CA2" w:rsidP="00063CA2">
            <w:pPr>
              <w:rPr>
                <w:b/>
                <w:bCs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2" w:rsidRPr="00063CA2" w:rsidRDefault="00063CA2" w:rsidP="00063CA2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CA2" w:rsidRPr="00063CA2" w:rsidRDefault="00063CA2" w:rsidP="00063CA2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CA2" w:rsidRPr="00063CA2" w:rsidRDefault="00063CA2" w:rsidP="00063CA2">
            <w:pPr>
              <w:rPr>
                <w:b/>
                <w:bCs/>
              </w:rPr>
            </w:pPr>
          </w:p>
        </w:tc>
      </w:tr>
      <w:tr w:rsidR="00063CA2" w:rsidRPr="00063CA2" w:rsidTr="00063CA2">
        <w:trPr>
          <w:trHeight w:val="2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4</w:t>
            </w:r>
          </w:p>
        </w:tc>
      </w:tr>
      <w:tr w:rsidR="00063CA2" w:rsidRPr="00063CA2" w:rsidTr="00063CA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Расходы, связанные с подключением (технологическим присоединением) к централизованной системе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6 146,78</w:t>
            </w:r>
          </w:p>
        </w:tc>
      </w:tr>
      <w:tr w:rsidR="00063CA2" w:rsidRPr="00063CA2" w:rsidTr="00063CA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1.1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 xml:space="preserve">Расходы на проведение мероприятий по подключению заявителей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-</w:t>
            </w:r>
          </w:p>
        </w:tc>
      </w:tr>
      <w:tr w:rsidR="00063CA2" w:rsidRPr="00063CA2" w:rsidTr="00063CA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1.1.1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расходы на проектирование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-</w:t>
            </w:r>
          </w:p>
        </w:tc>
      </w:tr>
      <w:tr w:rsidR="00063CA2" w:rsidRPr="00063CA2" w:rsidTr="00063CA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1.1.2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расходы на сырье и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-</w:t>
            </w:r>
          </w:p>
        </w:tc>
      </w:tr>
      <w:tr w:rsidR="00063CA2" w:rsidRPr="00063CA2" w:rsidTr="00063CA2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1.1.3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-</w:t>
            </w:r>
          </w:p>
        </w:tc>
      </w:tr>
      <w:tr w:rsidR="00063CA2" w:rsidRPr="00063CA2" w:rsidTr="00063CA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1.1.4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расходы на  оплату работ и услуг сторонних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4 917,43</w:t>
            </w:r>
          </w:p>
        </w:tc>
      </w:tr>
      <w:tr w:rsidR="00063CA2" w:rsidRPr="00063CA2" w:rsidTr="00063CA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lastRenderedPageBreak/>
              <w:t>1.1.5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 xml:space="preserve">оплата труда и отчисления </w:t>
            </w:r>
            <w:proofErr w:type="gramStart"/>
            <w:r w:rsidRPr="00063CA2">
              <w:t>на</w:t>
            </w:r>
            <w:proofErr w:type="gramEnd"/>
            <w:r w:rsidRPr="00063CA2">
              <w:t xml:space="preserve"> социальные нужны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-</w:t>
            </w:r>
          </w:p>
        </w:tc>
      </w:tr>
      <w:tr w:rsidR="00063CA2" w:rsidRPr="00063CA2" w:rsidTr="00063CA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1.1.6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-</w:t>
            </w:r>
          </w:p>
        </w:tc>
      </w:tr>
      <w:tr w:rsidR="00063CA2" w:rsidRPr="00063CA2" w:rsidTr="00063CA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1.2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налог на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20</w:t>
            </w:r>
          </w:p>
        </w:tc>
      </w:tr>
      <w:tr w:rsidR="00063CA2" w:rsidRPr="00063CA2" w:rsidTr="00063CA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1.2.1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налог на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1 229,36</w:t>
            </w:r>
          </w:p>
        </w:tc>
      </w:tr>
      <w:tr w:rsidR="00063CA2" w:rsidRPr="00063CA2" w:rsidTr="00063CA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Структура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6 146,78</w:t>
            </w:r>
          </w:p>
        </w:tc>
      </w:tr>
      <w:tr w:rsidR="00063CA2" w:rsidRPr="00063CA2" w:rsidTr="00063CA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2.1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расходы, относимые на ставку за протяженность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6 146,78</w:t>
            </w:r>
          </w:p>
        </w:tc>
      </w:tr>
      <w:tr w:rsidR="00063CA2" w:rsidRPr="00063CA2" w:rsidTr="00063CA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2.1.2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расходы на подключение сетей диаметром от 150 мм до 200 мм (включительно)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6 146,78</w:t>
            </w:r>
          </w:p>
        </w:tc>
      </w:tr>
      <w:tr w:rsidR="00063CA2" w:rsidRPr="00063CA2" w:rsidTr="00063CA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2.2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Расходы, относимые на ставку за подключаемую нагрузку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-</w:t>
            </w:r>
          </w:p>
        </w:tc>
      </w:tr>
      <w:tr w:rsidR="00063CA2" w:rsidRPr="00063CA2" w:rsidTr="00063CA2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2.3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-</w:t>
            </w:r>
          </w:p>
        </w:tc>
      </w:tr>
      <w:tr w:rsidR="00063CA2" w:rsidRPr="00063CA2" w:rsidTr="00063CA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Протяженность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0,30</w:t>
            </w:r>
          </w:p>
        </w:tc>
      </w:tr>
      <w:tr w:rsidR="00063CA2" w:rsidRPr="00063CA2" w:rsidTr="00063CA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3.1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протяженность вновь создаваемых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0,30</w:t>
            </w:r>
          </w:p>
        </w:tc>
      </w:tr>
      <w:tr w:rsidR="00063CA2" w:rsidRPr="00063CA2" w:rsidTr="00063CA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3.1.1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Протяженность сетей диаметром от 150 мм до 200 мм (включительно)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0,30</w:t>
            </w:r>
          </w:p>
        </w:tc>
      </w:tr>
      <w:tr w:rsidR="00063CA2" w:rsidRPr="00063CA2" w:rsidTr="00063CA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Подключаемая нагрузка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м</w:t>
            </w:r>
            <w:r w:rsidRPr="00063CA2">
              <w:rPr>
                <w:vertAlign w:val="superscript"/>
              </w:rPr>
              <w:t>3</w:t>
            </w:r>
            <w:r w:rsidRPr="00063CA2">
              <w:t>/</w:t>
            </w:r>
            <w:proofErr w:type="spellStart"/>
            <w:r w:rsidRPr="00063CA2">
              <w:t>сут</w:t>
            </w:r>
            <w:proofErr w:type="spellEnd"/>
            <w:r w:rsidRPr="00063CA2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rPr>
                <w:bCs/>
              </w:rPr>
              <w:t>33,4</w:t>
            </w:r>
          </w:p>
        </w:tc>
      </w:tr>
      <w:tr w:rsidR="00063CA2" w:rsidRPr="00063CA2" w:rsidTr="00063CA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Тарифы на подключение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/>
        </w:tc>
      </w:tr>
      <w:tr w:rsidR="00063CA2" w:rsidRPr="00063CA2" w:rsidTr="00063CA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5.1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Базовая ставка тарифа на протяженность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руб./</w:t>
            </w:r>
            <w:proofErr w:type="gramStart"/>
            <w:r w:rsidRPr="00063CA2">
              <w:t>км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20 836,55</w:t>
            </w:r>
          </w:p>
        </w:tc>
      </w:tr>
      <w:tr w:rsidR="00063CA2" w:rsidRPr="00063CA2" w:rsidTr="00063CA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5.2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3CA2" w:rsidRPr="00063CA2" w:rsidRDefault="00063CA2" w:rsidP="00063CA2">
            <w:r w:rsidRPr="00063CA2">
              <w:t>Коэффициенты дифференциации тарифа в зависимости от диаметра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-</w:t>
            </w:r>
          </w:p>
        </w:tc>
      </w:tr>
      <w:tr w:rsidR="00063CA2" w:rsidRPr="00063CA2" w:rsidTr="00063CA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autoSpaceDE w:val="0"/>
              <w:autoSpaceDN w:val="0"/>
              <w:adjustRightInd w:val="0"/>
            </w:pPr>
            <w:r w:rsidRPr="00063CA2">
              <w:t>5.2.1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3CA2" w:rsidRPr="00063CA2" w:rsidRDefault="00063CA2" w:rsidP="00063CA2">
            <w:pPr>
              <w:autoSpaceDE w:val="0"/>
              <w:autoSpaceDN w:val="0"/>
              <w:adjustRightInd w:val="0"/>
              <w:jc w:val="both"/>
            </w:pPr>
            <w:r w:rsidRPr="00063CA2">
              <w:t>Коэффициент для сетей диаметром от 150 мм до 200 мм (включительно)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1</w:t>
            </w:r>
          </w:p>
        </w:tc>
      </w:tr>
      <w:tr w:rsidR="00063CA2" w:rsidRPr="00063CA2" w:rsidTr="00063CA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5.3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CA2" w:rsidRPr="00063CA2" w:rsidRDefault="00063CA2" w:rsidP="00063CA2">
            <w:pPr>
              <w:jc w:val="both"/>
            </w:pPr>
            <w:r w:rsidRPr="00063CA2">
              <w:t>Базовая ставка тарифа на подключаемую нагрузку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тыс. руб./м</w:t>
            </w:r>
            <w:r w:rsidRPr="00063CA2">
              <w:rPr>
                <w:vertAlign w:val="superscript"/>
              </w:rPr>
              <w:t xml:space="preserve">3 </w:t>
            </w:r>
            <w:r w:rsidRPr="00063CA2">
              <w:t xml:space="preserve">в </w:t>
            </w:r>
            <w:proofErr w:type="spellStart"/>
            <w:r w:rsidRPr="00063CA2">
              <w:t>сут</w:t>
            </w:r>
            <w:proofErr w:type="spellEnd"/>
            <w:r w:rsidRPr="00063CA2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CA2" w:rsidRPr="00063CA2" w:rsidRDefault="00063CA2" w:rsidP="00063CA2">
            <w:pPr>
              <w:jc w:val="center"/>
            </w:pPr>
            <w:r w:rsidRPr="00063CA2">
              <w:t>-</w:t>
            </w:r>
          </w:p>
        </w:tc>
      </w:tr>
    </w:tbl>
    <w:p w:rsidR="00063CA2" w:rsidRPr="00063CA2" w:rsidRDefault="00063CA2" w:rsidP="00063CA2">
      <w:pPr>
        <w:spacing w:line="0" w:lineRule="atLeast"/>
        <w:ind w:right="-1"/>
        <w:rPr>
          <w:rFonts w:eastAsia="Calibri"/>
          <w:b/>
          <w:lang w:eastAsia="en-US"/>
        </w:rPr>
      </w:pPr>
      <w:r w:rsidRPr="00063CA2">
        <w:rPr>
          <w:rFonts w:eastAsia="Calibri"/>
          <w:sz w:val="24"/>
          <w:szCs w:val="24"/>
          <w:lang w:eastAsia="en-US"/>
        </w:rPr>
        <w:t xml:space="preserve">      </w:t>
      </w:r>
      <w:r w:rsidRPr="00063CA2">
        <w:t>*без учета налога на добавленную стоимость</w:t>
      </w:r>
    </w:p>
    <w:p w:rsidR="00063CA2" w:rsidRPr="00063CA2" w:rsidRDefault="00063CA2" w:rsidP="00063CA2">
      <w:pPr>
        <w:ind w:firstLine="709"/>
        <w:jc w:val="both"/>
        <w:rPr>
          <w:snapToGrid w:val="0"/>
          <w:color w:val="FF0000"/>
          <w:sz w:val="24"/>
          <w:szCs w:val="24"/>
        </w:rPr>
      </w:pPr>
    </w:p>
    <w:p w:rsidR="00063CA2" w:rsidRPr="00063CA2" w:rsidRDefault="00063CA2" w:rsidP="00063CA2">
      <w:pPr>
        <w:ind w:right="-144"/>
        <w:jc w:val="center"/>
        <w:rPr>
          <w:b/>
          <w:sz w:val="24"/>
          <w:szCs w:val="24"/>
        </w:rPr>
      </w:pPr>
      <w:r w:rsidRPr="00063CA2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7057F1" w:rsidRPr="009F7D64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63CA2" w:rsidRDefault="00063CA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7057F1">
      <w:pgSz w:w="11906" w:h="16838"/>
      <w:pgMar w:top="993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3C4D"/>
    <w:multiLevelType w:val="hybridMultilevel"/>
    <w:tmpl w:val="B9E4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63CA2"/>
    <w:rsid w:val="0015227D"/>
    <w:rsid w:val="001620E2"/>
    <w:rsid w:val="002627EB"/>
    <w:rsid w:val="003B6B87"/>
    <w:rsid w:val="003C3D4D"/>
    <w:rsid w:val="005A40CD"/>
    <w:rsid w:val="007057F1"/>
    <w:rsid w:val="007244AB"/>
    <w:rsid w:val="007753ED"/>
    <w:rsid w:val="0084613E"/>
    <w:rsid w:val="00894DB5"/>
    <w:rsid w:val="00932E36"/>
    <w:rsid w:val="009A63CA"/>
    <w:rsid w:val="00A34C6B"/>
    <w:rsid w:val="00BD37E4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3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3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19</cp:revision>
  <cp:lastPrinted>2018-08-21T06:18:00Z</cp:lastPrinted>
  <dcterms:created xsi:type="dcterms:W3CDTF">2014-10-27T07:45:00Z</dcterms:created>
  <dcterms:modified xsi:type="dcterms:W3CDTF">2018-08-21T06:18:00Z</dcterms:modified>
</cp:coreProperties>
</file>