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A31199">
        <w:rPr>
          <w:b/>
          <w:color w:val="000000"/>
          <w:sz w:val="24"/>
          <w:szCs w:val="24"/>
        </w:rPr>
        <w:t>28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A31199" w:rsidP="007057F1">
      <w:pPr>
        <w:rPr>
          <w:sz w:val="24"/>
          <w:szCs w:val="24"/>
        </w:rPr>
      </w:pPr>
      <w:r>
        <w:rPr>
          <w:sz w:val="24"/>
          <w:szCs w:val="24"/>
        </w:rPr>
        <w:t>29</w:t>
      </w:r>
      <w:r w:rsidR="007057F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="007057F1">
        <w:rPr>
          <w:sz w:val="24"/>
          <w:szCs w:val="24"/>
        </w:rPr>
        <w:t xml:space="preserve"> 201</w:t>
      </w:r>
      <w:r w:rsidR="00E93883">
        <w:rPr>
          <w:sz w:val="24"/>
          <w:szCs w:val="24"/>
        </w:rPr>
        <w:t>7</w:t>
      </w:r>
      <w:r>
        <w:rPr>
          <w:sz w:val="24"/>
          <w:szCs w:val="24"/>
        </w:rPr>
        <w:t xml:space="preserve"> года       </w:t>
      </w:r>
      <w:r w:rsidR="007057F1">
        <w:rPr>
          <w:sz w:val="24"/>
          <w:szCs w:val="24"/>
        </w:rPr>
        <w:t xml:space="preserve">                                                                   </w:t>
      </w:r>
      <w:r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A31199" w:rsidRPr="00A31199" w:rsidRDefault="002627EB" w:rsidP="00A31199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A31199" w:rsidRPr="00A31199">
        <w:rPr>
          <w:sz w:val="24"/>
          <w:szCs w:val="24"/>
        </w:rPr>
        <w:t xml:space="preserve">Чащихина Светлана Георгиевна, Курылко Светлана Анатольевна, </w:t>
      </w:r>
      <w:proofErr w:type="spellStart"/>
      <w:r w:rsidR="00A31199" w:rsidRPr="00A31199">
        <w:rPr>
          <w:sz w:val="24"/>
          <w:szCs w:val="24"/>
        </w:rPr>
        <w:t>Синюкова</w:t>
      </w:r>
      <w:proofErr w:type="spellEnd"/>
      <w:r w:rsidR="00A31199" w:rsidRPr="00A31199">
        <w:rPr>
          <w:sz w:val="24"/>
          <w:szCs w:val="24"/>
        </w:rPr>
        <w:t xml:space="preserve"> Ирина Васильевна, Кремнева Наталья Николаевна.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A34C6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A31199" w:rsidRPr="00A31199" w:rsidRDefault="00A31199" w:rsidP="00A31199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360"/>
        <w:jc w:val="both"/>
        <w:rPr>
          <w:sz w:val="24"/>
          <w:szCs w:val="24"/>
        </w:rPr>
      </w:pPr>
      <w:r w:rsidRPr="00A31199">
        <w:rPr>
          <w:sz w:val="24"/>
          <w:szCs w:val="24"/>
        </w:rPr>
        <w:t>Об установлении предельных размеров оптовых надбавок к фактическим отпускным ценам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на территории Ленинградской области.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1199" w:rsidRPr="00A31199" w:rsidRDefault="00A31199" w:rsidP="00A31199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gramStart"/>
      <w:r w:rsidRPr="00A31199">
        <w:rPr>
          <w:b/>
          <w:sz w:val="24"/>
          <w:szCs w:val="24"/>
        </w:rPr>
        <w:t xml:space="preserve">По вопросу повестки «Об установлении предельных размеров оптовых надбавок к фактическим отпускным ценам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на территории Ленинградской области» </w:t>
      </w:r>
      <w:r w:rsidRPr="00A31199">
        <w:rPr>
          <w:sz w:val="24"/>
          <w:szCs w:val="24"/>
        </w:rPr>
        <w:t>выступила начальник сектора регулирования цен на лекарственные препараты департамента контроля и регулирования тарифов газоснабжения и социально значимых</w:t>
      </w:r>
      <w:proofErr w:type="gramEnd"/>
      <w:r w:rsidRPr="00A31199">
        <w:rPr>
          <w:sz w:val="24"/>
          <w:szCs w:val="24"/>
        </w:rPr>
        <w:t xml:space="preserve"> товаров комитета по тарифам и ценовой политике Ленинградской области </w:t>
      </w:r>
      <w:proofErr w:type="spellStart"/>
      <w:r w:rsidRPr="00A31199">
        <w:rPr>
          <w:sz w:val="24"/>
          <w:szCs w:val="24"/>
        </w:rPr>
        <w:t>Людыно</w:t>
      </w:r>
      <w:proofErr w:type="spellEnd"/>
      <w:r w:rsidRPr="00A31199">
        <w:rPr>
          <w:sz w:val="24"/>
          <w:szCs w:val="24"/>
        </w:rPr>
        <w:t xml:space="preserve"> О.С.:</w:t>
      </w:r>
    </w:p>
    <w:p w:rsidR="00A31199" w:rsidRPr="00A31199" w:rsidRDefault="00A31199" w:rsidP="00A31199">
      <w:pPr>
        <w:tabs>
          <w:tab w:val="left" w:pos="709"/>
        </w:tabs>
        <w:ind w:firstLine="709"/>
        <w:jc w:val="both"/>
        <w:rPr>
          <w:sz w:val="24"/>
          <w:szCs w:val="24"/>
        </w:rPr>
      </w:pPr>
      <w:proofErr w:type="gramStart"/>
      <w:r w:rsidRPr="00A31199">
        <w:rPr>
          <w:sz w:val="24"/>
          <w:szCs w:val="24"/>
        </w:rPr>
        <w:t>- изложила основные положения экспертного заключения по обоснованию уровня предельных размеров оптовых надбавок к фактическим отпускным ценам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на территории Ленинградской области;</w:t>
      </w:r>
      <w:proofErr w:type="gramEnd"/>
    </w:p>
    <w:p w:rsidR="00A31199" w:rsidRPr="00A31199" w:rsidRDefault="00A31199" w:rsidP="00A31199">
      <w:pPr>
        <w:tabs>
          <w:tab w:val="left" w:pos="709"/>
        </w:tabs>
        <w:ind w:firstLine="709"/>
        <w:jc w:val="both"/>
        <w:rPr>
          <w:b/>
          <w:sz w:val="24"/>
          <w:szCs w:val="24"/>
        </w:rPr>
      </w:pPr>
      <w:proofErr w:type="gramStart"/>
      <w:r w:rsidRPr="00A31199">
        <w:rPr>
          <w:sz w:val="24"/>
          <w:szCs w:val="24"/>
        </w:rPr>
        <w:t>- представлено письмо комитета по здравоохранению Ленинградской области от 18.08.2017 № 40-3037/17-0-1 (</w:t>
      </w:r>
      <w:proofErr w:type="spellStart"/>
      <w:r w:rsidRPr="00A31199">
        <w:rPr>
          <w:sz w:val="24"/>
          <w:szCs w:val="24"/>
        </w:rPr>
        <w:t>вх</w:t>
      </w:r>
      <w:proofErr w:type="spellEnd"/>
      <w:r w:rsidRPr="00A31199">
        <w:rPr>
          <w:sz w:val="24"/>
          <w:szCs w:val="24"/>
        </w:rPr>
        <w:t>.</w:t>
      </w:r>
      <w:proofErr w:type="gramEnd"/>
      <w:r w:rsidRPr="00A31199">
        <w:rPr>
          <w:sz w:val="24"/>
          <w:szCs w:val="24"/>
        </w:rPr>
        <w:t xml:space="preserve"> № </w:t>
      </w:r>
      <w:proofErr w:type="gramStart"/>
      <w:r w:rsidRPr="00A31199">
        <w:rPr>
          <w:sz w:val="24"/>
          <w:szCs w:val="24"/>
        </w:rPr>
        <w:t>КТ-1-384/2017 от 18.08.2017) о согласии с размерами предельных оптовых надбавок к фактическим отпускным ценам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на территории Ленинградской области, рассчитанными комитетом по тарифам и ценовой политике Ленинградской области.</w:t>
      </w:r>
      <w:proofErr w:type="gramEnd"/>
    </w:p>
    <w:p w:rsidR="00A31199" w:rsidRPr="00A31199" w:rsidRDefault="00A31199" w:rsidP="00A31199">
      <w:pPr>
        <w:tabs>
          <w:tab w:val="left" w:pos="709"/>
        </w:tabs>
        <w:ind w:firstLine="709"/>
        <w:jc w:val="both"/>
        <w:rPr>
          <w:bCs/>
          <w:sz w:val="24"/>
          <w:szCs w:val="24"/>
          <w:lang w:eastAsia="x-none"/>
        </w:rPr>
      </w:pPr>
    </w:p>
    <w:p w:rsidR="00A31199" w:rsidRDefault="00A31199" w:rsidP="00A31199">
      <w:pPr>
        <w:ind w:firstLine="709"/>
        <w:contextualSpacing/>
        <w:jc w:val="both"/>
        <w:rPr>
          <w:b/>
          <w:snapToGrid w:val="0"/>
          <w:sz w:val="24"/>
          <w:szCs w:val="24"/>
        </w:rPr>
      </w:pPr>
      <w:r w:rsidRPr="00A31199">
        <w:rPr>
          <w:b/>
          <w:snapToGrid w:val="0"/>
          <w:sz w:val="24"/>
          <w:szCs w:val="24"/>
        </w:rPr>
        <w:t>Правление приняло решение:</w:t>
      </w:r>
    </w:p>
    <w:p w:rsidR="00A31199" w:rsidRPr="00A31199" w:rsidRDefault="00A31199" w:rsidP="00A31199">
      <w:pPr>
        <w:ind w:firstLine="709"/>
        <w:contextualSpacing/>
        <w:jc w:val="both"/>
        <w:rPr>
          <w:b/>
          <w:snapToGrid w:val="0"/>
          <w:sz w:val="24"/>
          <w:szCs w:val="24"/>
        </w:rPr>
      </w:pPr>
    </w:p>
    <w:p w:rsidR="00A31199" w:rsidRPr="00A31199" w:rsidRDefault="00A31199" w:rsidP="00A31199">
      <w:pPr>
        <w:pStyle w:val="a5"/>
        <w:numPr>
          <w:ilvl w:val="1"/>
          <w:numId w:val="4"/>
        </w:numPr>
        <w:suppressAutoHyphens/>
        <w:ind w:left="0" w:firstLine="709"/>
        <w:jc w:val="both"/>
        <w:outlineLvl w:val="6"/>
        <w:rPr>
          <w:b/>
          <w:sz w:val="24"/>
          <w:szCs w:val="24"/>
        </w:rPr>
      </w:pPr>
      <w:r w:rsidRPr="00A31199">
        <w:rPr>
          <w:sz w:val="24"/>
          <w:szCs w:val="24"/>
        </w:rPr>
        <w:t>Установить предельные размеры оптовых надбавок к фактическим отпускным ценам на медицинские изделия, включенные в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на территории Ленинградской области:</w:t>
      </w:r>
    </w:p>
    <w:p w:rsidR="00A31199" w:rsidRDefault="00A31199" w:rsidP="00A31199">
      <w:pPr>
        <w:pStyle w:val="a5"/>
        <w:suppressAutoHyphens/>
        <w:ind w:left="709"/>
        <w:jc w:val="both"/>
        <w:outlineLvl w:val="6"/>
        <w:rPr>
          <w:sz w:val="24"/>
          <w:szCs w:val="24"/>
        </w:rPr>
      </w:pPr>
    </w:p>
    <w:p w:rsidR="00A31199" w:rsidRDefault="00A31199" w:rsidP="00A31199">
      <w:pPr>
        <w:pStyle w:val="a5"/>
        <w:suppressAutoHyphens/>
        <w:ind w:left="709"/>
        <w:jc w:val="both"/>
        <w:outlineLvl w:val="6"/>
        <w:rPr>
          <w:sz w:val="24"/>
          <w:szCs w:val="24"/>
        </w:rPr>
      </w:pPr>
    </w:p>
    <w:p w:rsidR="00A31199" w:rsidRPr="00A31199" w:rsidRDefault="00A31199" w:rsidP="00A31199">
      <w:pPr>
        <w:pStyle w:val="a5"/>
        <w:suppressAutoHyphens/>
        <w:ind w:left="709"/>
        <w:jc w:val="both"/>
        <w:outlineLvl w:val="6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5232"/>
        <w:gridCol w:w="4237"/>
      </w:tblGrid>
      <w:tr w:rsidR="00A31199" w:rsidRPr="00A31199" w:rsidTr="00FD2BBD">
        <w:trPr>
          <w:trHeight w:val="91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9" w:rsidRPr="00A31199" w:rsidRDefault="00A31199" w:rsidP="00A31199">
            <w:pPr>
              <w:jc w:val="center"/>
              <w:rPr>
                <w:spacing w:val="-2"/>
              </w:rPr>
            </w:pPr>
            <w:r w:rsidRPr="00A31199">
              <w:rPr>
                <w:rFonts w:eastAsia="Calibri"/>
                <w:spacing w:val="-2"/>
              </w:rPr>
              <w:lastRenderedPageBreak/>
              <w:t xml:space="preserve">№ </w:t>
            </w:r>
            <w:proofErr w:type="gramStart"/>
            <w:r w:rsidRPr="00A31199">
              <w:rPr>
                <w:rFonts w:eastAsia="Calibri"/>
                <w:spacing w:val="-2"/>
              </w:rPr>
              <w:t>п</w:t>
            </w:r>
            <w:proofErr w:type="gramEnd"/>
            <w:r w:rsidRPr="00A31199">
              <w:rPr>
                <w:rFonts w:eastAsia="Calibri"/>
                <w:spacing w:val="-2"/>
              </w:rPr>
              <w:t>/п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1199" w:rsidRPr="00A31199" w:rsidRDefault="00A31199" w:rsidP="00A31199">
            <w:pPr>
              <w:jc w:val="center"/>
              <w:rPr>
                <w:rFonts w:eastAsia="Calibri"/>
                <w:bCs/>
                <w:color w:val="000000"/>
              </w:rPr>
            </w:pPr>
            <w:r w:rsidRPr="00A31199">
              <w:rPr>
                <w:rFonts w:eastAsia="Calibri"/>
                <w:bCs/>
                <w:color w:val="000000"/>
              </w:rPr>
              <w:t xml:space="preserve">Фактическая отпускная цена, </w:t>
            </w:r>
          </w:p>
          <w:p w:rsidR="00A31199" w:rsidRPr="00A31199" w:rsidRDefault="00A31199" w:rsidP="00A31199">
            <w:pPr>
              <w:jc w:val="center"/>
              <w:rPr>
                <w:spacing w:val="-2"/>
              </w:rPr>
            </w:pPr>
            <w:r w:rsidRPr="00A31199">
              <w:rPr>
                <w:rFonts w:eastAsia="Calibri"/>
                <w:bCs/>
                <w:color w:val="000000"/>
              </w:rPr>
              <w:t>без учета налога на добавленную стоимость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9" w:rsidRPr="00A31199" w:rsidRDefault="00A31199" w:rsidP="00A31199">
            <w:pPr>
              <w:jc w:val="center"/>
              <w:rPr>
                <w:rFonts w:eastAsia="Calibri"/>
                <w:spacing w:val="-2"/>
              </w:rPr>
            </w:pPr>
            <w:r w:rsidRPr="00A31199">
              <w:rPr>
                <w:rFonts w:eastAsia="Calibri"/>
                <w:spacing w:val="-2"/>
              </w:rPr>
              <w:t xml:space="preserve">Предельный размер оптовой надбавки к фактической отпускной цене, </w:t>
            </w:r>
          </w:p>
          <w:p w:rsidR="00A31199" w:rsidRPr="00A31199" w:rsidRDefault="00A31199" w:rsidP="00A31199">
            <w:pPr>
              <w:jc w:val="center"/>
              <w:rPr>
                <w:spacing w:val="-2"/>
              </w:rPr>
            </w:pPr>
            <w:r w:rsidRPr="00A31199">
              <w:rPr>
                <w:rFonts w:eastAsia="Calibri"/>
                <w:spacing w:val="-2"/>
              </w:rPr>
              <w:t>процентов</w:t>
            </w:r>
          </w:p>
        </w:tc>
      </w:tr>
      <w:tr w:rsidR="00A31199" w:rsidRPr="00A31199" w:rsidTr="00FD2BBD">
        <w:trPr>
          <w:trHeight w:val="28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ind w:firstLineChars="100" w:firstLine="200"/>
              <w:jc w:val="both"/>
            </w:pPr>
            <w:r w:rsidRPr="00A31199">
              <w:rPr>
                <w:rFonts w:eastAsia="Calibri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rPr>
                <w:color w:val="000000"/>
              </w:rPr>
            </w:pPr>
            <w:r w:rsidRPr="00A31199">
              <w:rPr>
                <w:rFonts w:eastAsia="Calibri"/>
                <w:color w:val="000000"/>
              </w:rPr>
              <w:t>До 5000 руб. включительно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9" w:rsidRPr="00A31199" w:rsidRDefault="00A31199" w:rsidP="00A31199">
            <w:pPr>
              <w:jc w:val="center"/>
              <w:rPr>
                <w:spacing w:val="-2"/>
              </w:rPr>
            </w:pPr>
            <w:r w:rsidRPr="00A31199">
              <w:rPr>
                <w:rFonts w:eastAsia="Calibri"/>
                <w:spacing w:val="-2"/>
              </w:rPr>
              <w:t>33</w:t>
            </w:r>
          </w:p>
        </w:tc>
      </w:tr>
      <w:tr w:rsidR="00A31199" w:rsidRPr="00A31199" w:rsidTr="00FD2B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ind w:firstLineChars="100" w:firstLine="200"/>
              <w:jc w:val="both"/>
            </w:pPr>
            <w:r w:rsidRPr="00A31199">
              <w:rPr>
                <w:rFonts w:eastAsia="Calibri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rPr>
                <w:color w:val="000000"/>
              </w:rPr>
            </w:pPr>
            <w:r w:rsidRPr="00A31199">
              <w:rPr>
                <w:rFonts w:eastAsia="Calibri"/>
                <w:color w:val="000000"/>
              </w:rPr>
              <w:t>Свыше 5000 руб. до 10000 руб. включительно 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9" w:rsidRPr="00A31199" w:rsidRDefault="00A31199" w:rsidP="00A31199">
            <w:pPr>
              <w:jc w:val="center"/>
              <w:rPr>
                <w:spacing w:val="-2"/>
              </w:rPr>
            </w:pPr>
            <w:r w:rsidRPr="00A31199">
              <w:rPr>
                <w:rFonts w:eastAsia="Calibri"/>
                <w:spacing w:val="-2"/>
              </w:rPr>
              <w:t>32</w:t>
            </w:r>
          </w:p>
        </w:tc>
      </w:tr>
      <w:tr w:rsidR="00A31199" w:rsidRPr="00A31199" w:rsidTr="00FD2B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ind w:firstLineChars="100" w:firstLine="200"/>
              <w:jc w:val="both"/>
            </w:pPr>
            <w:r w:rsidRPr="00A31199">
              <w:rPr>
                <w:rFonts w:eastAsia="Calibri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rPr>
                <w:color w:val="000000"/>
              </w:rPr>
            </w:pPr>
            <w:r w:rsidRPr="00A31199">
              <w:rPr>
                <w:rFonts w:eastAsia="Calibri"/>
                <w:color w:val="000000"/>
              </w:rPr>
              <w:t>Свыше 10000 руб. до 50000 руб. включительно 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9" w:rsidRPr="00A31199" w:rsidRDefault="00A31199" w:rsidP="00A31199">
            <w:pPr>
              <w:jc w:val="center"/>
              <w:rPr>
                <w:spacing w:val="-2"/>
              </w:rPr>
            </w:pPr>
            <w:r w:rsidRPr="00A31199">
              <w:rPr>
                <w:rFonts w:eastAsia="Calibri"/>
                <w:spacing w:val="-2"/>
              </w:rPr>
              <w:t>27</w:t>
            </w:r>
          </w:p>
        </w:tc>
      </w:tr>
      <w:tr w:rsidR="00A31199" w:rsidRPr="00A31199" w:rsidTr="00FD2B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ind w:firstLineChars="100" w:firstLine="200"/>
              <w:jc w:val="both"/>
            </w:pPr>
            <w:r w:rsidRPr="00A31199">
              <w:rPr>
                <w:rFonts w:eastAsia="Calibri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rPr>
                <w:color w:val="000000"/>
              </w:rPr>
            </w:pPr>
            <w:r w:rsidRPr="00A31199">
              <w:rPr>
                <w:rFonts w:eastAsia="Calibri"/>
                <w:color w:val="000000"/>
              </w:rPr>
              <w:t>Свыше 50000 руб. до 100000 руб. включительно 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9" w:rsidRPr="00A31199" w:rsidRDefault="00A31199" w:rsidP="00A31199">
            <w:pPr>
              <w:jc w:val="center"/>
              <w:rPr>
                <w:spacing w:val="-2"/>
              </w:rPr>
            </w:pPr>
            <w:r w:rsidRPr="00A31199">
              <w:rPr>
                <w:rFonts w:eastAsia="Calibri"/>
                <w:spacing w:val="-2"/>
              </w:rPr>
              <w:t>20</w:t>
            </w:r>
          </w:p>
        </w:tc>
      </w:tr>
      <w:tr w:rsidR="00A31199" w:rsidRPr="00A31199" w:rsidTr="00FD2B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ind w:firstLineChars="100" w:firstLine="200"/>
              <w:jc w:val="both"/>
            </w:pPr>
            <w:r w:rsidRPr="00A31199">
              <w:rPr>
                <w:rFonts w:eastAsia="Calibri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rPr>
                <w:color w:val="000000"/>
              </w:rPr>
            </w:pPr>
            <w:r w:rsidRPr="00A31199">
              <w:rPr>
                <w:rFonts w:eastAsia="Calibri"/>
                <w:color w:val="000000"/>
              </w:rPr>
              <w:t>Свыше 100000 руб. до 500000 руб. включительно 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9" w:rsidRPr="00A31199" w:rsidRDefault="00A31199" w:rsidP="00A31199">
            <w:pPr>
              <w:jc w:val="center"/>
              <w:rPr>
                <w:spacing w:val="-2"/>
              </w:rPr>
            </w:pPr>
            <w:r w:rsidRPr="00A31199">
              <w:rPr>
                <w:rFonts w:eastAsia="Calibri"/>
                <w:spacing w:val="-2"/>
              </w:rPr>
              <w:t>9</w:t>
            </w:r>
          </w:p>
        </w:tc>
      </w:tr>
      <w:tr w:rsidR="00A31199" w:rsidRPr="00A31199" w:rsidTr="00FD2BBD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ind w:firstLineChars="100" w:firstLine="200"/>
              <w:jc w:val="both"/>
            </w:pPr>
            <w:r w:rsidRPr="00A31199">
              <w:rPr>
                <w:rFonts w:eastAsia="Calibri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199" w:rsidRPr="00A31199" w:rsidRDefault="00A31199" w:rsidP="00A31199">
            <w:pPr>
              <w:rPr>
                <w:color w:val="000000"/>
              </w:rPr>
            </w:pPr>
            <w:r w:rsidRPr="00A31199">
              <w:rPr>
                <w:rFonts w:eastAsia="Calibri"/>
                <w:color w:val="000000"/>
              </w:rPr>
              <w:t>Свыше 500000 руб.</w:t>
            </w:r>
          </w:p>
        </w:tc>
        <w:tc>
          <w:tcPr>
            <w:tcW w:w="4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1199" w:rsidRPr="00A31199" w:rsidRDefault="00A31199" w:rsidP="00A31199">
            <w:pPr>
              <w:jc w:val="center"/>
              <w:rPr>
                <w:spacing w:val="-2"/>
              </w:rPr>
            </w:pPr>
            <w:r w:rsidRPr="00A31199">
              <w:rPr>
                <w:rFonts w:eastAsia="Calibri"/>
                <w:spacing w:val="-2"/>
              </w:rPr>
              <w:t>9</w:t>
            </w:r>
          </w:p>
        </w:tc>
      </w:tr>
    </w:tbl>
    <w:p w:rsidR="00A31199" w:rsidRPr="00A31199" w:rsidRDefault="00A31199" w:rsidP="00A31199"/>
    <w:p w:rsidR="00A31199" w:rsidRPr="00A31199" w:rsidRDefault="00A31199" w:rsidP="00A31199">
      <w:pPr>
        <w:numPr>
          <w:ilvl w:val="0"/>
          <w:numId w:val="3"/>
        </w:numPr>
        <w:ind w:right="-144"/>
        <w:jc w:val="both"/>
        <w:rPr>
          <w:sz w:val="24"/>
          <w:szCs w:val="24"/>
        </w:rPr>
      </w:pPr>
      <w:r w:rsidRPr="00A31199">
        <w:rPr>
          <w:sz w:val="24"/>
          <w:szCs w:val="24"/>
        </w:rPr>
        <w:t>Предельные размеры оптовых надбавок установить с 1 сентября 2017 года.</w:t>
      </w:r>
    </w:p>
    <w:p w:rsidR="00A31199" w:rsidRPr="00A31199" w:rsidRDefault="00A31199" w:rsidP="00A31199">
      <w:pPr>
        <w:ind w:right="-144" w:firstLine="567"/>
        <w:jc w:val="both"/>
        <w:rPr>
          <w:b/>
          <w:sz w:val="24"/>
          <w:szCs w:val="24"/>
        </w:rPr>
      </w:pPr>
    </w:p>
    <w:p w:rsidR="00A31199" w:rsidRPr="00A31199" w:rsidRDefault="00A31199" w:rsidP="00A31199">
      <w:pPr>
        <w:ind w:right="-144" w:firstLine="567"/>
        <w:jc w:val="both"/>
        <w:rPr>
          <w:b/>
          <w:sz w:val="24"/>
          <w:szCs w:val="24"/>
        </w:rPr>
      </w:pPr>
      <w:r w:rsidRPr="00A31199">
        <w:rPr>
          <w:b/>
          <w:sz w:val="24"/>
          <w:szCs w:val="24"/>
        </w:rPr>
        <w:t>Результаты голосования: за – 5 человек, против – нет, воздержались – нет.</w:t>
      </w:r>
    </w:p>
    <w:p w:rsidR="007057F1" w:rsidRDefault="007057F1" w:rsidP="007057F1">
      <w:pPr>
        <w:ind w:firstLine="567"/>
        <w:jc w:val="both"/>
        <w:rPr>
          <w:sz w:val="24"/>
          <w:szCs w:val="24"/>
        </w:rPr>
      </w:pPr>
    </w:p>
    <w:p w:rsidR="007057F1" w:rsidRPr="009F7D64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1199" w:rsidRDefault="00A31199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bookmarkStart w:id="0" w:name="_GoBack"/>
      <w:bookmarkEnd w:id="0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правления                                                                                               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7057F1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A41"/>
    <w:multiLevelType w:val="multilevel"/>
    <w:tmpl w:val="06ECF1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1">
    <w:nsid w:val="426566BA"/>
    <w:multiLevelType w:val="hybridMultilevel"/>
    <w:tmpl w:val="1BE8D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7636554D"/>
    <w:multiLevelType w:val="hybridMultilevel"/>
    <w:tmpl w:val="29B43DDA"/>
    <w:lvl w:ilvl="0" w:tplc="23FAB6A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15227D"/>
    <w:rsid w:val="001620E2"/>
    <w:rsid w:val="002627EB"/>
    <w:rsid w:val="003B6B87"/>
    <w:rsid w:val="005A40CD"/>
    <w:rsid w:val="007057F1"/>
    <w:rsid w:val="007753ED"/>
    <w:rsid w:val="0084613E"/>
    <w:rsid w:val="00894DB5"/>
    <w:rsid w:val="00932E36"/>
    <w:rsid w:val="009A63CA"/>
    <w:rsid w:val="00A31199"/>
    <w:rsid w:val="00A34C6B"/>
    <w:rsid w:val="00BD37E4"/>
    <w:rsid w:val="00E9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3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17</cp:revision>
  <cp:lastPrinted>2014-10-27T07:52:00Z</cp:lastPrinted>
  <dcterms:created xsi:type="dcterms:W3CDTF">2014-10-27T07:45:00Z</dcterms:created>
  <dcterms:modified xsi:type="dcterms:W3CDTF">2017-08-29T12:26:00Z</dcterms:modified>
</cp:coreProperties>
</file>