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A5420">
        <w:rPr>
          <w:b/>
          <w:color w:val="000000"/>
          <w:sz w:val="24"/>
          <w:szCs w:val="24"/>
        </w:rPr>
        <w:t>3</w:t>
      </w:r>
      <w:r w:rsidR="00583EF5">
        <w:rPr>
          <w:b/>
          <w:color w:val="000000"/>
          <w:sz w:val="24"/>
          <w:szCs w:val="24"/>
        </w:rPr>
        <w:t>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583EF5" w:rsidP="007057F1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7057F1">
        <w:rPr>
          <w:sz w:val="24"/>
          <w:szCs w:val="24"/>
        </w:rPr>
        <w:t xml:space="preserve"> октября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</w:t>
      </w:r>
      <w:r w:rsidR="00844846">
        <w:rPr>
          <w:sz w:val="24"/>
          <w:szCs w:val="24"/>
        </w:rPr>
        <w:t xml:space="preserve"> </w:t>
      </w:r>
      <w:r w:rsidR="005A40CD">
        <w:rPr>
          <w:sz w:val="24"/>
          <w:szCs w:val="24"/>
        </w:rPr>
        <w:t xml:space="preserve">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583EF5" w:rsidRPr="00583EF5" w:rsidRDefault="002627EB" w:rsidP="00583EF5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583EF5" w:rsidRPr="00583EF5">
        <w:rPr>
          <w:sz w:val="24"/>
          <w:szCs w:val="24"/>
        </w:rPr>
        <w:t xml:space="preserve">Чащихина Светлана Георгиевна, Кремнева Наталья Николаевна, Курылко Светлана Анатольевна, Кириенко Мария Георгиевна (голосует заочно). 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583EF5" w:rsidRPr="00583EF5" w:rsidRDefault="00FA2FD8" w:rsidP="00583EF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1.</w:t>
      </w:r>
      <w:r w:rsidRPr="00FA2FD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83EF5" w:rsidRPr="00583EF5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30 декабря 2015 года № 535-п «Об установлении тарифов на услуги по передаче электрической энергии по сетям Ленинградской области».</w:t>
      </w:r>
    </w:p>
    <w:p w:rsidR="00583EF5" w:rsidRPr="00583EF5" w:rsidRDefault="00583EF5" w:rsidP="00583EF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2.</w:t>
      </w:r>
      <w:r w:rsidRPr="00583EF5">
        <w:rPr>
          <w:sz w:val="24"/>
          <w:szCs w:val="24"/>
        </w:rPr>
        <w:tab/>
        <w:t xml:space="preserve">Об установлении платы за технологическое присоединение к электрическим сетям публичного акционерного общества «Ленэнерго» </w:t>
      </w:r>
      <w:proofErr w:type="spellStart"/>
      <w:r w:rsidRPr="00583EF5">
        <w:rPr>
          <w:sz w:val="24"/>
          <w:szCs w:val="24"/>
        </w:rPr>
        <w:t>энергопринимающих</w:t>
      </w:r>
      <w:proofErr w:type="spellEnd"/>
      <w:r w:rsidRPr="00583EF5">
        <w:rPr>
          <w:sz w:val="24"/>
          <w:szCs w:val="24"/>
        </w:rPr>
        <w:t xml:space="preserve"> устройств по заявке общества с ограниченной ответственностью «</w:t>
      </w:r>
      <w:proofErr w:type="spellStart"/>
      <w:r w:rsidRPr="00583EF5">
        <w:rPr>
          <w:sz w:val="24"/>
          <w:szCs w:val="24"/>
        </w:rPr>
        <w:t>Чехословак</w:t>
      </w:r>
      <w:proofErr w:type="spellEnd"/>
      <w:r w:rsidRPr="00583EF5">
        <w:rPr>
          <w:sz w:val="24"/>
          <w:szCs w:val="24"/>
        </w:rPr>
        <w:t xml:space="preserve"> </w:t>
      </w:r>
      <w:proofErr w:type="spellStart"/>
      <w:r w:rsidRPr="00583EF5">
        <w:rPr>
          <w:sz w:val="24"/>
          <w:szCs w:val="24"/>
        </w:rPr>
        <w:t>Энерджи</w:t>
      </w:r>
      <w:proofErr w:type="spellEnd"/>
      <w:r w:rsidRPr="00583EF5">
        <w:rPr>
          <w:sz w:val="24"/>
          <w:szCs w:val="24"/>
        </w:rPr>
        <w:t xml:space="preserve"> Рус» (объект присоединения - генерирующее оборудование ПГУ ТЭЦ Всеволожск), расположенных по адресу: г. Всеволожск, </w:t>
      </w:r>
      <w:proofErr w:type="spellStart"/>
      <w:r w:rsidRPr="00583EF5">
        <w:rPr>
          <w:sz w:val="24"/>
          <w:szCs w:val="24"/>
        </w:rPr>
        <w:t>мкр</w:t>
      </w:r>
      <w:proofErr w:type="spellEnd"/>
      <w:r w:rsidRPr="00583EF5">
        <w:rPr>
          <w:sz w:val="24"/>
          <w:szCs w:val="24"/>
        </w:rPr>
        <w:t xml:space="preserve">. </w:t>
      </w:r>
      <w:proofErr w:type="spellStart"/>
      <w:r w:rsidRPr="00583EF5">
        <w:rPr>
          <w:sz w:val="24"/>
          <w:szCs w:val="24"/>
        </w:rPr>
        <w:t>Бернгардовка</w:t>
      </w:r>
      <w:proofErr w:type="spellEnd"/>
      <w:r w:rsidRPr="00583EF5">
        <w:rPr>
          <w:sz w:val="24"/>
          <w:szCs w:val="24"/>
        </w:rPr>
        <w:t xml:space="preserve">, </w:t>
      </w:r>
      <w:proofErr w:type="spellStart"/>
      <w:r w:rsidRPr="00583EF5">
        <w:rPr>
          <w:sz w:val="24"/>
          <w:szCs w:val="24"/>
        </w:rPr>
        <w:t>кад</w:t>
      </w:r>
      <w:proofErr w:type="spellEnd"/>
      <w:r w:rsidRPr="00583EF5">
        <w:rPr>
          <w:sz w:val="24"/>
          <w:szCs w:val="24"/>
        </w:rPr>
        <w:t>. № 47:071045006:305 муниципального образования  «Всеволожский муниципальный район» Ленинградской области.</w:t>
      </w:r>
    </w:p>
    <w:p w:rsidR="00583EF5" w:rsidRPr="00583EF5" w:rsidRDefault="00583EF5" w:rsidP="00583EF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3.</w:t>
      </w:r>
      <w:r w:rsidRPr="00583EF5">
        <w:rPr>
          <w:sz w:val="24"/>
          <w:szCs w:val="24"/>
        </w:rPr>
        <w:tab/>
      </w:r>
      <w:proofErr w:type="gramStart"/>
      <w:r w:rsidRPr="00583EF5">
        <w:rPr>
          <w:sz w:val="24"/>
          <w:szCs w:val="24"/>
        </w:rPr>
        <w:t>Об установлении платы за подключение (технологическое присоединение)                                    к централизованным системам холодного водоснабжения и водоотведения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реабилитации», расположенного по адресу: улица Строителей, дом 3 (земельные участки с кадастровыми номерами 47:24:0102005:1232, 47:24:0102005:1231, 47:24:0102005:1317) муниципальное образование «Город Коммунар» Гатчинского муниципального района</w:t>
      </w:r>
      <w:proofErr w:type="gramEnd"/>
      <w:r w:rsidRPr="00583EF5">
        <w:rPr>
          <w:sz w:val="24"/>
          <w:szCs w:val="24"/>
        </w:rPr>
        <w:t xml:space="preserve"> Ленинградской области в индивидуальном порядке.</w:t>
      </w:r>
    </w:p>
    <w:p w:rsidR="00792041" w:rsidRDefault="00583EF5" w:rsidP="00583EF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4.</w:t>
      </w:r>
      <w:r w:rsidRPr="00583EF5">
        <w:rPr>
          <w:sz w:val="24"/>
          <w:szCs w:val="24"/>
        </w:rPr>
        <w:tab/>
        <w:t>О перечне территориальных сетевых организаций.</w:t>
      </w:r>
    </w:p>
    <w:p w:rsidR="00583EF5" w:rsidRDefault="00583EF5" w:rsidP="00583EF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583EF5" w:rsidRPr="00583EF5" w:rsidRDefault="00792041" w:rsidP="00583EF5">
      <w:pPr>
        <w:ind w:firstLine="708"/>
        <w:jc w:val="both"/>
        <w:rPr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583EF5" w:rsidRPr="00583EF5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30 декабря 2015 года № 535-п «Об установлении тарифов на услуги по передаче электрической энергии по сетям Ленинградской области»</w:t>
      </w:r>
      <w:r w:rsidR="00583EF5">
        <w:rPr>
          <w:b/>
          <w:sz w:val="24"/>
          <w:szCs w:val="24"/>
        </w:rPr>
        <w:t xml:space="preserve"> </w:t>
      </w:r>
      <w:r w:rsidR="00583EF5" w:rsidRPr="00583EF5">
        <w:rPr>
          <w:bCs/>
          <w:sz w:val="24"/>
          <w:szCs w:val="24"/>
        </w:rPr>
        <w:t>выступила</w:t>
      </w:r>
      <w:r w:rsidR="00583EF5" w:rsidRPr="00583EF5">
        <w:rPr>
          <w:b/>
          <w:sz w:val="24"/>
          <w:szCs w:val="24"/>
        </w:rPr>
        <w:t xml:space="preserve"> </w:t>
      </w:r>
      <w:r w:rsidR="00583EF5" w:rsidRPr="00583EF5">
        <w:rPr>
          <w:sz w:val="24"/>
          <w:szCs w:val="24"/>
        </w:rPr>
        <w:t xml:space="preserve">консультант отдела регулирования тарифов на электрическую энергию </w:t>
      </w:r>
      <w:r w:rsidR="00583EF5" w:rsidRPr="00583EF5">
        <w:rPr>
          <w:bCs/>
          <w:color w:val="000000"/>
          <w:sz w:val="24"/>
          <w:szCs w:val="24"/>
        </w:rPr>
        <w:t xml:space="preserve">комитета по тарифам </w:t>
      </w:r>
      <w:r w:rsidR="00583EF5" w:rsidRPr="00583EF5">
        <w:rPr>
          <w:bCs/>
          <w:sz w:val="24"/>
          <w:szCs w:val="24"/>
        </w:rPr>
        <w:t>и ценовой политике</w:t>
      </w:r>
      <w:r w:rsidR="00583EF5" w:rsidRPr="00583EF5">
        <w:rPr>
          <w:bCs/>
          <w:color w:val="000000"/>
          <w:sz w:val="24"/>
          <w:szCs w:val="24"/>
        </w:rPr>
        <w:t xml:space="preserve"> Ленинградской области </w:t>
      </w:r>
      <w:proofErr w:type="spellStart"/>
      <w:r w:rsidR="00583EF5" w:rsidRPr="00583EF5">
        <w:rPr>
          <w:bCs/>
          <w:color w:val="000000"/>
          <w:sz w:val="24"/>
          <w:szCs w:val="24"/>
        </w:rPr>
        <w:t>Малерчук</w:t>
      </w:r>
      <w:proofErr w:type="spellEnd"/>
      <w:r w:rsidR="00583EF5" w:rsidRPr="00583EF5">
        <w:rPr>
          <w:bCs/>
          <w:color w:val="000000"/>
          <w:sz w:val="24"/>
          <w:szCs w:val="24"/>
        </w:rPr>
        <w:t xml:space="preserve"> И.В.</w:t>
      </w:r>
      <w:r w:rsidR="00583EF5" w:rsidRPr="00583EF5">
        <w:rPr>
          <w:sz w:val="24"/>
          <w:szCs w:val="24"/>
        </w:rPr>
        <w:t>, изложила следующее:</w:t>
      </w:r>
      <w:proofErr w:type="gramEnd"/>
    </w:p>
    <w:p w:rsidR="00583EF5" w:rsidRPr="00583EF5" w:rsidRDefault="00583EF5" w:rsidP="00583EF5">
      <w:pPr>
        <w:ind w:firstLine="709"/>
        <w:jc w:val="both"/>
        <w:rPr>
          <w:sz w:val="24"/>
          <w:szCs w:val="24"/>
        </w:rPr>
      </w:pPr>
      <w:proofErr w:type="gramStart"/>
      <w:r w:rsidRPr="00583EF5">
        <w:rPr>
          <w:sz w:val="24"/>
          <w:szCs w:val="24"/>
        </w:rPr>
        <w:t>АО «Ленинградская областная электросетевая компания» (далее – АО «ЛОЭСК») обратилось в Ленинградский областной суд с административным исковым заявлением, уточненным в ходе рассмотрения, о признании не действующим с даты вступления в силу приказа комитета по тарифам и ценовой политике Ленинградской области (далее – ЛенРТК) от 30 декабря 2016 года № 567-п «О внесении изменений в приказ комитета по тарифам и ценовой политике Ленинградской области</w:t>
      </w:r>
      <w:proofErr w:type="gramEnd"/>
      <w:r w:rsidRPr="00583EF5">
        <w:rPr>
          <w:sz w:val="24"/>
          <w:szCs w:val="24"/>
        </w:rPr>
        <w:t xml:space="preserve"> от 30 декабря 2015 год № 535-п «Об установлении тарифов на услуги по передаче электрической энергии по сетям ленинградской области на 2016 год» (далее – Приказу </w:t>
      </w:r>
      <w:r w:rsidRPr="00583EF5">
        <w:rPr>
          <w:sz w:val="24"/>
          <w:szCs w:val="24"/>
        </w:rPr>
        <w:br/>
        <w:t>№ 567-п) в части установленной приложениями № 1 и 5 необходимой валовой выручки общества на 2017 год в размере 5 824 336,62 тыс. руб.</w:t>
      </w:r>
    </w:p>
    <w:p w:rsidR="00583EF5" w:rsidRPr="00583EF5" w:rsidRDefault="00583EF5" w:rsidP="00583EF5">
      <w:pPr>
        <w:jc w:val="both"/>
        <w:rPr>
          <w:sz w:val="24"/>
          <w:szCs w:val="24"/>
        </w:rPr>
      </w:pPr>
      <w:r w:rsidRPr="00583EF5">
        <w:rPr>
          <w:sz w:val="24"/>
          <w:szCs w:val="24"/>
        </w:rPr>
        <w:tab/>
      </w:r>
      <w:proofErr w:type="gramStart"/>
      <w:r w:rsidRPr="00583EF5">
        <w:rPr>
          <w:sz w:val="24"/>
          <w:szCs w:val="24"/>
        </w:rPr>
        <w:t>Административным истцом также заявлены требования возложить на регулирующий орган обязанности принять новый нормативный правовой акт, устанавливающий для АО «ЛОЭСК» размер НВВ с учетом экономически обоснованных расходов в размере 324 984,93 тыс. руб., рассчитав индивидуальный тариф на передачу электрической энергии с учетом балансовых показателей на оставшийся период и включением оспариваемой суммы в НВВ данного периода с учетом действующей схемы взаиморасчетов с</w:t>
      </w:r>
      <w:proofErr w:type="gramEnd"/>
      <w:r w:rsidRPr="00583EF5">
        <w:rPr>
          <w:sz w:val="24"/>
          <w:szCs w:val="24"/>
        </w:rPr>
        <w:t xml:space="preserve"> держателем котла (ПАО «Ленэнерго») по </w:t>
      </w:r>
      <w:proofErr w:type="spellStart"/>
      <w:r w:rsidRPr="00583EF5">
        <w:rPr>
          <w:sz w:val="24"/>
          <w:szCs w:val="24"/>
        </w:rPr>
        <w:t>двухставочному</w:t>
      </w:r>
      <w:proofErr w:type="spellEnd"/>
      <w:r w:rsidRPr="00583EF5">
        <w:rPr>
          <w:sz w:val="24"/>
          <w:szCs w:val="24"/>
        </w:rPr>
        <w:t xml:space="preserve"> тарифу.</w:t>
      </w:r>
    </w:p>
    <w:p w:rsidR="00583EF5" w:rsidRPr="00583EF5" w:rsidRDefault="00583EF5" w:rsidP="00583EF5">
      <w:pPr>
        <w:jc w:val="both"/>
        <w:rPr>
          <w:sz w:val="24"/>
          <w:szCs w:val="24"/>
        </w:rPr>
      </w:pPr>
      <w:r w:rsidRPr="00583EF5">
        <w:rPr>
          <w:sz w:val="24"/>
          <w:szCs w:val="24"/>
        </w:rPr>
        <w:lastRenderedPageBreak/>
        <w:tab/>
        <w:t xml:space="preserve">Ленинградский областной суд принял решение по рассматриваемому делу 17 марта </w:t>
      </w:r>
      <w:r w:rsidRPr="00583EF5">
        <w:rPr>
          <w:sz w:val="24"/>
          <w:szCs w:val="24"/>
        </w:rPr>
        <w:br/>
        <w:t>2017 года и дополнительное решение от 28 апреля 2017 года.</w:t>
      </w:r>
    </w:p>
    <w:p w:rsidR="00583EF5" w:rsidRPr="00583EF5" w:rsidRDefault="00583EF5" w:rsidP="00583EF5">
      <w:pPr>
        <w:jc w:val="both"/>
        <w:rPr>
          <w:b/>
          <w:sz w:val="24"/>
          <w:szCs w:val="24"/>
        </w:rPr>
      </w:pPr>
      <w:r w:rsidRPr="00583EF5">
        <w:rPr>
          <w:sz w:val="24"/>
          <w:szCs w:val="24"/>
        </w:rPr>
        <w:tab/>
        <w:t>На решение и дополнительное решение Ленинградского областного суда АО «ЛОЭСК» и ЛенРТК были поданы апелляционные жалобы, которые были рассмотрены судебной комиссией по административным делам Верховного Суда Российской Федерации 24.08.2017.</w:t>
      </w:r>
    </w:p>
    <w:p w:rsidR="00583EF5" w:rsidRPr="00583EF5" w:rsidRDefault="00583EF5" w:rsidP="00583EF5">
      <w:pPr>
        <w:jc w:val="both"/>
        <w:rPr>
          <w:sz w:val="24"/>
          <w:szCs w:val="24"/>
        </w:rPr>
      </w:pPr>
      <w:r w:rsidRPr="00583EF5">
        <w:rPr>
          <w:sz w:val="24"/>
          <w:szCs w:val="24"/>
        </w:rPr>
        <w:tab/>
      </w:r>
      <w:proofErr w:type="gramStart"/>
      <w:r w:rsidRPr="00583EF5">
        <w:rPr>
          <w:sz w:val="24"/>
          <w:szCs w:val="24"/>
        </w:rPr>
        <w:t>В соответствии с апелляционным определением Верховного Суда Российской Федерации от 24 августа 2017 года № 33-АПГ17-7 ЛенРТК надлежит принять новый нормативный правовой акт, заменяющий приложения 1 и 5 к Приказу № 567-п, в части указания размера необходимой валовой выручки для АО «ЛОЭСК» на 2017 г. Также ЛенРТК надлежит рассчитать индивидуальный тариф на передачу электрической энергии по сетям АО «ЛОЭСК» с учетом балансовых</w:t>
      </w:r>
      <w:proofErr w:type="gramEnd"/>
      <w:r w:rsidRPr="00583EF5">
        <w:rPr>
          <w:sz w:val="24"/>
          <w:szCs w:val="24"/>
        </w:rPr>
        <w:t xml:space="preserve"> показателей на оставшийся период и включением оспариваемой суммы в НВВ данного периода с учетом действующей схемы взаиморасчетов с держателем котла (ПАО «Ленэнерго») по </w:t>
      </w:r>
      <w:proofErr w:type="spellStart"/>
      <w:r w:rsidRPr="00583EF5">
        <w:rPr>
          <w:sz w:val="24"/>
          <w:szCs w:val="24"/>
        </w:rPr>
        <w:t>двухставочному</w:t>
      </w:r>
      <w:proofErr w:type="spellEnd"/>
      <w:r w:rsidRPr="00583EF5">
        <w:rPr>
          <w:sz w:val="24"/>
          <w:szCs w:val="24"/>
        </w:rPr>
        <w:t xml:space="preserve"> тарифу.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В части расчета размера необходимой валовой выручки для АО «ЛОЭСК» на 2017 г. при принятии нового нормативного правового акта в необходимой валовой выручке АО «ЛОЭСК» на 2017 г. ЛенРТК обязан учесть:</w:t>
      </w:r>
    </w:p>
    <w:p w:rsidR="00583EF5" w:rsidRPr="00583EF5" w:rsidRDefault="00583EF5" w:rsidP="00583EF5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недополученные доходы, подлежащие учету в соответствии с приказом ФСТ России от 8 июня 2015 года № 1157-д, в размере 125 130,8 тыс. руб.,</w:t>
      </w:r>
    </w:p>
    <w:p w:rsidR="00583EF5" w:rsidRPr="00583EF5" w:rsidRDefault="00583EF5" w:rsidP="00583EF5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корректировку неподконтрольных расходов по итогам деятельности за 2015 г. по перепрограммированию приборов учета в размере 59 586,1 тыс. руб.;</w:t>
      </w:r>
    </w:p>
    <w:p w:rsidR="00583EF5" w:rsidRPr="00583EF5" w:rsidRDefault="00583EF5" w:rsidP="00583EF5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величину расходов общества на уплату налога на прибыль, определенных на основе данных бухгалтерского учета за последний истекший период (2015 год).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 xml:space="preserve">Во исполнение определения Верховного Суда Российской Федерации для расчета необходимой валовой выручки АО «ЛОЭСК» на 2017 год ЛенРТК произведен перерасчет расходов АО «ЛОЭСК» на оплату </w:t>
      </w:r>
      <w:proofErr w:type="gramStart"/>
      <w:r w:rsidRPr="00583EF5">
        <w:rPr>
          <w:sz w:val="24"/>
          <w:szCs w:val="24"/>
        </w:rPr>
        <w:t>налога</w:t>
      </w:r>
      <w:proofErr w:type="gramEnd"/>
      <w:r w:rsidRPr="00583EF5">
        <w:rPr>
          <w:sz w:val="24"/>
          <w:szCs w:val="24"/>
        </w:rPr>
        <w:t xml:space="preserve"> на прибыль. В частности, величина расходов на оплату налога на прибыль должна быть увеличена на 11 534,77 тыс. руб., что определено следующим образом: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316 877,00 *0,9914 – 302 617,00 = 11 534,77 тыс. руб., где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316 877,00 тыс. руб. – уточненная величина текущего налога на прибыль АО «ЛОЭСК»  за 2015 год, отраженная в Отчете о финансовых результатах за январь-декабрь 2016 года по графе «январь-декабрь 2015 года»;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0,9914 – доля налога на прибыль АО «ЛОЭСК», относимая на услуги по передаче электрической энергии (с учетом результатов по технологическому присоединению потребителей);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 xml:space="preserve">302 617,00 тыс. руб. – величина налога на прибыль на 2017 год, учтенная при установлении тарифов на услуги по передаче электрической энергии на 2017 год на момент принятия Приказа </w:t>
      </w:r>
      <w:r w:rsidR="005B6598">
        <w:rPr>
          <w:sz w:val="24"/>
          <w:szCs w:val="24"/>
        </w:rPr>
        <w:br/>
      </w:r>
      <w:r w:rsidRPr="00583EF5">
        <w:rPr>
          <w:sz w:val="24"/>
          <w:szCs w:val="24"/>
        </w:rPr>
        <w:t>№ 567-п.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Таким образом, дополнительному учету в составе НВВ АО «ЛОЭСК» на 2017 год подлежат расходы в размере 196 251,67   тыс. руб.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НВВ на содержание электрических сетей АО «ЛОЭСК» на 2017 год составит 6 020 588,29 тыс. руб.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proofErr w:type="gramStart"/>
      <w:r w:rsidRPr="00583EF5">
        <w:rPr>
          <w:sz w:val="24"/>
          <w:szCs w:val="24"/>
        </w:rPr>
        <w:t>В целях расчета индивидуального тарифа на услуги по передаче электрической энергии по сетям АО «ЛОЭСК» для взаиморасчетов с ПАО «Ленэнерго» на период с 01 ноября  по 31 декабря 2017 года принимались показатели баланса электрической энергии и мощности, учтенные ЛенРТК при установлении индивидуальных тарифов на услуги по передаче электрической энергии на 2017 год, определенные с учетом данных прогнозного баланса, утвержденных приказом</w:t>
      </w:r>
      <w:proofErr w:type="gramEnd"/>
      <w:r w:rsidRPr="00583EF5">
        <w:rPr>
          <w:sz w:val="24"/>
          <w:szCs w:val="24"/>
        </w:rPr>
        <w:t xml:space="preserve"> </w:t>
      </w:r>
      <w:proofErr w:type="gramStart"/>
      <w:r w:rsidRPr="00583EF5">
        <w:rPr>
          <w:sz w:val="24"/>
          <w:szCs w:val="24"/>
        </w:rPr>
        <w:t xml:space="preserve">ФАС России от 17 ноября 2016 г. № 1601/16-ДСП «Об утверждении сводного прогнозного баланса электрической энергии (мощности) в рамках Единой энергетической системы России по субъектам Российской Федерации на 2017 год» (с учетом последующих изменений и дополнений)», без учета объемов передачи электрической энергии АО «ЛОЭСК», реализуемых компанией  с применением единых котловых тарифов на услуги по передаче электрической энергии. </w:t>
      </w:r>
      <w:proofErr w:type="gramEnd"/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 xml:space="preserve">НВВ на содержание электрических сетей АО «ЛОЭСК» на период с 01 ноября  по 31 декабря 2017 года </w:t>
      </w:r>
      <w:proofErr w:type="gramStart"/>
      <w:r w:rsidRPr="00583EF5">
        <w:rPr>
          <w:sz w:val="24"/>
          <w:szCs w:val="24"/>
        </w:rPr>
        <w:t>определена</w:t>
      </w:r>
      <w:proofErr w:type="gramEnd"/>
      <w:r w:rsidRPr="00583EF5">
        <w:rPr>
          <w:sz w:val="24"/>
          <w:szCs w:val="24"/>
        </w:rPr>
        <w:t xml:space="preserve"> ЛенРТК в размере 1 459 806,64    тыс. руб.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lastRenderedPageBreak/>
        <w:t>Ставка на содержание электрических сетей АО «ЛОЭСК» на период с 01 ноября  по 31 декабря 2017 года рассчитана следующим образом:</w:t>
      </w:r>
    </w:p>
    <w:p w:rsidR="00583EF5" w:rsidRPr="00583EF5" w:rsidRDefault="00583EF5" w:rsidP="00583EF5">
      <w:pPr>
        <w:autoSpaceDE w:val="0"/>
        <w:autoSpaceDN w:val="0"/>
        <w:adjustRightInd w:val="0"/>
        <w:rPr>
          <w:sz w:val="24"/>
          <w:szCs w:val="24"/>
        </w:rPr>
      </w:pPr>
      <w:r w:rsidRPr="00583EF5">
        <w:rPr>
          <w:sz w:val="24"/>
          <w:szCs w:val="24"/>
        </w:rPr>
        <w:t xml:space="preserve">Т сод  = </w:t>
      </w:r>
      <w:proofErr w:type="spellStart"/>
      <w:r w:rsidRPr="00583EF5">
        <w:rPr>
          <w:sz w:val="24"/>
          <w:szCs w:val="24"/>
        </w:rPr>
        <w:t>НВВ</w:t>
      </w:r>
      <w:r w:rsidRPr="00583EF5">
        <w:rPr>
          <w:sz w:val="24"/>
          <w:szCs w:val="24"/>
          <w:vertAlign w:val="subscript"/>
        </w:rPr>
        <w:t>дек</w:t>
      </w:r>
      <w:proofErr w:type="spellEnd"/>
      <w:r w:rsidRPr="00583EF5">
        <w:rPr>
          <w:sz w:val="24"/>
          <w:szCs w:val="24"/>
        </w:rPr>
        <w:t>/N/</w:t>
      </w:r>
      <w:r w:rsidRPr="00583EF5">
        <w:rPr>
          <w:sz w:val="24"/>
          <w:szCs w:val="24"/>
          <w:lang w:val="en-US"/>
        </w:rPr>
        <w:t>M</w:t>
      </w:r>
      <w:r w:rsidRPr="00583EF5">
        <w:rPr>
          <w:sz w:val="24"/>
          <w:szCs w:val="24"/>
        </w:rPr>
        <w:t>,  где:</w:t>
      </w:r>
    </w:p>
    <w:p w:rsidR="00583EF5" w:rsidRPr="00583EF5" w:rsidRDefault="00583EF5" w:rsidP="00583EF5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583EF5">
        <w:rPr>
          <w:sz w:val="24"/>
          <w:szCs w:val="24"/>
        </w:rPr>
        <w:t>Тсод</w:t>
      </w:r>
      <w:proofErr w:type="spellEnd"/>
      <w:r w:rsidRPr="00583EF5">
        <w:rPr>
          <w:sz w:val="24"/>
          <w:szCs w:val="24"/>
        </w:rPr>
        <w:t xml:space="preserve"> – ставка на содержание электрических сетей АО «ЛОЭСК»;</w:t>
      </w:r>
    </w:p>
    <w:p w:rsidR="00583EF5" w:rsidRPr="00583EF5" w:rsidRDefault="00583EF5" w:rsidP="00583EF5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583EF5">
        <w:rPr>
          <w:sz w:val="24"/>
          <w:szCs w:val="24"/>
        </w:rPr>
        <w:t>НВВ</w:t>
      </w:r>
      <w:r w:rsidRPr="00583EF5">
        <w:rPr>
          <w:sz w:val="24"/>
          <w:szCs w:val="24"/>
          <w:vertAlign w:val="subscript"/>
        </w:rPr>
        <w:t>дек</w:t>
      </w:r>
      <w:proofErr w:type="spellEnd"/>
      <w:r w:rsidRPr="00583EF5">
        <w:rPr>
          <w:sz w:val="24"/>
          <w:szCs w:val="24"/>
          <w:vertAlign w:val="subscript"/>
        </w:rPr>
        <w:t xml:space="preserve"> -</w:t>
      </w:r>
      <w:r w:rsidRPr="00583EF5">
        <w:rPr>
          <w:sz w:val="24"/>
          <w:szCs w:val="24"/>
        </w:rPr>
        <w:t xml:space="preserve"> НВВ на содержание электрических сетей АО «ЛОЭСК» на период с 01 ноября  по 31 декабря 2017 года;</w:t>
      </w:r>
    </w:p>
    <w:p w:rsidR="00583EF5" w:rsidRPr="00583EF5" w:rsidRDefault="00583EF5" w:rsidP="00583EF5">
      <w:pPr>
        <w:autoSpaceDE w:val="0"/>
        <w:autoSpaceDN w:val="0"/>
        <w:adjustRightInd w:val="0"/>
        <w:rPr>
          <w:sz w:val="24"/>
          <w:szCs w:val="24"/>
        </w:rPr>
      </w:pPr>
      <w:r w:rsidRPr="00583EF5">
        <w:rPr>
          <w:sz w:val="24"/>
          <w:szCs w:val="24"/>
          <w:lang w:val="en-US"/>
        </w:rPr>
        <w:t>N</w:t>
      </w:r>
      <w:r w:rsidRPr="00583EF5">
        <w:rPr>
          <w:sz w:val="24"/>
          <w:szCs w:val="24"/>
        </w:rPr>
        <w:t xml:space="preserve"> – </w:t>
      </w:r>
      <w:proofErr w:type="gramStart"/>
      <w:r w:rsidRPr="00583EF5">
        <w:rPr>
          <w:sz w:val="24"/>
          <w:szCs w:val="24"/>
        </w:rPr>
        <w:t>среднемесячная</w:t>
      </w:r>
      <w:proofErr w:type="gramEnd"/>
      <w:r w:rsidRPr="00583EF5">
        <w:rPr>
          <w:sz w:val="24"/>
          <w:szCs w:val="24"/>
        </w:rPr>
        <w:t xml:space="preserve"> заявленная мощность потребителей АО «ЛОЭСК»;</w:t>
      </w:r>
    </w:p>
    <w:p w:rsidR="00583EF5" w:rsidRPr="00583EF5" w:rsidRDefault="00583EF5" w:rsidP="00583EF5">
      <w:pPr>
        <w:autoSpaceDE w:val="0"/>
        <w:autoSpaceDN w:val="0"/>
        <w:adjustRightInd w:val="0"/>
        <w:rPr>
          <w:sz w:val="24"/>
          <w:szCs w:val="24"/>
        </w:rPr>
      </w:pPr>
      <w:r w:rsidRPr="00583EF5">
        <w:rPr>
          <w:sz w:val="24"/>
          <w:szCs w:val="24"/>
        </w:rPr>
        <w:t>M – количество месяцев в периоде.</w:t>
      </w:r>
    </w:p>
    <w:p w:rsidR="00583EF5" w:rsidRPr="00583EF5" w:rsidRDefault="00583EF5" w:rsidP="00583EF5">
      <w:pPr>
        <w:autoSpaceDE w:val="0"/>
        <w:autoSpaceDN w:val="0"/>
        <w:adjustRightInd w:val="0"/>
        <w:rPr>
          <w:sz w:val="24"/>
          <w:szCs w:val="24"/>
        </w:rPr>
      </w:pPr>
      <w:r w:rsidRPr="00583EF5">
        <w:rPr>
          <w:sz w:val="24"/>
          <w:szCs w:val="24"/>
        </w:rPr>
        <w:t xml:space="preserve">Ниже  представлена таблица с исходными расчетными данными </w:t>
      </w:r>
    </w:p>
    <w:tbl>
      <w:tblPr>
        <w:tblW w:w="4965" w:type="pct"/>
        <w:tblInd w:w="-34" w:type="dxa"/>
        <w:tblLook w:val="04A0" w:firstRow="1" w:lastRow="0" w:firstColumn="1" w:lastColumn="0" w:noHBand="0" w:noVBand="1"/>
      </w:tblPr>
      <w:tblGrid>
        <w:gridCol w:w="2535"/>
        <w:gridCol w:w="1182"/>
        <w:gridCol w:w="1393"/>
        <w:gridCol w:w="1205"/>
        <w:gridCol w:w="1308"/>
        <w:gridCol w:w="1426"/>
        <w:gridCol w:w="1300"/>
      </w:tblGrid>
      <w:tr w:rsidR="00583EF5" w:rsidRPr="00583EF5" w:rsidTr="005B6598">
        <w:trPr>
          <w:trHeight w:val="300"/>
        </w:trPr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2017 год (без учета объемов, оплачиваемых по единым котловым тарифам)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I полугодие</w:t>
            </w:r>
          </w:p>
        </w:tc>
        <w:tc>
          <w:tcPr>
            <w:tcW w:w="2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II полугодие</w:t>
            </w:r>
          </w:p>
        </w:tc>
      </w:tr>
      <w:tr w:rsidR="00583EF5" w:rsidRPr="00583EF5" w:rsidTr="005B6598">
        <w:trPr>
          <w:trHeight w:val="699"/>
        </w:trPr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83EF5">
              <w:rPr>
                <w:color w:val="000000"/>
                <w:sz w:val="16"/>
                <w:szCs w:val="16"/>
              </w:rPr>
              <w:t>Параметры</w:t>
            </w:r>
            <w:proofErr w:type="gramEnd"/>
            <w:r w:rsidRPr="00583EF5">
              <w:rPr>
                <w:color w:val="000000"/>
                <w:sz w:val="16"/>
                <w:szCs w:val="16"/>
              </w:rPr>
              <w:t xml:space="preserve"> учтенные при установлении тарифов в декабре 2016 года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Итого с учетом дополнительно учтенных средств по судебным решениям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с 01.07.2017 по 30.10.2017*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с 01.11.2017 по 31.12.2017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НВВ на содержание электрических сетей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2 427 322,32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3 313 252,76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3 509 504,52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2 049 697,88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1 459 806,64 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Затраты на оплату потерь электрической энергии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402 129,57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363 664,41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363 664,41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219 750,36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143 914,05 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Тарифная выручка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2 829 451,90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3 676 917,17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3 873 168,93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2 269 448,24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1 603 720,69 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Отпуск электрической энергии в сеть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млн. </w:t>
            </w:r>
            <w:proofErr w:type="spellStart"/>
            <w:r w:rsidRPr="00583EF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583EF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1 633,19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1 537,64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1 537,64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929,19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608,52 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Заявленная мощность потребителей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МВт/</w:t>
            </w:r>
            <w:proofErr w:type="spellStart"/>
            <w:proofErr w:type="gramStart"/>
            <w:r w:rsidRPr="00583EF5">
              <w:rPr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425,02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402,90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402,90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373,88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460,96 </w:t>
            </w:r>
          </w:p>
        </w:tc>
      </w:tr>
      <w:tr w:rsidR="00583EF5" w:rsidRPr="00583EF5" w:rsidTr="005B6598">
        <w:trPr>
          <w:trHeight w:val="30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Ставка на содержание электрических сетей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583EF5">
              <w:rPr>
                <w:color w:val="000000"/>
                <w:sz w:val="16"/>
                <w:szCs w:val="16"/>
              </w:rPr>
              <w:t>МВтмес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951 836,55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1 370 570,39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1 451 752,50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1 370 570,39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1 583 441,77 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Ставка на оплату потерь электрической энергии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583EF5">
              <w:rPr>
                <w:color w:val="000000"/>
                <w:sz w:val="16"/>
                <w:szCs w:val="16"/>
              </w:rPr>
              <w:t>МВт</w:t>
            </w:r>
            <w:proofErr w:type="gramStart"/>
            <w:r w:rsidRPr="00583EF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246,22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236,51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236,51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236,51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236,51 </w:t>
            </w:r>
          </w:p>
        </w:tc>
      </w:tr>
      <w:tr w:rsidR="00583EF5" w:rsidRPr="00583EF5" w:rsidTr="005B6598">
        <w:trPr>
          <w:trHeight w:val="6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83EF5">
              <w:rPr>
                <w:color w:val="000000"/>
                <w:sz w:val="16"/>
                <w:szCs w:val="16"/>
              </w:rPr>
              <w:t>Одноставочный</w:t>
            </w:r>
            <w:proofErr w:type="spellEnd"/>
            <w:r w:rsidRPr="00583EF5">
              <w:rPr>
                <w:color w:val="000000"/>
                <w:sz w:val="16"/>
                <w:szCs w:val="16"/>
              </w:rPr>
              <w:t xml:space="preserve"> тариф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center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583EF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583EF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1,73247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2,39127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2,51890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2,44240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F5" w:rsidRPr="00583EF5" w:rsidRDefault="00583EF5" w:rsidP="00583EF5">
            <w:pPr>
              <w:jc w:val="right"/>
              <w:rPr>
                <w:color w:val="000000"/>
                <w:sz w:val="16"/>
                <w:szCs w:val="16"/>
              </w:rPr>
            </w:pPr>
            <w:r w:rsidRPr="00583EF5">
              <w:rPr>
                <w:color w:val="000000"/>
                <w:sz w:val="16"/>
                <w:szCs w:val="16"/>
              </w:rPr>
              <w:t xml:space="preserve"> 2,63543 </w:t>
            </w:r>
          </w:p>
        </w:tc>
      </w:tr>
    </w:tbl>
    <w:p w:rsidR="00583EF5" w:rsidRPr="00583EF5" w:rsidRDefault="00583EF5" w:rsidP="00583EF5">
      <w:pPr>
        <w:rPr>
          <w:color w:val="000000"/>
          <w:sz w:val="16"/>
          <w:szCs w:val="16"/>
        </w:rPr>
      </w:pPr>
      <w:r w:rsidRPr="00583EF5">
        <w:rPr>
          <w:color w:val="000000"/>
          <w:sz w:val="16"/>
          <w:szCs w:val="16"/>
        </w:rPr>
        <w:t xml:space="preserve"> * Тарифы определены </w:t>
      </w:r>
      <w:proofErr w:type="spellStart"/>
      <w:r w:rsidRPr="00583EF5">
        <w:rPr>
          <w:color w:val="000000"/>
          <w:sz w:val="16"/>
          <w:szCs w:val="16"/>
        </w:rPr>
        <w:t>справочно</w:t>
      </w:r>
      <w:proofErr w:type="spellEnd"/>
    </w:p>
    <w:p w:rsidR="00583EF5" w:rsidRPr="00583EF5" w:rsidRDefault="00583EF5" w:rsidP="00583E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83EF5" w:rsidRPr="00583EF5" w:rsidRDefault="00583EF5" w:rsidP="00583E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Таким образом величина ставки на содержание электрических сетей АО «ЛОЭСК» на период с 01 ноября 2017 года по 31 декабря 2017 года составит 1 583 441,77 руб./</w:t>
      </w:r>
      <w:proofErr w:type="spellStart"/>
      <w:r w:rsidRPr="00583EF5">
        <w:rPr>
          <w:sz w:val="24"/>
          <w:szCs w:val="24"/>
        </w:rPr>
        <w:t>МВт</w:t>
      </w:r>
      <w:proofErr w:type="gramStart"/>
      <w:r w:rsidRPr="00583EF5">
        <w:rPr>
          <w:sz w:val="24"/>
          <w:szCs w:val="24"/>
        </w:rPr>
        <w:t>.м</w:t>
      </w:r>
      <w:proofErr w:type="gramEnd"/>
      <w:r w:rsidRPr="00583EF5">
        <w:rPr>
          <w:sz w:val="24"/>
          <w:szCs w:val="24"/>
        </w:rPr>
        <w:t>ес</w:t>
      </w:r>
      <w:proofErr w:type="spellEnd"/>
      <w:r w:rsidRPr="00583EF5">
        <w:rPr>
          <w:sz w:val="24"/>
          <w:szCs w:val="24"/>
        </w:rPr>
        <w:t xml:space="preserve">. </w:t>
      </w:r>
    </w:p>
    <w:p w:rsidR="00583EF5" w:rsidRPr="00583EF5" w:rsidRDefault="00583EF5" w:rsidP="00583E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Ставка на оплату технологического расхода (потерь) принимается без изменений на уровне ставки, введенной в действие  Приказом № 567-п.</w:t>
      </w:r>
    </w:p>
    <w:p w:rsidR="00583EF5" w:rsidRPr="00583EF5" w:rsidRDefault="00583EF5" w:rsidP="00583E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583EF5">
        <w:rPr>
          <w:sz w:val="24"/>
          <w:szCs w:val="24"/>
        </w:rPr>
        <w:t>Одноставочный</w:t>
      </w:r>
      <w:proofErr w:type="spellEnd"/>
      <w:r w:rsidRPr="00583EF5">
        <w:rPr>
          <w:sz w:val="24"/>
          <w:szCs w:val="24"/>
        </w:rPr>
        <w:t xml:space="preserve"> тариф на услуги по передаче электрической энергии по сетям АО «ЛОЭСК» на период с 01 ноября 2017 года по 31 декабря 2017 года определен в размере 2,63543 руб./</w:t>
      </w:r>
      <w:proofErr w:type="spellStart"/>
      <w:r w:rsidRPr="00583EF5">
        <w:rPr>
          <w:sz w:val="24"/>
          <w:szCs w:val="24"/>
        </w:rPr>
        <w:t>кВт</w:t>
      </w:r>
      <w:proofErr w:type="gramStart"/>
      <w:r w:rsidRPr="00583EF5">
        <w:rPr>
          <w:sz w:val="24"/>
          <w:szCs w:val="24"/>
        </w:rPr>
        <w:t>.ч</w:t>
      </w:r>
      <w:proofErr w:type="spellEnd"/>
      <w:proofErr w:type="gramEnd"/>
      <w:r w:rsidRPr="00583EF5">
        <w:rPr>
          <w:sz w:val="24"/>
          <w:szCs w:val="24"/>
        </w:rPr>
        <w:t xml:space="preserve">  с учетом рассчитанной ставки на содержание электрических сетей, ставки на оплату потерь электрической энергии и показатели баланса электрической энергии и мощности на соответствующий период.</w:t>
      </w:r>
    </w:p>
    <w:p w:rsidR="00583EF5" w:rsidRPr="00583EF5" w:rsidRDefault="00583EF5" w:rsidP="00583E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 xml:space="preserve">Присутствующий на заседании Правления ЛенРТК заместитель генерального директора по экономике и финансам АО «ЛОЭСК» </w:t>
      </w:r>
      <w:proofErr w:type="spellStart"/>
      <w:r w:rsidRPr="00583EF5">
        <w:rPr>
          <w:sz w:val="24"/>
          <w:szCs w:val="24"/>
        </w:rPr>
        <w:t>Айгильдин</w:t>
      </w:r>
      <w:proofErr w:type="spellEnd"/>
      <w:r w:rsidRPr="00583EF5">
        <w:rPr>
          <w:sz w:val="24"/>
          <w:szCs w:val="24"/>
        </w:rPr>
        <w:t xml:space="preserve"> Жанна Валерьевна (действующая по доверенности № 334-1/2017 от 01.09.2017) выразила согласие.</w:t>
      </w:r>
    </w:p>
    <w:p w:rsidR="00583EF5" w:rsidRPr="00583EF5" w:rsidRDefault="00583EF5" w:rsidP="00583EF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83EF5" w:rsidRPr="00583EF5" w:rsidRDefault="00583EF5" w:rsidP="00583EF5">
      <w:pPr>
        <w:ind w:firstLine="709"/>
        <w:jc w:val="both"/>
        <w:rPr>
          <w:snapToGrid w:val="0"/>
          <w:sz w:val="24"/>
          <w:szCs w:val="24"/>
        </w:rPr>
      </w:pPr>
      <w:r w:rsidRPr="00583EF5">
        <w:rPr>
          <w:snapToGrid w:val="0"/>
          <w:sz w:val="24"/>
          <w:szCs w:val="24"/>
        </w:rPr>
        <w:t xml:space="preserve">Представитель НП «Совет рынка» Кириенко Мария Георгиевна проголосовала – «воздержалась». </w:t>
      </w:r>
    </w:p>
    <w:p w:rsidR="00583EF5" w:rsidRPr="00583EF5" w:rsidRDefault="00583EF5" w:rsidP="00583EF5">
      <w:pPr>
        <w:ind w:firstLine="709"/>
        <w:jc w:val="both"/>
        <w:rPr>
          <w:snapToGrid w:val="0"/>
          <w:sz w:val="24"/>
          <w:szCs w:val="24"/>
        </w:rPr>
      </w:pPr>
    </w:p>
    <w:p w:rsidR="00583EF5" w:rsidRPr="00583EF5" w:rsidRDefault="00583EF5" w:rsidP="00583EF5">
      <w:pPr>
        <w:ind w:firstLine="709"/>
        <w:jc w:val="both"/>
        <w:rPr>
          <w:b/>
          <w:snapToGrid w:val="0"/>
          <w:sz w:val="24"/>
          <w:szCs w:val="24"/>
        </w:rPr>
      </w:pPr>
      <w:r w:rsidRPr="00583EF5">
        <w:rPr>
          <w:b/>
          <w:snapToGrid w:val="0"/>
          <w:sz w:val="24"/>
          <w:szCs w:val="24"/>
        </w:rPr>
        <w:t>Правление приняло решение:</w:t>
      </w:r>
    </w:p>
    <w:p w:rsidR="00583EF5" w:rsidRPr="00583EF5" w:rsidRDefault="00583EF5" w:rsidP="00583EF5">
      <w:pPr>
        <w:widowControl w:val="0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EF5">
        <w:rPr>
          <w:rFonts w:eastAsia="Calibri"/>
          <w:sz w:val="24"/>
          <w:szCs w:val="24"/>
          <w:lang w:eastAsia="en-US"/>
        </w:rPr>
        <w:t xml:space="preserve">Внести в приказ комитета по тарифам и ценовой политике Ленинградской области </w:t>
      </w:r>
      <w:r w:rsidR="00844846">
        <w:rPr>
          <w:rFonts w:eastAsia="Calibri"/>
          <w:sz w:val="24"/>
          <w:szCs w:val="24"/>
          <w:lang w:eastAsia="en-US"/>
        </w:rPr>
        <w:br/>
      </w:r>
      <w:r w:rsidRPr="00583EF5">
        <w:rPr>
          <w:rFonts w:eastAsia="Calibri"/>
          <w:sz w:val="24"/>
          <w:szCs w:val="24"/>
          <w:lang w:eastAsia="en-US"/>
        </w:rPr>
        <w:t>от 30 декабря 2015 года № 535-п «Об установлении тарифов на услуги по передаче электрической энергии по сетям Ленинградской области» следующие изменения:</w:t>
      </w:r>
    </w:p>
    <w:p w:rsidR="00583EF5" w:rsidRPr="00583EF5" w:rsidRDefault="00583EF5" w:rsidP="00583EF5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EF5">
        <w:rPr>
          <w:rFonts w:eastAsia="Calibri"/>
          <w:sz w:val="24"/>
          <w:szCs w:val="24"/>
          <w:lang w:eastAsia="en-US"/>
        </w:rPr>
        <w:t>Строку 15 в таблице 1 к приложению 1.1 к приказу изложить в следующей редакции:</w:t>
      </w:r>
    </w:p>
    <w:p w:rsidR="00583EF5" w:rsidRPr="00583EF5" w:rsidRDefault="00583EF5" w:rsidP="00583EF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EF5">
        <w:rPr>
          <w:rFonts w:eastAsia="Calibri"/>
          <w:sz w:val="24"/>
          <w:szCs w:val="24"/>
          <w:lang w:eastAsia="en-US"/>
        </w:rPr>
        <w:t>«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5342"/>
        <w:gridCol w:w="2884"/>
        <w:gridCol w:w="1575"/>
      </w:tblGrid>
      <w:tr w:rsidR="00583EF5" w:rsidRPr="00583EF5" w:rsidTr="00844846">
        <w:tc>
          <w:tcPr>
            <w:tcW w:w="184" w:type="pct"/>
            <w:shd w:val="clear" w:color="auto" w:fill="auto"/>
          </w:tcPr>
          <w:p w:rsidR="00583EF5" w:rsidRPr="00583EF5" w:rsidRDefault="00583EF5" w:rsidP="00583EF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E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5" w:type="pct"/>
            <w:shd w:val="clear" w:color="auto" w:fill="auto"/>
          </w:tcPr>
          <w:p w:rsidR="00583EF5" w:rsidRPr="00583EF5" w:rsidRDefault="00583EF5" w:rsidP="00583EF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EF5">
              <w:rPr>
                <w:rFonts w:eastAsia="Calibri"/>
                <w:sz w:val="24"/>
                <w:szCs w:val="24"/>
                <w:lang w:eastAsia="en-US"/>
              </w:rPr>
              <w:t>Акционерное общество «Ленинградская областная электросетевая компания»</w:t>
            </w:r>
          </w:p>
        </w:tc>
        <w:tc>
          <w:tcPr>
            <w:tcW w:w="1417" w:type="pct"/>
            <w:shd w:val="clear" w:color="auto" w:fill="auto"/>
          </w:tcPr>
          <w:p w:rsidR="00583EF5" w:rsidRPr="00583EF5" w:rsidRDefault="00583EF5" w:rsidP="00583EF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EF5">
              <w:rPr>
                <w:rFonts w:eastAsia="Calibri"/>
                <w:sz w:val="24"/>
                <w:szCs w:val="24"/>
                <w:lang w:eastAsia="en-US"/>
              </w:rPr>
              <w:t xml:space="preserve">      6 020 588,29</w:t>
            </w:r>
          </w:p>
        </w:tc>
        <w:tc>
          <w:tcPr>
            <w:tcW w:w="774" w:type="pct"/>
            <w:shd w:val="clear" w:color="auto" w:fill="auto"/>
          </w:tcPr>
          <w:p w:rsidR="00583EF5" w:rsidRPr="00583EF5" w:rsidRDefault="00583EF5" w:rsidP="00583EF5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EF5">
              <w:rPr>
                <w:rFonts w:eastAsia="Calibri"/>
                <w:sz w:val="24"/>
                <w:szCs w:val="24"/>
                <w:lang w:eastAsia="en-US"/>
              </w:rPr>
              <w:t xml:space="preserve"> 468,23</w:t>
            </w:r>
          </w:p>
        </w:tc>
      </w:tr>
    </w:tbl>
    <w:p w:rsidR="00583EF5" w:rsidRPr="00583EF5" w:rsidRDefault="00583EF5" w:rsidP="00583EF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right"/>
        <w:rPr>
          <w:rFonts w:eastAsia="Calibri"/>
          <w:sz w:val="24"/>
          <w:szCs w:val="24"/>
          <w:lang w:eastAsia="en-US"/>
        </w:rPr>
      </w:pPr>
      <w:r w:rsidRPr="00583EF5">
        <w:rPr>
          <w:rFonts w:eastAsia="Calibri"/>
          <w:sz w:val="24"/>
          <w:szCs w:val="24"/>
          <w:lang w:eastAsia="en-US"/>
        </w:rPr>
        <w:t>».</w:t>
      </w:r>
    </w:p>
    <w:p w:rsidR="00583EF5" w:rsidRPr="00583EF5" w:rsidRDefault="00583EF5" w:rsidP="00583EF5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EF5">
        <w:rPr>
          <w:rFonts w:eastAsia="Calibri"/>
          <w:sz w:val="24"/>
          <w:szCs w:val="24"/>
          <w:lang w:eastAsia="en-US"/>
        </w:rPr>
        <w:t xml:space="preserve">В пункте 1 приложения 5 к приказу цифру «5 824 336,62» </w:t>
      </w:r>
      <w:proofErr w:type="gramStart"/>
      <w:r w:rsidRPr="00583EF5">
        <w:rPr>
          <w:rFonts w:eastAsia="Calibri"/>
          <w:sz w:val="24"/>
          <w:szCs w:val="24"/>
          <w:lang w:eastAsia="en-US"/>
        </w:rPr>
        <w:t>заменить на цифру</w:t>
      </w:r>
      <w:proofErr w:type="gramEnd"/>
      <w:r w:rsidRPr="00583EF5">
        <w:rPr>
          <w:rFonts w:eastAsia="Calibri"/>
          <w:sz w:val="24"/>
          <w:szCs w:val="24"/>
          <w:lang w:eastAsia="en-US"/>
        </w:rPr>
        <w:t xml:space="preserve"> </w:t>
      </w:r>
      <w:r w:rsidRPr="00583EF5">
        <w:rPr>
          <w:rFonts w:eastAsia="Calibri"/>
          <w:sz w:val="24"/>
          <w:szCs w:val="24"/>
          <w:lang w:eastAsia="en-US"/>
        </w:rPr>
        <w:br/>
        <w:t>«6 020 588,29».</w:t>
      </w:r>
    </w:p>
    <w:p w:rsidR="00583EF5" w:rsidRPr="00583EF5" w:rsidRDefault="00583EF5" w:rsidP="00583EF5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EF5">
        <w:rPr>
          <w:rFonts w:eastAsia="Calibri"/>
          <w:sz w:val="24"/>
          <w:szCs w:val="24"/>
          <w:lang w:eastAsia="en-US"/>
        </w:rPr>
        <w:lastRenderedPageBreak/>
        <w:t>В  пункте 1</w:t>
      </w:r>
      <w:r w:rsidRPr="00583EF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83EF5">
        <w:rPr>
          <w:rFonts w:eastAsia="Calibri"/>
          <w:sz w:val="24"/>
          <w:szCs w:val="24"/>
          <w:lang w:eastAsia="en-US"/>
        </w:rPr>
        <w:t xml:space="preserve">приложения 6.2 к приказу цифру «1 370 570,39» </w:t>
      </w:r>
      <w:proofErr w:type="gramStart"/>
      <w:r w:rsidRPr="00583EF5">
        <w:rPr>
          <w:rFonts w:eastAsia="Calibri"/>
          <w:sz w:val="24"/>
          <w:szCs w:val="24"/>
          <w:lang w:eastAsia="en-US"/>
        </w:rPr>
        <w:t>заменить на цифру</w:t>
      </w:r>
      <w:proofErr w:type="gramEnd"/>
      <w:r w:rsidRPr="00583EF5">
        <w:rPr>
          <w:rFonts w:eastAsia="Calibri"/>
          <w:sz w:val="24"/>
          <w:szCs w:val="24"/>
          <w:lang w:eastAsia="en-US"/>
        </w:rPr>
        <w:t xml:space="preserve"> «1 583 441,77».</w:t>
      </w:r>
    </w:p>
    <w:p w:rsidR="00583EF5" w:rsidRPr="00583EF5" w:rsidRDefault="00583EF5" w:rsidP="00583EF5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EF5">
        <w:rPr>
          <w:rFonts w:eastAsia="Calibri"/>
          <w:sz w:val="24"/>
          <w:szCs w:val="24"/>
          <w:lang w:eastAsia="en-US"/>
        </w:rPr>
        <w:t>1.4.</w:t>
      </w:r>
      <w:r w:rsidRPr="00583EF5">
        <w:rPr>
          <w:rFonts w:eastAsia="Calibri"/>
          <w:sz w:val="24"/>
          <w:szCs w:val="24"/>
          <w:lang w:eastAsia="en-US"/>
        </w:rPr>
        <w:tab/>
        <w:t xml:space="preserve">В  пункте 1 приложения 6.2 к приказу цифру «2,39127» </w:t>
      </w:r>
      <w:proofErr w:type="gramStart"/>
      <w:r w:rsidRPr="00583EF5">
        <w:rPr>
          <w:rFonts w:eastAsia="Calibri"/>
          <w:sz w:val="24"/>
          <w:szCs w:val="24"/>
          <w:lang w:eastAsia="en-US"/>
        </w:rPr>
        <w:t>заменить на цифру</w:t>
      </w:r>
      <w:proofErr w:type="gramEnd"/>
      <w:r w:rsidRPr="00583EF5">
        <w:rPr>
          <w:rFonts w:eastAsia="Calibri"/>
          <w:sz w:val="24"/>
          <w:szCs w:val="24"/>
          <w:lang w:eastAsia="en-US"/>
        </w:rPr>
        <w:t xml:space="preserve"> «2,63543».</w:t>
      </w:r>
    </w:p>
    <w:p w:rsidR="00583EF5" w:rsidRPr="00583EF5" w:rsidRDefault="00583EF5" w:rsidP="00583EF5">
      <w:pPr>
        <w:spacing w:line="0" w:lineRule="atLeast"/>
        <w:ind w:right="-143"/>
        <w:jc w:val="center"/>
        <w:rPr>
          <w:sz w:val="24"/>
          <w:szCs w:val="24"/>
        </w:rPr>
      </w:pPr>
    </w:p>
    <w:p w:rsidR="00583EF5" w:rsidRPr="00583EF5" w:rsidRDefault="00583EF5" w:rsidP="00583EF5">
      <w:pPr>
        <w:ind w:right="-144"/>
        <w:jc w:val="center"/>
        <w:rPr>
          <w:b/>
          <w:sz w:val="24"/>
          <w:szCs w:val="24"/>
        </w:rPr>
      </w:pPr>
      <w:r w:rsidRPr="00583EF5">
        <w:rPr>
          <w:b/>
          <w:sz w:val="24"/>
          <w:szCs w:val="24"/>
        </w:rPr>
        <w:t>Результаты голосования: за – 4 человека, против – 0 человек, воздержались – 1.</w:t>
      </w:r>
    </w:p>
    <w:p w:rsidR="00583EF5" w:rsidRPr="00FA2FD8" w:rsidRDefault="00583EF5" w:rsidP="00583EF5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583EF5" w:rsidRPr="00583EF5" w:rsidRDefault="00D96C87" w:rsidP="00583EF5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583EF5" w:rsidRPr="00583EF5">
        <w:rPr>
          <w:b/>
          <w:sz w:val="24"/>
          <w:szCs w:val="24"/>
        </w:rPr>
        <w:t xml:space="preserve">Об установлении платы за технологическое присоединение к электрическим сетям публичного акционерного общества «Ленэнерго» </w:t>
      </w:r>
      <w:proofErr w:type="spellStart"/>
      <w:r w:rsidR="00583EF5" w:rsidRPr="00583EF5">
        <w:rPr>
          <w:b/>
          <w:sz w:val="24"/>
          <w:szCs w:val="24"/>
        </w:rPr>
        <w:t>энергопринимающих</w:t>
      </w:r>
      <w:proofErr w:type="spellEnd"/>
      <w:r w:rsidR="00583EF5" w:rsidRPr="00583EF5">
        <w:rPr>
          <w:b/>
          <w:sz w:val="24"/>
          <w:szCs w:val="24"/>
        </w:rPr>
        <w:t xml:space="preserve"> устройств по заявке общества с ограниченной ответственностью «</w:t>
      </w:r>
      <w:proofErr w:type="spellStart"/>
      <w:r w:rsidR="00583EF5" w:rsidRPr="00583EF5">
        <w:rPr>
          <w:b/>
          <w:sz w:val="24"/>
          <w:szCs w:val="24"/>
        </w:rPr>
        <w:t>Чехословак</w:t>
      </w:r>
      <w:proofErr w:type="spellEnd"/>
      <w:r w:rsidR="00583EF5" w:rsidRPr="00583EF5">
        <w:rPr>
          <w:b/>
          <w:sz w:val="24"/>
          <w:szCs w:val="24"/>
        </w:rPr>
        <w:t xml:space="preserve"> </w:t>
      </w:r>
      <w:proofErr w:type="spellStart"/>
      <w:r w:rsidR="00583EF5" w:rsidRPr="00583EF5">
        <w:rPr>
          <w:b/>
          <w:sz w:val="24"/>
          <w:szCs w:val="24"/>
        </w:rPr>
        <w:t>Энерджи</w:t>
      </w:r>
      <w:proofErr w:type="spellEnd"/>
      <w:r w:rsidR="00583EF5" w:rsidRPr="00583EF5">
        <w:rPr>
          <w:b/>
          <w:sz w:val="24"/>
          <w:szCs w:val="24"/>
        </w:rPr>
        <w:t xml:space="preserve"> Рус» (объект присоединения - генерирующее оборудование ПГУ ТЭЦ Всеволожск), расположенных по адресу: г. Всеволожск, </w:t>
      </w:r>
      <w:proofErr w:type="spellStart"/>
      <w:r w:rsidR="00583EF5" w:rsidRPr="00583EF5">
        <w:rPr>
          <w:b/>
          <w:sz w:val="24"/>
          <w:szCs w:val="24"/>
        </w:rPr>
        <w:t>мкр</w:t>
      </w:r>
      <w:proofErr w:type="spellEnd"/>
      <w:r w:rsidR="00583EF5" w:rsidRPr="00583EF5">
        <w:rPr>
          <w:b/>
          <w:sz w:val="24"/>
          <w:szCs w:val="24"/>
        </w:rPr>
        <w:t xml:space="preserve">. </w:t>
      </w:r>
      <w:proofErr w:type="spellStart"/>
      <w:proofErr w:type="gramStart"/>
      <w:r w:rsidR="00583EF5" w:rsidRPr="00583EF5">
        <w:rPr>
          <w:b/>
          <w:sz w:val="24"/>
          <w:szCs w:val="24"/>
        </w:rPr>
        <w:t>Бернгардовка</w:t>
      </w:r>
      <w:proofErr w:type="spellEnd"/>
      <w:r w:rsidR="00583EF5" w:rsidRPr="00583EF5">
        <w:rPr>
          <w:b/>
          <w:sz w:val="24"/>
          <w:szCs w:val="24"/>
        </w:rPr>
        <w:t xml:space="preserve">, </w:t>
      </w:r>
      <w:proofErr w:type="spellStart"/>
      <w:r w:rsidR="00583EF5" w:rsidRPr="00583EF5">
        <w:rPr>
          <w:b/>
          <w:sz w:val="24"/>
          <w:szCs w:val="24"/>
        </w:rPr>
        <w:t>кад</w:t>
      </w:r>
      <w:proofErr w:type="spellEnd"/>
      <w:r w:rsidR="00583EF5" w:rsidRPr="00583EF5">
        <w:rPr>
          <w:b/>
          <w:sz w:val="24"/>
          <w:szCs w:val="24"/>
        </w:rPr>
        <w:t>. № 47:071045006:305 муниципального образования  «Всеволожский муниципальный район» Ленинградской области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583EF5" w:rsidRPr="00583EF5">
        <w:rPr>
          <w:bCs/>
          <w:sz w:val="24"/>
          <w:szCs w:val="24"/>
        </w:rPr>
        <w:t>выступил</w:t>
      </w:r>
      <w:r w:rsidR="00583EF5" w:rsidRPr="00583EF5">
        <w:rPr>
          <w:b/>
          <w:sz w:val="24"/>
          <w:szCs w:val="24"/>
        </w:rPr>
        <w:t xml:space="preserve"> </w:t>
      </w:r>
      <w:r w:rsidR="00583EF5" w:rsidRPr="00583EF5">
        <w:rPr>
          <w:sz w:val="24"/>
          <w:szCs w:val="24"/>
        </w:rPr>
        <w:t>заместитель начальника отдела технологической экспертизы</w:t>
      </w:r>
      <w:r w:rsidR="00583EF5" w:rsidRPr="00583EF5">
        <w:rPr>
          <w:b/>
          <w:sz w:val="24"/>
          <w:szCs w:val="24"/>
        </w:rPr>
        <w:t xml:space="preserve"> </w:t>
      </w:r>
      <w:r w:rsidR="00583EF5" w:rsidRPr="00583EF5">
        <w:rPr>
          <w:bCs/>
          <w:color w:val="000000"/>
          <w:sz w:val="24"/>
          <w:szCs w:val="24"/>
        </w:rPr>
        <w:t xml:space="preserve">комитета по тарифам </w:t>
      </w:r>
      <w:r w:rsidR="00583EF5" w:rsidRPr="00583EF5">
        <w:rPr>
          <w:bCs/>
          <w:sz w:val="24"/>
          <w:szCs w:val="24"/>
        </w:rPr>
        <w:t>и ценовой политике</w:t>
      </w:r>
      <w:r w:rsidR="00583EF5" w:rsidRPr="00583EF5"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 w:rsidR="00583EF5" w:rsidRPr="00583EF5">
        <w:rPr>
          <w:sz w:val="24"/>
          <w:szCs w:val="24"/>
        </w:rPr>
        <w:t xml:space="preserve">, изложив основные положения </w:t>
      </w:r>
      <w:r w:rsidR="00583EF5" w:rsidRPr="00583EF5">
        <w:rPr>
          <w:snapToGrid w:val="0"/>
          <w:sz w:val="24"/>
          <w:szCs w:val="24"/>
        </w:rPr>
        <w:t xml:space="preserve">заключения по экономическому обоснованию размера платы за технологическое присоединение к электрическим сетям публичного акционерного общества «Ленэнерго» </w:t>
      </w:r>
      <w:proofErr w:type="spellStart"/>
      <w:r w:rsidR="00583EF5" w:rsidRPr="00583EF5">
        <w:rPr>
          <w:snapToGrid w:val="0"/>
          <w:sz w:val="24"/>
          <w:szCs w:val="24"/>
        </w:rPr>
        <w:t>энергопринимающих</w:t>
      </w:r>
      <w:proofErr w:type="spellEnd"/>
      <w:r w:rsidR="00583EF5" w:rsidRPr="00583EF5">
        <w:rPr>
          <w:snapToGrid w:val="0"/>
          <w:sz w:val="24"/>
          <w:szCs w:val="24"/>
        </w:rPr>
        <w:t xml:space="preserve"> устройств по заявке общества с ограниченной ответственностью «</w:t>
      </w:r>
      <w:proofErr w:type="spellStart"/>
      <w:r w:rsidR="00583EF5" w:rsidRPr="00583EF5">
        <w:rPr>
          <w:snapToGrid w:val="0"/>
          <w:sz w:val="24"/>
          <w:szCs w:val="24"/>
        </w:rPr>
        <w:t>Чехословак</w:t>
      </w:r>
      <w:proofErr w:type="spellEnd"/>
      <w:r w:rsidR="00583EF5" w:rsidRPr="00583EF5">
        <w:rPr>
          <w:snapToGrid w:val="0"/>
          <w:sz w:val="24"/>
          <w:szCs w:val="24"/>
        </w:rPr>
        <w:t xml:space="preserve"> </w:t>
      </w:r>
      <w:proofErr w:type="spellStart"/>
      <w:r w:rsidR="00583EF5" w:rsidRPr="00583EF5">
        <w:rPr>
          <w:snapToGrid w:val="0"/>
          <w:sz w:val="24"/>
          <w:szCs w:val="24"/>
        </w:rPr>
        <w:t>Энерджи</w:t>
      </w:r>
      <w:proofErr w:type="spellEnd"/>
      <w:r w:rsidR="00583EF5" w:rsidRPr="00583EF5">
        <w:rPr>
          <w:snapToGrid w:val="0"/>
          <w:sz w:val="24"/>
          <w:szCs w:val="24"/>
        </w:rPr>
        <w:t xml:space="preserve"> Рус» (объект</w:t>
      </w:r>
      <w:proofErr w:type="gramEnd"/>
      <w:r w:rsidR="00583EF5" w:rsidRPr="00583EF5">
        <w:rPr>
          <w:snapToGrid w:val="0"/>
          <w:sz w:val="24"/>
          <w:szCs w:val="24"/>
        </w:rPr>
        <w:t xml:space="preserve"> присоединения - генерирующее оборудование ПГУ ТЭЦ Всеволожск), расположенных по адресу: г. Всеволожск, </w:t>
      </w:r>
      <w:proofErr w:type="spellStart"/>
      <w:r w:rsidR="00583EF5" w:rsidRPr="00583EF5">
        <w:rPr>
          <w:snapToGrid w:val="0"/>
          <w:sz w:val="24"/>
          <w:szCs w:val="24"/>
        </w:rPr>
        <w:t>мкр</w:t>
      </w:r>
      <w:proofErr w:type="spellEnd"/>
      <w:r w:rsidR="00583EF5" w:rsidRPr="00583EF5">
        <w:rPr>
          <w:snapToGrid w:val="0"/>
          <w:sz w:val="24"/>
          <w:szCs w:val="24"/>
        </w:rPr>
        <w:t xml:space="preserve">. </w:t>
      </w:r>
      <w:proofErr w:type="spellStart"/>
      <w:proofErr w:type="gramStart"/>
      <w:r w:rsidR="00583EF5" w:rsidRPr="00583EF5">
        <w:rPr>
          <w:snapToGrid w:val="0"/>
          <w:sz w:val="24"/>
          <w:szCs w:val="24"/>
        </w:rPr>
        <w:t>Бернгардовка</w:t>
      </w:r>
      <w:proofErr w:type="spellEnd"/>
      <w:r w:rsidR="00583EF5" w:rsidRPr="00583EF5">
        <w:rPr>
          <w:snapToGrid w:val="0"/>
          <w:sz w:val="24"/>
          <w:szCs w:val="24"/>
        </w:rPr>
        <w:t xml:space="preserve">, </w:t>
      </w:r>
      <w:proofErr w:type="spellStart"/>
      <w:r w:rsidR="00583EF5" w:rsidRPr="00583EF5">
        <w:rPr>
          <w:snapToGrid w:val="0"/>
          <w:sz w:val="24"/>
          <w:szCs w:val="24"/>
        </w:rPr>
        <w:t>кад</w:t>
      </w:r>
      <w:proofErr w:type="spellEnd"/>
      <w:r w:rsidR="00583EF5" w:rsidRPr="00583EF5">
        <w:rPr>
          <w:snapToGrid w:val="0"/>
          <w:sz w:val="24"/>
          <w:szCs w:val="24"/>
        </w:rPr>
        <w:t xml:space="preserve">. </w:t>
      </w:r>
      <w:r w:rsidR="00844846">
        <w:rPr>
          <w:snapToGrid w:val="0"/>
          <w:sz w:val="24"/>
          <w:szCs w:val="24"/>
        </w:rPr>
        <w:br/>
      </w:r>
      <w:r w:rsidR="00583EF5" w:rsidRPr="00583EF5">
        <w:rPr>
          <w:snapToGrid w:val="0"/>
          <w:sz w:val="24"/>
          <w:szCs w:val="24"/>
        </w:rPr>
        <w:t xml:space="preserve">№ 47:071045006:305 муниципального образования «Всеволожский муниципальный район» Ленинградской области, </w:t>
      </w:r>
      <w:r w:rsidR="00583EF5" w:rsidRPr="00583EF5">
        <w:rPr>
          <w:sz w:val="24"/>
          <w:szCs w:val="24"/>
        </w:rPr>
        <w:t>в соответствии с обращением ПАО «Ленэнерго» исх. от 12.09.2017 исх. № ЛЭ/16-02/5077 (</w:t>
      </w:r>
      <w:proofErr w:type="spellStart"/>
      <w:r w:rsidR="00583EF5" w:rsidRPr="00583EF5">
        <w:rPr>
          <w:sz w:val="24"/>
          <w:szCs w:val="24"/>
        </w:rPr>
        <w:t>вх</w:t>
      </w:r>
      <w:proofErr w:type="spellEnd"/>
      <w:r w:rsidR="00583EF5" w:rsidRPr="00583EF5">
        <w:rPr>
          <w:sz w:val="24"/>
          <w:szCs w:val="24"/>
        </w:rPr>
        <w:t>.</w:t>
      </w:r>
      <w:proofErr w:type="gramEnd"/>
      <w:r w:rsidR="00583EF5" w:rsidRPr="00583EF5">
        <w:rPr>
          <w:sz w:val="24"/>
          <w:szCs w:val="24"/>
        </w:rPr>
        <w:t xml:space="preserve"> ЛенРТК № КТ-1-795/2017 от 12.09.2017)</w:t>
      </w:r>
      <w:r w:rsidR="00583EF5" w:rsidRPr="00583EF5">
        <w:rPr>
          <w:bCs/>
          <w:color w:val="000000"/>
          <w:sz w:val="24"/>
          <w:szCs w:val="24"/>
        </w:rPr>
        <w:t>.</w:t>
      </w:r>
    </w:p>
    <w:p w:rsidR="00583EF5" w:rsidRPr="00583EF5" w:rsidRDefault="00583EF5" w:rsidP="00583EF5">
      <w:pPr>
        <w:ind w:firstLine="708"/>
        <w:jc w:val="both"/>
        <w:rPr>
          <w:bCs/>
          <w:color w:val="000000"/>
          <w:sz w:val="24"/>
          <w:szCs w:val="24"/>
        </w:rPr>
      </w:pPr>
      <w:proofErr w:type="gramStart"/>
      <w:r w:rsidRPr="00583EF5">
        <w:rPr>
          <w:bCs/>
          <w:color w:val="000000"/>
          <w:sz w:val="24"/>
          <w:szCs w:val="24"/>
        </w:rPr>
        <w:t>ПАО «Ленэнерго» в адрес ЛенРТК представлено письмо о согласии с предложенным ЛенРТК уровнем платы и с просьбой рассмотреть вопрос без участия представителей организации (</w:t>
      </w:r>
      <w:proofErr w:type="spellStart"/>
      <w:r w:rsidRPr="00583EF5">
        <w:rPr>
          <w:bCs/>
          <w:color w:val="000000"/>
          <w:sz w:val="24"/>
          <w:szCs w:val="24"/>
        </w:rPr>
        <w:t>вх</w:t>
      </w:r>
      <w:proofErr w:type="spellEnd"/>
      <w:r w:rsidRPr="00583EF5">
        <w:rPr>
          <w:bCs/>
          <w:color w:val="000000"/>
          <w:sz w:val="24"/>
          <w:szCs w:val="24"/>
        </w:rPr>
        <w:t>.</w:t>
      </w:r>
      <w:proofErr w:type="gramEnd"/>
      <w:r w:rsidRPr="00583EF5">
        <w:rPr>
          <w:bCs/>
          <w:color w:val="000000"/>
          <w:sz w:val="24"/>
          <w:szCs w:val="24"/>
        </w:rPr>
        <w:t xml:space="preserve"> ЛенРТК № КТ-1-1825/2017 от 30.10.2017).</w:t>
      </w:r>
    </w:p>
    <w:p w:rsidR="00583EF5" w:rsidRPr="00583EF5" w:rsidRDefault="00583EF5" w:rsidP="00583EF5">
      <w:pPr>
        <w:ind w:firstLine="708"/>
        <w:jc w:val="both"/>
        <w:rPr>
          <w:snapToGrid w:val="0"/>
          <w:sz w:val="24"/>
          <w:szCs w:val="24"/>
        </w:rPr>
      </w:pPr>
      <w:r w:rsidRPr="00583EF5">
        <w:rPr>
          <w:snapToGrid w:val="0"/>
          <w:sz w:val="24"/>
          <w:szCs w:val="24"/>
        </w:rPr>
        <w:t xml:space="preserve">Представитель НП «Совет Рынка» - Кириенко М.Г. проголосовала «против» изложив, что  утверждения предложенного размера платы за технологическое присоединение к электрическим сетям публичного акционерного общества «Ленэнерго» </w:t>
      </w:r>
      <w:proofErr w:type="spellStart"/>
      <w:r w:rsidRPr="00583EF5">
        <w:rPr>
          <w:snapToGrid w:val="0"/>
          <w:sz w:val="24"/>
          <w:szCs w:val="24"/>
        </w:rPr>
        <w:t>энергопринимающих</w:t>
      </w:r>
      <w:proofErr w:type="spellEnd"/>
      <w:r w:rsidRPr="00583EF5">
        <w:rPr>
          <w:snapToGrid w:val="0"/>
          <w:sz w:val="24"/>
          <w:szCs w:val="24"/>
        </w:rPr>
        <w:t xml:space="preserve"> устройств по заявке общества с ограниченной ответственностью «</w:t>
      </w:r>
      <w:proofErr w:type="spellStart"/>
      <w:r w:rsidRPr="00583EF5">
        <w:rPr>
          <w:snapToGrid w:val="0"/>
          <w:sz w:val="24"/>
          <w:szCs w:val="24"/>
        </w:rPr>
        <w:t>Чехословак</w:t>
      </w:r>
      <w:proofErr w:type="spellEnd"/>
      <w:r w:rsidRPr="00583EF5">
        <w:rPr>
          <w:snapToGrid w:val="0"/>
          <w:sz w:val="24"/>
          <w:szCs w:val="24"/>
        </w:rPr>
        <w:t xml:space="preserve"> </w:t>
      </w:r>
      <w:proofErr w:type="spellStart"/>
      <w:r w:rsidRPr="00583EF5">
        <w:rPr>
          <w:snapToGrid w:val="0"/>
          <w:sz w:val="24"/>
          <w:szCs w:val="24"/>
        </w:rPr>
        <w:t>Энерджи</w:t>
      </w:r>
      <w:proofErr w:type="spellEnd"/>
      <w:r w:rsidRPr="00583EF5">
        <w:rPr>
          <w:snapToGrid w:val="0"/>
          <w:sz w:val="24"/>
          <w:szCs w:val="24"/>
        </w:rPr>
        <w:t xml:space="preserve"> Рус» (объект присоединения - генерирующее оборудование ПГУ ТЭЦ Всеволожск), расположенных по адресу: г. Всеволожск, </w:t>
      </w:r>
      <w:proofErr w:type="spellStart"/>
      <w:r w:rsidRPr="00583EF5">
        <w:rPr>
          <w:snapToGrid w:val="0"/>
          <w:sz w:val="24"/>
          <w:szCs w:val="24"/>
        </w:rPr>
        <w:t>мкр</w:t>
      </w:r>
      <w:proofErr w:type="spellEnd"/>
      <w:r w:rsidRPr="00583EF5">
        <w:rPr>
          <w:snapToGrid w:val="0"/>
          <w:sz w:val="24"/>
          <w:szCs w:val="24"/>
        </w:rPr>
        <w:t xml:space="preserve">. </w:t>
      </w:r>
      <w:proofErr w:type="spellStart"/>
      <w:proofErr w:type="gramStart"/>
      <w:r w:rsidRPr="00583EF5">
        <w:rPr>
          <w:snapToGrid w:val="0"/>
          <w:sz w:val="24"/>
          <w:szCs w:val="24"/>
        </w:rPr>
        <w:t>Бернгардовка</w:t>
      </w:r>
      <w:proofErr w:type="spellEnd"/>
      <w:r w:rsidRPr="00583EF5">
        <w:rPr>
          <w:snapToGrid w:val="0"/>
          <w:sz w:val="24"/>
          <w:szCs w:val="24"/>
        </w:rPr>
        <w:t xml:space="preserve">, </w:t>
      </w:r>
      <w:proofErr w:type="spellStart"/>
      <w:r w:rsidRPr="00583EF5">
        <w:rPr>
          <w:snapToGrid w:val="0"/>
          <w:sz w:val="24"/>
          <w:szCs w:val="24"/>
        </w:rPr>
        <w:t>кад</w:t>
      </w:r>
      <w:proofErr w:type="spellEnd"/>
      <w:r w:rsidRPr="00583EF5">
        <w:rPr>
          <w:snapToGrid w:val="0"/>
          <w:sz w:val="24"/>
          <w:szCs w:val="24"/>
        </w:rPr>
        <w:t>. № 47:071045006:305 муниципального образования  «Всеволожский муниципальный район» Ленинградской области, поскольку предлагаемая к утверждению плата за технологическое присоединение включает в себя плату за технологическое присоединение к электрическим сетям АО «ЛОЭСК», утвержденную распоряжением ЛенРТК от 20.10.2017 № 102-р, по которой была позиция «против» принятия решения, т.к. в соответствии с п. 13 Методических указаний по определению размера платы за технологическое</w:t>
      </w:r>
      <w:proofErr w:type="gramEnd"/>
      <w:r w:rsidRPr="00583EF5">
        <w:rPr>
          <w:snapToGrid w:val="0"/>
          <w:sz w:val="24"/>
          <w:szCs w:val="24"/>
        </w:rPr>
        <w:t xml:space="preserve"> присоединение к электрическим сетям, утвержденных Приказом ФСТ России № 209-э/1 от 11.09.2012 (далее – Методические указания) плата за технологическое подключение по индивидуальному проекту, включает в себя стоимость мероприятий, перечисленных в пункте 16 (за исключением подпунктов «б» и «в») Методических указаний и не предусматривает возможность расчета с использованием ставки С</w:t>
      </w:r>
      <w:proofErr w:type="gramStart"/>
      <w:r w:rsidRPr="00583EF5">
        <w:rPr>
          <w:snapToGrid w:val="0"/>
          <w:sz w:val="24"/>
          <w:szCs w:val="24"/>
        </w:rPr>
        <w:t>1</w:t>
      </w:r>
      <w:proofErr w:type="gramEnd"/>
      <w:r w:rsidRPr="00583EF5">
        <w:rPr>
          <w:snapToGrid w:val="0"/>
          <w:sz w:val="24"/>
          <w:szCs w:val="24"/>
        </w:rPr>
        <w:t>.</w:t>
      </w:r>
    </w:p>
    <w:p w:rsidR="00583EF5" w:rsidRPr="00583EF5" w:rsidRDefault="00583EF5" w:rsidP="00583EF5">
      <w:pPr>
        <w:ind w:firstLine="709"/>
        <w:jc w:val="both"/>
        <w:rPr>
          <w:snapToGrid w:val="0"/>
          <w:sz w:val="24"/>
          <w:szCs w:val="24"/>
        </w:rPr>
      </w:pPr>
    </w:p>
    <w:p w:rsidR="00583EF5" w:rsidRPr="00583EF5" w:rsidRDefault="00583EF5" w:rsidP="00583EF5">
      <w:pPr>
        <w:ind w:firstLine="709"/>
        <w:jc w:val="both"/>
        <w:rPr>
          <w:b/>
          <w:snapToGrid w:val="0"/>
          <w:sz w:val="24"/>
          <w:szCs w:val="24"/>
        </w:rPr>
      </w:pPr>
      <w:r w:rsidRPr="00583EF5">
        <w:rPr>
          <w:b/>
          <w:snapToGrid w:val="0"/>
          <w:sz w:val="24"/>
          <w:szCs w:val="24"/>
        </w:rPr>
        <w:t>Правление приняло решение:</w:t>
      </w:r>
    </w:p>
    <w:p w:rsidR="00583EF5" w:rsidRPr="00583EF5" w:rsidRDefault="00583EF5" w:rsidP="00583EF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83EF5">
        <w:rPr>
          <w:sz w:val="24"/>
          <w:szCs w:val="24"/>
        </w:rPr>
        <w:t xml:space="preserve">           1.</w:t>
      </w:r>
      <w:r w:rsidRPr="00583EF5">
        <w:rPr>
          <w:b/>
          <w:sz w:val="24"/>
          <w:szCs w:val="24"/>
        </w:rPr>
        <w:t xml:space="preserve"> </w:t>
      </w:r>
      <w:r w:rsidRPr="00583EF5">
        <w:rPr>
          <w:sz w:val="24"/>
          <w:szCs w:val="24"/>
        </w:rPr>
        <w:t xml:space="preserve">Установить плату за технологическое присоединение к электрическим сетям публичного акционерного общества «Ленэнерго» </w:t>
      </w:r>
      <w:proofErr w:type="spellStart"/>
      <w:r w:rsidRPr="00583EF5">
        <w:rPr>
          <w:sz w:val="24"/>
          <w:szCs w:val="24"/>
        </w:rPr>
        <w:t>энергопринимающих</w:t>
      </w:r>
      <w:proofErr w:type="spellEnd"/>
      <w:r w:rsidRPr="00583EF5">
        <w:rPr>
          <w:sz w:val="24"/>
          <w:szCs w:val="24"/>
        </w:rPr>
        <w:t xml:space="preserve"> устройств по заявке общества с ограниченной ответственностью «</w:t>
      </w:r>
      <w:proofErr w:type="spellStart"/>
      <w:r w:rsidRPr="00583EF5">
        <w:rPr>
          <w:sz w:val="24"/>
          <w:szCs w:val="24"/>
        </w:rPr>
        <w:t>Чехословак</w:t>
      </w:r>
      <w:proofErr w:type="spellEnd"/>
      <w:r w:rsidRPr="00583EF5">
        <w:rPr>
          <w:sz w:val="24"/>
          <w:szCs w:val="24"/>
        </w:rPr>
        <w:t xml:space="preserve"> </w:t>
      </w:r>
      <w:proofErr w:type="spellStart"/>
      <w:r w:rsidRPr="00583EF5">
        <w:rPr>
          <w:sz w:val="24"/>
          <w:szCs w:val="24"/>
        </w:rPr>
        <w:t>Энерджи</w:t>
      </w:r>
      <w:proofErr w:type="spellEnd"/>
      <w:r w:rsidRPr="00583EF5">
        <w:rPr>
          <w:sz w:val="24"/>
          <w:szCs w:val="24"/>
        </w:rPr>
        <w:t xml:space="preserve"> Рус» (объект присоединения - генерирующее оборудование ПГУ ТЭЦ Всеволожск), расположенных по адресу: г. Всеволожск, </w:t>
      </w:r>
      <w:proofErr w:type="spellStart"/>
      <w:r w:rsidRPr="00583EF5">
        <w:rPr>
          <w:sz w:val="24"/>
          <w:szCs w:val="24"/>
        </w:rPr>
        <w:t>мкр</w:t>
      </w:r>
      <w:proofErr w:type="spellEnd"/>
      <w:r w:rsidRPr="00583EF5">
        <w:rPr>
          <w:sz w:val="24"/>
          <w:szCs w:val="24"/>
        </w:rPr>
        <w:t xml:space="preserve">. </w:t>
      </w:r>
      <w:proofErr w:type="spellStart"/>
      <w:r w:rsidRPr="00583EF5">
        <w:rPr>
          <w:sz w:val="24"/>
          <w:szCs w:val="24"/>
        </w:rPr>
        <w:t>Бернгардовка</w:t>
      </w:r>
      <w:proofErr w:type="spellEnd"/>
      <w:r w:rsidRPr="00583EF5">
        <w:rPr>
          <w:sz w:val="24"/>
          <w:szCs w:val="24"/>
        </w:rPr>
        <w:t xml:space="preserve">, </w:t>
      </w:r>
      <w:proofErr w:type="spellStart"/>
      <w:r w:rsidRPr="00583EF5">
        <w:rPr>
          <w:sz w:val="24"/>
          <w:szCs w:val="24"/>
        </w:rPr>
        <w:t>кад</w:t>
      </w:r>
      <w:proofErr w:type="spellEnd"/>
      <w:r w:rsidRPr="00583EF5">
        <w:rPr>
          <w:sz w:val="24"/>
          <w:szCs w:val="24"/>
        </w:rPr>
        <w:t xml:space="preserve">. № 47:071045006:305 муниципального образования «Всеволожский муниципальный район» Ленинградской области, по </w:t>
      </w:r>
      <w:proofErr w:type="gramStart"/>
      <w:r w:rsidRPr="00583EF5">
        <w:rPr>
          <w:sz w:val="24"/>
          <w:szCs w:val="24"/>
        </w:rPr>
        <w:t>индивидуальному проекту</w:t>
      </w:r>
      <w:proofErr w:type="gramEnd"/>
      <w:r w:rsidRPr="00583EF5">
        <w:rPr>
          <w:sz w:val="24"/>
          <w:szCs w:val="24"/>
        </w:rPr>
        <w:t>, в размере            446 708 394,43 руб. (без учета НДС), согласно следующей калькуляции:</w:t>
      </w:r>
    </w:p>
    <w:p w:rsidR="00583EF5" w:rsidRDefault="00583EF5" w:rsidP="00583EF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44846" w:rsidRDefault="00844846" w:rsidP="00583EF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44846" w:rsidRPr="00583EF5" w:rsidRDefault="00844846" w:rsidP="00583EF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9828" w:type="dxa"/>
        <w:tblInd w:w="392" w:type="dxa"/>
        <w:tblLook w:val="0000" w:firstRow="0" w:lastRow="0" w:firstColumn="0" w:lastColumn="0" w:noHBand="0" w:noVBand="0"/>
      </w:tblPr>
      <w:tblGrid>
        <w:gridCol w:w="850"/>
        <w:gridCol w:w="6804"/>
        <w:gridCol w:w="2174"/>
      </w:tblGrid>
      <w:tr w:rsidR="00583EF5" w:rsidRPr="00583EF5" w:rsidTr="00B41528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/>
              </w:rPr>
            </w:pPr>
            <w:r w:rsidRPr="00583EF5">
              <w:rPr>
                <w:b/>
              </w:rPr>
              <w:lastRenderedPageBreak/>
              <w:t xml:space="preserve">№ </w:t>
            </w:r>
            <w:proofErr w:type="gramStart"/>
            <w:r w:rsidRPr="00583EF5">
              <w:rPr>
                <w:b/>
              </w:rPr>
              <w:t>п</w:t>
            </w:r>
            <w:proofErr w:type="gramEnd"/>
            <w:r w:rsidRPr="00583EF5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/>
                <w:bCs/>
              </w:rPr>
            </w:pPr>
            <w:r w:rsidRPr="00583EF5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/>
                <w:bCs/>
              </w:rPr>
            </w:pPr>
            <w:r w:rsidRPr="00583EF5">
              <w:rPr>
                <w:b/>
                <w:bCs/>
              </w:rPr>
              <w:t>Стоимость мероприятий, осуществляемых при технологическом присоединении, руб. (без НДС)</w:t>
            </w:r>
          </w:p>
        </w:tc>
      </w:tr>
      <w:tr w:rsidR="00583EF5" w:rsidRPr="00583EF5" w:rsidTr="00844846">
        <w:trPr>
          <w:trHeight w:val="2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EF5" w:rsidRPr="00583EF5" w:rsidRDefault="00583EF5" w:rsidP="00583EF5"/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EF5" w:rsidRPr="00583EF5" w:rsidRDefault="00583EF5" w:rsidP="00583EF5">
            <w:pPr>
              <w:rPr>
                <w:b/>
                <w:bCs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EF5" w:rsidRPr="00583EF5" w:rsidRDefault="00583EF5" w:rsidP="00583EF5">
            <w:pPr>
              <w:rPr>
                <w:b/>
                <w:bCs/>
              </w:rPr>
            </w:pPr>
          </w:p>
        </w:tc>
      </w:tr>
      <w:tr w:rsidR="00583EF5" w:rsidRPr="00583EF5" w:rsidTr="00B41528">
        <w:trPr>
          <w:trHeight w:val="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EF5" w:rsidRPr="00583EF5" w:rsidRDefault="00583EF5" w:rsidP="00583EF5">
            <w:pPr>
              <w:jc w:val="center"/>
              <w:rPr>
                <w:b/>
              </w:rPr>
            </w:pPr>
            <w:r w:rsidRPr="00583EF5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EF5" w:rsidRPr="00583EF5" w:rsidRDefault="00583EF5" w:rsidP="00583EF5">
            <w:pPr>
              <w:jc w:val="center"/>
              <w:rPr>
                <w:b/>
                <w:bCs/>
              </w:rPr>
            </w:pPr>
            <w:r w:rsidRPr="00583EF5">
              <w:rPr>
                <w:b/>
                <w:bCs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EF5" w:rsidRPr="00583EF5" w:rsidRDefault="00583EF5" w:rsidP="00583EF5">
            <w:pPr>
              <w:jc w:val="center"/>
              <w:rPr>
                <w:b/>
                <w:bCs/>
              </w:rPr>
            </w:pPr>
            <w:r w:rsidRPr="00583EF5">
              <w:rPr>
                <w:b/>
                <w:bCs/>
              </w:rPr>
              <w:t>3</w:t>
            </w:r>
          </w:p>
        </w:tc>
      </w:tr>
      <w:tr w:rsidR="00583EF5" w:rsidRPr="00583EF5" w:rsidTr="00B41528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  <w:rPr>
                <w:b/>
                <w:bCs/>
              </w:rPr>
            </w:pPr>
            <w:r w:rsidRPr="00583EF5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/>
                <w:bCs/>
              </w:rPr>
            </w:pPr>
            <w:r w:rsidRPr="00583EF5">
              <w:rPr>
                <w:b/>
                <w:bCs/>
              </w:rPr>
              <w:t>446 708 394,43</w:t>
            </w:r>
          </w:p>
        </w:tc>
      </w:tr>
      <w:tr w:rsidR="00583EF5" w:rsidRPr="00583EF5" w:rsidTr="00B4152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rPr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109 200 000,00</w:t>
            </w:r>
          </w:p>
        </w:tc>
      </w:tr>
      <w:tr w:rsidR="00583EF5" w:rsidRPr="00583EF5" w:rsidTr="00B4152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13 658 333,84</w:t>
            </w:r>
          </w:p>
        </w:tc>
      </w:tr>
      <w:tr w:rsidR="00583EF5" w:rsidRPr="00583EF5" w:rsidTr="00B41528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t>Выполнение сетевой организацией мероприятий, связанных</w:t>
            </w:r>
          </w:p>
          <w:p w:rsidR="00583EF5" w:rsidRPr="00583EF5" w:rsidRDefault="00583EF5" w:rsidP="00583EF5">
            <w:pPr>
              <w:jc w:val="both"/>
            </w:pPr>
            <w:r w:rsidRPr="00583EF5">
              <w:t>со строительством «последней мили»,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225 066 060,59</w:t>
            </w:r>
          </w:p>
        </w:tc>
      </w:tr>
      <w:tr w:rsidR="00583EF5" w:rsidRPr="00583EF5" w:rsidTr="00B41528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t xml:space="preserve">Строительство центров питания подстанций уровнем напряжения 35 </w:t>
            </w:r>
            <w:proofErr w:type="spellStart"/>
            <w:r w:rsidRPr="00583EF5">
              <w:t>кВ</w:t>
            </w:r>
            <w:proofErr w:type="spellEnd"/>
            <w:r w:rsidRPr="00583EF5">
              <w:t xml:space="preserve"> и выше (ПС)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0,00</w:t>
            </w:r>
          </w:p>
        </w:tc>
      </w:tr>
      <w:tr w:rsidR="00583EF5" w:rsidRPr="00583EF5" w:rsidTr="00B41528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t>Строительство воздушных и (или) кабельных линий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225 066 060,59</w:t>
            </w:r>
          </w:p>
        </w:tc>
      </w:tr>
      <w:tr w:rsidR="00583EF5" w:rsidRPr="00583EF5" w:rsidTr="00B4152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rPr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30 912 000,00</w:t>
            </w:r>
          </w:p>
        </w:tc>
      </w:tr>
      <w:tr w:rsidR="00583EF5" w:rsidRPr="00583EF5" w:rsidTr="00B41528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rPr>
                <w:color w:val="000000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19 824 000,00</w:t>
            </w:r>
          </w:p>
        </w:tc>
      </w:tr>
      <w:tr w:rsidR="00583EF5" w:rsidRPr="00583EF5" w:rsidTr="00B41528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</w:pPr>
            <w:r w:rsidRPr="00583EF5"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both"/>
            </w:pPr>
            <w:r w:rsidRPr="00583EF5">
              <w:rPr>
                <w:color w:val="000000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EF5" w:rsidRPr="00583EF5" w:rsidRDefault="00583EF5" w:rsidP="00583EF5">
            <w:pPr>
              <w:jc w:val="center"/>
              <w:rPr>
                <w:bCs/>
              </w:rPr>
            </w:pPr>
            <w:r w:rsidRPr="00583EF5">
              <w:rPr>
                <w:bCs/>
              </w:rPr>
              <w:t>48 048 000,00</w:t>
            </w:r>
          </w:p>
        </w:tc>
      </w:tr>
    </w:tbl>
    <w:p w:rsidR="00583EF5" w:rsidRPr="00583EF5" w:rsidRDefault="00583EF5" w:rsidP="00583EF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EF5">
        <w:rPr>
          <w:sz w:val="24"/>
          <w:szCs w:val="24"/>
        </w:rPr>
        <w:t xml:space="preserve">           2. Определить, что максимальная мощность присоединяемых </w:t>
      </w:r>
      <w:proofErr w:type="spellStart"/>
      <w:r w:rsidRPr="00583EF5">
        <w:rPr>
          <w:sz w:val="24"/>
          <w:szCs w:val="24"/>
        </w:rPr>
        <w:t>энергопринимающих</w:t>
      </w:r>
      <w:proofErr w:type="spellEnd"/>
      <w:r w:rsidRPr="00583EF5">
        <w:rPr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Pr="00583EF5">
        <w:rPr>
          <w:sz w:val="24"/>
          <w:szCs w:val="24"/>
        </w:rPr>
        <w:t>Чехословак</w:t>
      </w:r>
      <w:proofErr w:type="spellEnd"/>
      <w:r w:rsidRPr="00583EF5">
        <w:rPr>
          <w:sz w:val="24"/>
          <w:szCs w:val="24"/>
        </w:rPr>
        <w:t xml:space="preserve"> </w:t>
      </w:r>
      <w:proofErr w:type="spellStart"/>
      <w:r w:rsidRPr="00583EF5">
        <w:rPr>
          <w:sz w:val="24"/>
          <w:szCs w:val="24"/>
        </w:rPr>
        <w:t>Энерджи</w:t>
      </w:r>
      <w:proofErr w:type="spellEnd"/>
      <w:r w:rsidRPr="00583EF5">
        <w:rPr>
          <w:sz w:val="24"/>
          <w:szCs w:val="24"/>
        </w:rPr>
        <w:t xml:space="preserve"> Рус» (объект присоединения - генерирующее оборудование ПГУ ТЭЦ Всеволожск), расположенных по адресу: г. Всеволожск, </w:t>
      </w:r>
      <w:proofErr w:type="spellStart"/>
      <w:r w:rsidRPr="00583EF5">
        <w:rPr>
          <w:sz w:val="24"/>
          <w:szCs w:val="24"/>
        </w:rPr>
        <w:t>мкр</w:t>
      </w:r>
      <w:proofErr w:type="spellEnd"/>
      <w:r w:rsidRPr="00583EF5">
        <w:rPr>
          <w:sz w:val="24"/>
          <w:szCs w:val="24"/>
        </w:rPr>
        <w:t xml:space="preserve">. </w:t>
      </w:r>
      <w:proofErr w:type="spellStart"/>
      <w:r w:rsidRPr="00583EF5">
        <w:rPr>
          <w:sz w:val="24"/>
          <w:szCs w:val="24"/>
        </w:rPr>
        <w:t>Бернгардовка</w:t>
      </w:r>
      <w:proofErr w:type="spellEnd"/>
      <w:r w:rsidRPr="00583EF5">
        <w:rPr>
          <w:sz w:val="24"/>
          <w:szCs w:val="24"/>
        </w:rPr>
        <w:t xml:space="preserve">, </w:t>
      </w:r>
      <w:proofErr w:type="spellStart"/>
      <w:r w:rsidRPr="00583EF5">
        <w:rPr>
          <w:sz w:val="24"/>
          <w:szCs w:val="24"/>
        </w:rPr>
        <w:t>кад</w:t>
      </w:r>
      <w:proofErr w:type="spellEnd"/>
      <w:r w:rsidRPr="00583EF5">
        <w:rPr>
          <w:sz w:val="24"/>
          <w:szCs w:val="24"/>
        </w:rPr>
        <w:t>. № 47:071045006:305 муниципального образования «Всеволожский муниципальный район» Ленинградской области, составляет 168 000,00 кВт по второй категории надежности электроснабжения.</w:t>
      </w:r>
    </w:p>
    <w:p w:rsidR="00583EF5" w:rsidRPr="00583EF5" w:rsidRDefault="00583EF5" w:rsidP="00583EF5">
      <w:pPr>
        <w:spacing w:line="0" w:lineRule="atLeast"/>
        <w:ind w:right="-143"/>
        <w:jc w:val="center"/>
        <w:rPr>
          <w:sz w:val="24"/>
          <w:szCs w:val="24"/>
        </w:rPr>
      </w:pPr>
    </w:p>
    <w:p w:rsidR="00583EF5" w:rsidRPr="00583EF5" w:rsidRDefault="00583EF5" w:rsidP="00583EF5">
      <w:pPr>
        <w:ind w:right="-144"/>
        <w:jc w:val="center"/>
        <w:rPr>
          <w:b/>
          <w:sz w:val="24"/>
          <w:szCs w:val="24"/>
        </w:rPr>
      </w:pPr>
      <w:r w:rsidRPr="00583EF5">
        <w:rPr>
          <w:b/>
          <w:sz w:val="24"/>
          <w:szCs w:val="24"/>
        </w:rPr>
        <w:t>Результаты голосования: за – 4 человека, против – 1 человек, воздержались – нет.</w:t>
      </w:r>
    </w:p>
    <w:p w:rsidR="00D96C87" w:rsidRPr="00792041" w:rsidRDefault="00D96C87" w:rsidP="00BD4910">
      <w:pPr>
        <w:ind w:right="-144"/>
        <w:contextualSpacing/>
        <w:jc w:val="center"/>
        <w:rPr>
          <w:b/>
          <w:sz w:val="24"/>
          <w:szCs w:val="24"/>
        </w:rPr>
      </w:pPr>
    </w:p>
    <w:p w:rsidR="00583EF5" w:rsidRPr="00583EF5" w:rsidRDefault="00D96C87" w:rsidP="00583EF5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583EF5" w:rsidRPr="00583EF5">
        <w:rPr>
          <w:b/>
          <w:sz w:val="24"/>
          <w:szCs w:val="24"/>
        </w:rPr>
        <w:t>Об установлении платы за подключение (те</w:t>
      </w:r>
      <w:r w:rsidR="00583EF5">
        <w:rPr>
          <w:b/>
          <w:sz w:val="24"/>
          <w:szCs w:val="24"/>
        </w:rPr>
        <w:t xml:space="preserve">хнологическое присоединение) </w:t>
      </w:r>
      <w:r w:rsidR="00583EF5" w:rsidRPr="00583EF5">
        <w:rPr>
          <w:b/>
          <w:sz w:val="24"/>
          <w:szCs w:val="24"/>
        </w:rPr>
        <w:t>к централизованным системам холодного водоснабжения и водоотведения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реабилитации», расположенного по адресу: улица Строителей, дом 3 (земельные участки с кадастровыми номерами 47:24:0102005:1232, 47:24:0102005:1231, 47:24:0102005:1317) муниципальное образование «Город Коммунар</w:t>
      </w:r>
      <w:proofErr w:type="gramEnd"/>
      <w:r w:rsidR="00583EF5" w:rsidRPr="00583EF5">
        <w:rPr>
          <w:b/>
          <w:sz w:val="24"/>
          <w:szCs w:val="24"/>
        </w:rPr>
        <w:t xml:space="preserve">» </w:t>
      </w:r>
      <w:proofErr w:type="gramStart"/>
      <w:r w:rsidR="00583EF5" w:rsidRPr="00583EF5">
        <w:rPr>
          <w:b/>
          <w:sz w:val="24"/>
          <w:szCs w:val="24"/>
        </w:rPr>
        <w:t>Гатчинского муниципального района Ленинградской о</w:t>
      </w:r>
      <w:r w:rsidR="00583EF5">
        <w:rPr>
          <w:b/>
          <w:sz w:val="24"/>
          <w:szCs w:val="24"/>
        </w:rPr>
        <w:t>бласти в индивидуальном порядке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2FD8">
        <w:rPr>
          <w:b/>
          <w:sz w:val="24"/>
          <w:szCs w:val="24"/>
        </w:rPr>
        <w:t xml:space="preserve"> </w:t>
      </w:r>
      <w:r w:rsidR="00583EF5" w:rsidRPr="00583EF5">
        <w:rPr>
          <w:bCs/>
          <w:sz w:val="24"/>
          <w:szCs w:val="24"/>
        </w:rPr>
        <w:t>выступил</w:t>
      </w:r>
      <w:r w:rsidR="00583EF5" w:rsidRPr="00583EF5">
        <w:rPr>
          <w:b/>
          <w:sz w:val="24"/>
          <w:szCs w:val="24"/>
        </w:rPr>
        <w:t xml:space="preserve"> </w:t>
      </w:r>
      <w:r w:rsidR="00583EF5" w:rsidRPr="00583EF5">
        <w:rPr>
          <w:sz w:val="24"/>
          <w:szCs w:val="24"/>
        </w:rPr>
        <w:t>главный специалист отдела технологической экспертизы</w:t>
      </w:r>
      <w:r w:rsidR="00583EF5" w:rsidRPr="00583EF5">
        <w:rPr>
          <w:b/>
          <w:sz w:val="24"/>
          <w:szCs w:val="24"/>
        </w:rPr>
        <w:t xml:space="preserve"> </w:t>
      </w:r>
      <w:r w:rsidR="00583EF5" w:rsidRPr="00583EF5">
        <w:rPr>
          <w:bCs/>
          <w:color w:val="000000"/>
          <w:sz w:val="24"/>
          <w:szCs w:val="24"/>
        </w:rPr>
        <w:t xml:space="preserve">комитета по тарифам </w:t>
      </w:r>
      <w:r w:rsidR="00583EF5" w:rsidRPr="00583EF5">
        <w:rPr>
          <w:bCs/>
          <w:sz w:val="24"/>
          <w:szCs w:val="24"/>
        </w:rPr>
        <w:t>и ценовой политике</w:t>
      </w:r>
      <w:r w:rsidR="00583EF5" w:rsidRPr="00583EF5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583EF5" w:rsidRPr="00583EF5">
        <w:rPr>
          <w:sz w:val="24"/>
          <w:szCs w:val="24"/>
        </w:rPr>
        <w:t>, изложив основные положения заключения по экономическому обоснованию размера платы  за подключение (технологическое присоединение) к централизованным системам холодного водоснабжения и водоотведения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</w:t>
      </w:r>
      <w:proofErr w:type="gramEnd"/>
      <w:r w:rsidR="00583EF5" w:rsidRPr="00583EF5">
        <w:rPr>
          <w:sz w:val="24"/>
          <w:szCs w:val="24"/>
        </w:rPr>
        <w:t xml:space="preserve">», </w:t>
      </w:r>
      <w:proofErr w:type="gramStart"/>
      <w:r w:rsidR="00583EF5" w:rsidRPr="00583EF5">
        <w:rPr>
          <w:sz w:val="24"/>
          <w:szCs w:val="24"/>
        </w:rPr>
        <w:t>расположенного по адресу: улица Строителей, дом 3 (земельные участки с кадастровыми номерами 47:24:0102005:1232, 47:24:0102005:1231, 47:24:0102005:1317) муниципальное образование «Город Коммунар» Гатчинского муниципального района Ленинградской области в индивидуальном порядке, в соответствии с заявлением муниципального предприятия муниципального образования город</w:t>
      </w:r>
      <w:r w:rsidR="00DF5D97">
        <w:rPr>
          <w:sz w:val="24"/>
          <w:szCs w:val="24"/>
        </w:rPr>
        <w:t xml:space="preserve"> Коммунар «Жилищно-коммунальная </w:t>
      </w:r>
      <w:r w:rsidR="00583EF5" w:rsidRPr="00583EF5">
        <w:rPr>
          <w:sz w:val="24"/>
          <w:szCs w:val="24"/>
        </w:rPr>
        <w:t xml:space="preserve">служба» (исх. </w:t>
      </w:r>
      <w:r w:rsidR="00583EF5" w:rsidRPr="00583EF5">
        <w:rPr>
          <w:sz w:val="24"/>
          <w:szCs w:val="24"/>
        </w:rPr>
        <w:br/>
        <w:t xml:space="preserve">от 16.10.2017 № 2378 – </w:t>
      </w:r>
      <w:proofErr w:type="spellStart"/>
      <w:r w:rsidR="00583EF5" w:rsidRPr="00583EF5">
        <w:rPr>
          <w:sz w:val="24"/>
          <w:szCs w:val="24"/>
        </w:rPr>
        <w:t>вх</w:t>
      </w:r>
      <w:proofErr w:type="spellEnd"/>
      <w:r w:rsidR="00583EF5" w:rsidRPr="00583EF5">
        <w:rPr>
          <w:sz w:val="24"/>
          <w:szCs w:val="24"/>
        </w:rPr>
        <w:t>.</w:t>
      </w:r>
      <w:proofErr w:type="gramEnd"/>
      <w:r w:rsidR="00583EF5" w:rsidRPr="00583EF5">
        <w:rPr>
          <w:sz w:val="24"/>
          <w:szCs w:val="24"/>
        </w:rPr>
        <w:t xml:space="preserve"> ЛенРТК от 16.10.2017 № КТ-1-1420/2017).</w:t>
      </w:r>
    </w:p>
    <w:p w:rsidR="00583EF5" w:rsidRPr="00583EF5" w:rsidRDefault="00583EF5" w:rsidP="00583EF5">
      <w:pPr>
        <w:ind w:firstLine="567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Приглашение на заседание Правления ЛенРТК МП МО город Коммунар «Жилищно-коммунальная служба» было направлено 24.10.2017 № КТ-3-1150/2017. На заседание правления ЛенРТК представитель МП МО город Коммунар «Жилищно-коммунальная служба» не явился, не предоставив в адрес ЛенРТК информации.</w:t>
      </w:r>
    </w:p>
    <w:p w:rsidR="00583EF5" w:rsidRPr="00583EF5" w:rsidRDefault="00583EF5" w:rsidP="00583EF5">
      <w:pPr>
        <w:ind w:firstLine="567"/>
        <w:jc w:val="both"/>
        <w:rPr>
          <w:sz w:val="24"/>
          <w:szCs w:val="24"/>
        </w:rPr>
      </w:pPr>
    </w:p>
    <w:p w:rsidR="00583EF5" w:rsidRPr="00583EF5" w:rsidRDefault="00583EF5" w:rsidP="00583EF5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583EF5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583EF5" w:rsidRPr="00583EF5" w:rsidRDefault="00583EF5" w:rsidP="00583E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Перенести рассмотрение данного вопроса.</w:t>
      </w:r>
    </w:p>
    <w:p w:rsidR="00583EF5" w:rsidRPr="00583EF5" w:rsidRDefault="00583EF5" w:rsidP="00844846">
      <w:pPr>
        <w:widowControl w:val="0"/>
        <w:tabs>
          <w:tab w:val="left" w:pos="1105"/>
        </w:tabs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</w:p>
    <w:p w:rsidR="00B72463" w:rsidRDefault="00583EF5" w:rsidP="00844846">
      <w:pPr>
        <w:pStyle w:val="a5"/>
        <w:spacing w:after="0"/>
        <w:ind w:firstLine="567"/>
        <w:contextualSpacing/>
        <w:jc w:val="center"/>
        <w:rPr>
          <w:b/>
          <w:sz w:val="24"/>
          <w:szCs w:val="24"/>
        </w:rPr>
      </w:pPr>
      <w:r w:rsidRPr="00583EF5">
        <w:rPr>
          <w:b/>
          <w:sz w:val="24"/>
          <w:szCs w:val="24"/>
        </w:rPr>
        <w:t>Результаты  голосования: за – 4 человек, против – нет, воздержались – нет.</w:t>
      </w:r>
    </w:p>
    <w:p w:rsidR="00583EF5" w:rsidRDefault="00583EF5" w:rsidP="00583EF5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По вопросу повестки «</w:t>
      </w:r>
      <w:r w:rsidRPr="00583EF5">
        <w:rPr>
          <w:b/>
          <w:sz w:val="24"/>
          <w:szCs w:val="24"/>
        </w:rPr>
        <w:t>О перечне территориальных сетевых организаций</w:t>
      </w:r>
      <w:r>
        <w:rPr>
          <w:b/>
          <w:sz w:val="24"/>
          <w:szCs w:val="24"/>
        </w:rPr>
        <w:t xml:space="preserve">» </w:t>
      </w:r>
      <w:proofErr w:type="gramStart"/>
      <w:r w:rsidRPr="00583EF5">
        <w:rPr>
          <w:bCs/>
          <w:sz w:val="24"/>
          <w:szCs w:val="24"/>
        </w:rPr>
        <w:t>выступила</w:t>
      </w:r>
      <w:proofErr w:type="gramEnd"/>
      <w:r w:rsidRPr="00583EF5">
        <w:rPr>
          <w:b/>
          <w:sz w:val="24"/>
          <w:szCs w:val="24"/>
        </w:rPr>
        <w:t xml:space="preserve"> </w:t>
      </w:r>
      <w:r w:rsidRPr="00583EF5">
        <w:rPr>
          <w:sz w:val="24"/>
          <w:szCs w:val="24"/>
        </w:rPr>
        <w:t xml:space="preserve">начальник отдела регулирования тарифов на электрическую энергию </w:t>
      </w:r>
      <w:r w:rsidRPr="00583EF5">
        <w:rPr>
          <w:bCs/>
          <w:color w:val="000000"/>
          <w:sz w:val="24"/>
          <w:szCs w:val="24"/>
        </w:rPr>
        <w:t xml:space="preserve">комитета по тарифам </w:t>
      </w:r>
      <w:r w:rsidRPr="00583EF5">
        <w:rPr>
          <w:bCs/>
          <w:sz w:val="24"/>
          <w:szCs w:val="24"/>
        </w:rPr>
        <w:t>и ценовой политике</w:t>
      </w:r>
      <w:r w:rsidRPr="00583EF5">
        <w:rPr>
          <w:bCs/>
          <w:color w:val="000000"/>
          <w:sz w:val="24"/>
          <w:szCs w:val="24"/>
        </w:rPr>
        <w:t xml:space="preserve"> Ленинградской области Маркелова И.Е.</w:t>
      </w:r>
      <w:r w:rsidRPr="00583EF5">
        <w:rPr>
          <w:sz w:val="24"/>
          <w:szCs w:val="24"/>
        </w:rPr>
        <w:t xml:space="preserve">, сообщив, что в соответствии с п. 30(1)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 «О ценообразовании в области регулируемых цен (тарифов) в </w:t>
      </w:r>
      <w:proofErr w:type="gramStart"/>
      <w:r w:rsidRPr="00583EF5">
        <w:rPr>
          <w:sz w:val="24"/>
          <w:szCs w:val="24"/>
        </w:rPr>
        <w:t>электроэнергетике» 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</w:t>
      </w:r>
      <w:proofErr w:type="gramEnd"/>
      <w:r w:rsidRPr="00583EF5">
        <w:rPr>
          <w:sz w:val="24"/>
          <w:szCs w:val="24"/>
        </w:rPr>
        <w:t xml:space="preserve"> </w:t>
      </w:r>
      <w:proofErr w:type="gramStart"/>
      <w:r w:rsidRPr="00583EF5">
        <w:rPr>
          <w:sz w:val="24"/>
          <w:szCs w:val="24"/>
        </w:rPr>
        <w:t>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</w:t>
      </w:r>
      <w:proofErr w:type="gramEnd"/>
      <w:r w:rsidRPr="00583EF5">
        <w:rPr>
          <w:sz w:val="24"/>
          <w:szCs w:val="24"/>
        </w:rPr>
        <w:t xml:space="preserve">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proofErr w:type="gramStart"/>
      <w:r w:rsidRPr="00583EF5">
        <w:rPr>
          <w:sz w:val="24"/>
          <w:szCs w:val="24"/>
        </w:rPr>
        <w:t>В соответствии с пунктом 24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 № 1178 «О ценообразовании в области регулируемых цен (тарифов) в электроэнергетике», 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</w:t>
      </w:r>
      <w:proofErr w:type="gramEnd"/>
      <w:r w:rsidRPr="00583EF5">
        <w:rPr>
          <w:sz w:val="24"/>
          <w:szCs w:val="24"/>
        </w:rPr>
        <w:t xml:space="preserve"> </w:t>
      </w:r>
      <w:proofErr w:type="gramStart"/>
      <w:r w:rsidRPr="00583EF5">
        <w:rPr>
          <w:sz w:val="24"/>
          <w:szCs w:val="24"/>
        </w:rPr>
        <w:t>основании</w:t>
      </w:r>
      <w:proofErr w:type="gramEnd"/>
      <w:r w:rsidRPr="00583EF5">
        <w:rPr>
          <w:sz w:val="24"/>
          <w:szCs w:val="24"/>
        </w:rPr>
        <w:t xml:space="preserve">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proofErr w:type="gramStart"/>
      <w:r w:rsidRPr="00583EF5">
        <w:rPr>
          <w:sz w:val="24"/>
          <w:szCs w:val="24"/>
        </w:rPr>
        <w:t>По итогам проведенного анализа представленных до 31.10.2017 в ЛенРТК территориальными сетевыми организациями материалов для установления (пересмотра) цен (тарифов) на услуги по передаче на 2018 год сформированы перечни территориальных сетевых организаций, в отношении которых устанавливаются (пересматриваются) цены (тарифы) на услуги по передаче электрической энергии на 2018 год, а также о территориальных сетевых организациях, оказывающих услуги по передаче электрической энергии в текущем</w:t>
      </w:r>
      <w:proofErr w:type="gramEnd"/>
      <w:r w:rsidRPr="00583EF5">
        <w:rPr>
          <w:sz w:val="24"/>
          <w:szCs w:val="24"/>
        </w:rPr>
        <w:t xml:space="preserve"> расчетном </w:t>
      </w:r>
      <w:proofErr w:type="gramStart"/>
      <w:r w:rsidRPr="00583EF5">
        <w:rPr>
          <w:sz w:val="24"/>
          <w:szCs w:val="24"/>
        </w:rPr>
        <w:t>периоде</w:t>
      </w:r>
      <w:proofErr w:type="gramEnd"/>
      <w:r w:rsidRPr="00583EF5">
        <w:rPr>
          <w:sz w:val="24"/>
          <w:szCs w:val="24"/>
        </w:rPr>
        <w:t xml:space="preserve"> регулирования, в отношении которых не устанавливаются (не пересматриваются) цены (тарифы) на услуги по передаче электрической энергии на 2018 год.</w:t>
      </w: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</w:p>
    <w:p w:rsidR="00583EF5" w:rsidRPr="00583EF5" w:rsidRDefault="00583EF5" w:rsidP="00583EF5">
      <w:pPr>
        <w:ind w:firstLine="708"/>
        <w:jc w:val="both"/>
        <w:rPr>
          <w:sz w:val="24"/>
          <w:szCs w:val="24"/>
        </w:rPr>
      </w:pPr>
      <w:r w:rsidRPr="00583EF5">
        <w:rPr>
          <w:sz w:val="24"/>
          <w:szCs w:val="24"/>
        </w:rPr>
        <w:t>Правление приняло к сведению информацию.</w:t>
      </w:r>
    </w:p>
    <w:p w:rsidR="00EA7DA6" w:rsidRDefault="00EA7DA6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84484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4505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тарифов газоснабжения и с</w:t>
      </w:r>
      <w:r w:rsidR="00844846">
        <w:rPr>
          <w:sz w:val="24"/>
          <w:szCs w:val="24"/>
        </w:rPr>
        <w:t xml:space="preserve">оциально значимых товаров  </w:t>
      </w:r>
      <w:r w:rsidR="00844846">
        <w:rPr>
          <w:sz w:val="24"/>
          <w:szCs w:val="24"/>
        </w:rPr>
        <w:tab/>
      </w:r>
      <w:r w:rsidR="00844846">
        <w:rPr>
          <w:sz w:val="24"/>
          <w:szCs w:val="24"/>
        </w:rPr>
        <w:tab/>
      </w:r>
      <w:r w:rsidR="00844846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Pr="0045055B"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448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  <w:bookmarkStart w:id="0" w:name="_GoBack"/>
      <w:bookmarkEnd w:id="0"/>
    </w:p>
    <w:sectPr w:rsidR="00BD37E4" w:rsidSect="00844846">
      <w:headerReference w:type="default" r:id="rId8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53" w:rsidRDefault="00922D53" w:rsidP="00EA7DA6">
      <w:r>
        <w:separator/>
      </w:r>
    </w:p>
  </w:endnote>
  <w:endnote w:type="continuationSeparator" w:id="0">
    <w:p w:rsidR="00922D53" w:rsidRDefault="00922D53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53" w:rsidRDefault="00922D53" w:rsidP="00EA7DA6">
      <w:r>
        <w:separator/>
      </w:r>
    </w:p>
  </w:footnote>
  <w:footnote w:type="continuationSeparator" w:id="0">
    <w:p w:rsidR="00922D53" w:rsidRDefault="00922D53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922D53" w:rsidRDefault="00922D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46">
          <w:rPr>
            <w:noProof/>
          </w:rPr>
          <w:t>7</w:t>
        </w:r>
        <w:r>
          <w:fldChar w:fldCharType="end"/>
        </w:r>
      </w:p>
    </w:sdtContent>
  </w:sdt>
  <w:p w:rsidR="00922D53" w:rsidRDefault="00922D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060BD"/>
    <w:multiLevelType w:val="hybridMultilevel"/>
    <w:tmpl w:val="4FDAD704"/>
    <w:lvl w:ilvl="0" w:tplc="F626A214">
      <w:start w:val="32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600"/>
    <w:multiLevelType w:val="hybridMultilevel"/>
    <w:tmpl w:val="3924A8AE"/>
    <w:lvl w:ilvl="0" w:tplc="271A92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9A1618"/>
    <w:multiLevelType w:val="multilevel"/>
    <w:tmpl w:val="8CA61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4D7989"/>
    <w:multiLevelType w:val="multilevel"/>
    <w:tmpl w:val="9138B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738466AA"/>
    <w:multiLevelType w:val="hybridMultilevel"/>
    <w:tmpl w:val="97564734"/>
    <w:lvl w:ilvl="0" w:tplc="BBDA33D4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D3A6B5A"/>
    <w:multiLevelType w:val="hybridMultilevel"/>
    <w:tmpl w:val="6B10DE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9D25D2"/>
    <w:multiLevelType w:val="hybridMultilevel"/>
    <w:tmpl w:val="95625C98"/>
    <w:lvl w:ilvl="0" w:tplc="365E1A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E7DE6"/>
    <w:multiLevelType w:val="hybridMultilevel"/>
    <w:tmpl w:val="5EE040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F2677"/>
    <w:rsid w:val="0015227D"/>
    <w:rsid w:val="001620E2"/>
    <w:rsid w:val="002627EB"/>
    <w:rsid w:val="003B6B87"/>
    <w:rsid w:val="003C3944"/>
    <w:rsid w:val="003F5959"/>
    <w:rsid w:val="0045055B"/>
    <w:rsid w:val="00526CD0"/>
    <w:rsid w:val="00583EF5"/>
    <w:rsid w:val="005A40CD"/>
    <w:rsid w:val="005B6598"/>
    <w:rsid w:val="00674DAB"/>
    <w:rsid w:val="007057F1"/>
    <w:rsid w:val="007753ED"/>
    <w:rsid w:val="00792041"/>
    <w:rsid w:val="008009E6"/>
    <w:rsid w:val="00844846"/>
    <w:rsid w:val="0084613E"/>
    <w:rsid w:val="00894DB5"/>
    <w:rsid w:val="00922D53"/>
    <w:rsid w:val="00932E36"/>
    <w:rsid w:val="009A63CA"/>
    <w:rsid w:val="00A34C6B"/>
    <w:rsid w:val="00AE6B71"/>
    <w:rsid w:val="00B342B2"/>
    <w:rsid w:val="00B72463"/>
    <w:rsid w:val="00BA5420"/>
    <w:rsid w:val="00BD37E4"/>
    <w:rsid w:val="00BD4910"/>
    <w:rsid w:val="00D56A37"/>
    <w:rsid w:val="00D96C87"/>
    <w:rsid w:val="00DF5D97"/>
    <w:rsid w:val="00E93883"/>
    <w:rsid w:val="00EA7DA6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28</cp:revision>
  <cp:lastPrinted>2017-11-01T13:27:00Z</cp:lastPrinted>
  <dcterms:created xsi:type="dcterms:W3CDTF">2014-10-27T07:45:00Z</dcterms:created>
  <dcterms:modified xsi:type="dcterms:W3CDTF">2017-11-01T13:28:00Z</dcterms:modified>
</cp:coreProperties>
</file>