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3E0BC5">
        <w:rPr>
          <w:b/>
          <w:color w:val="000000"/>
          <w:sz w:val="24"/>
          <w:szCs w:val="24"/>
        </w:rPr>
        <w:t>49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623829" w:rsidP="007057F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4B5029">
        <w:rPr>
          <w:sz w:val="24"/>
          <w:szCs w:val="24"/>
        </w:rPr>
        <w:t xml:space="preserve"> дека</w:t>
      </w:r>
      <w:r w:rsidR="007057F1">
        <w:rPr>
          <w:sz w:val="24"/>
          <w:szCs w:val="24"/>
        </w:rPr>
        <w:t>бря 201</w:t>
      </w:r>
      <w:r w:rsidR="004B5029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62382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623829" w:rsidRPr="00623829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623829" w:rsidRPr="00623829">
        <w:rPr>
          <w:sz w:val="24"/>
          <w:szCs w:val="24"/>
        </w:rPr>
        <w:t>Синюкова</w:t>
      </w:r>
      <w:proofErr w:type="spellEnd"/>
      <w:r w:rsidR="00623829" w:rsidRPr="00623829">
        <w:rPr>
          <w:sz w:val="24"/>
          <w:szCs w:val="24"/>
        </w:rPr>
        <w:t xml:space="preserve"> Ирина Васильевна, Зороян Сурен Георгиевич, Курылко Светлана Анатольевна, Кремнева Наталья Николаевна.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623829" w:rsidRDefault="00623829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23829" w:rsidRPr="00623829" w:rsidRDefault="00623829" w:rsidP="008511AC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23829">
        <w:rPr>
          <w:sz w:val="24"/>
          <w:szCs w:val="24"/>
        </w:rPr>
        <w:t>1.</w:t>
      </w:r>
      <w:r w:rsidRPr="00623829">
        <w:rPr>
          <w:sz w:val="24"/>
          <w:szCs w:val="24"/>
        </w:rPr>
        <w:tab/>
        <w:t>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области, на 2019 год.</w:t>
      </w:r>
    </w:p>
    <w:p w:rsidR="00623829" w:rsidRPr="008511AC" w:rsidRDefault="00623829" w:rsidP="008511AC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623829">
        <w:rPr>
          <w:sz w:val="24"/>
          <w:szCs w:val="24"/>
        </w:rPr>
        <w:t>2.</w:t>
      </w:r>
      <w:r w:rsidRPr="00623829">
        <w:rPr>
          <w:sz w:val="24"/>
          <w:szCs w:val="24"/>
        </w:rPr>
        <w:tab/>
        <w:t>О внесении изменений в некоторые приказы комитета по тарифам и ценовой политике Ленинградской области</w:t>
      </w:r>
      <w:proofErr w:type="gramStart"/>
      <w:r w:rsidRPr="00623829">
        <w:rPr>
          <w:sz w:val="24"/>
          <w:szCs w:val="24"/>
        </w:rPr>
        <w:t>.</w:t>
      </w:r>
      <w:proofErr w:type="gramEnd"/>
      <w:r w:rsidRPr="00623829">
        <w:rPr>
          <w:sz w:val="24"/>
          <w:szCs w:val="24"/>
        </w:rPr>
        <w:t xml:space="preserve"> </w:t>
      </w:r>
      <w:r w:rsidRPr="008511AC">
        <w:rPr>
          <w:sz w:val="18"/>
          <w:szCs w:val="18"/>
        </w:rPr>
        <w:t>(</w:t>
      </w:r>
      <w:proofErr w:type="gramStart"/>
      <w:r w:rsidRPr="008511AC">
        <w:rPr>
          <w:sz w:val="18"/>
          <w:szCs w:val="18"/>
        </w:rPr>
        <w:t>в</w:t>
      </w:r>
      <w:proofErr w:type="gramEnd"/>
      <w:r w:rsidRPr="008511AC">
        <w:rPr>
          <w:sz w:val="18"/>
          <w:szCs w:val="18"/>
        </w:rPr>
        <w:t xml:space="preserve"> приказы ЛенРТК от 19.12.2018 № 443-п, № 492-п, № 466-п, 413-п)</w:t>
      </w:r>
    </w:p>
    <w:p w:rsidR="007057F1" w:rsidRPr="008511AC" w:rsidRDefault="00623829" w:rsidP="008511AC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623829">
        <w:rPr>
          <w:sz w:val="24"/>
          <w:szCs w:val="24"/>
        </w:rPr>
        <w:t>3.</w:t>
      </w:r>
      <w:r w:rsidRPr="00623829">
        <w:rPr>
          <w:sz w:val="24"/>
          <w:szCs w:val="24"/>
        </w:rPr>
        <w:tab/>
        <w:t>О внесении изменений в некоторые приказы комитета по тарифам и ценовой политике Ленинградской области</w:t>
      </w:r>
      <w:proofErr w:type="gramStart"/>
      <w:r w:rsidRPr="00623829">
        <w:rPr>
          <w:sz w:val="24"/>
          <w:szCs w:val="24"/>
        </w:rPr>
        <w:t>.</w:t>
      </w:r>
      <w:proofErr w:type="gramEnd"/>
      <w:r w:rsidRPr="00623829">
        <w:rPr>
          <w:sz w:val="24"/>
          <w:szCs w:val="24"/>
        </w:rPr>
        <w:t xml:space="preserve"> </w:t>
      </w:r>
      <w:r w:rsidRPr="008511AC">
        <w:rPr>
          <w:sz w:val="18"/>
          <w:szCs w:val="18"/>
        </w:rPr>
        <w:t>(</w:t>
      </w:r>
      <w:proofErr w:type="gramStart"/>
      <w:r w:rsidRPr="008511AC">
        <w:rPr>
          <w:sz w:val="18"/>
          <w:szCs w:val="18"/>
        </w:rPr>
        <w:t>в</w:t>
      </w:r>
      <w:proofErr w:type="gramEnd"/>
      <w:r w:rsidRPr="008511AC">
        <w:rPr>
          <w:sz w:val="18"/>
          <w:szCs w:val="18"/>
        </w:rPr>
        <w:t xml:space="preserve"> приказы ЛенРТК от 19.12.2018 № 475-п, № 472-п, № 471-п, от 14.12.2018 № 403-п, № 410-п)</w:t>
      </w:r>
    </w:p>
    <w:p w:rsidR="00792041" w:rsidRDefault="00792041" w:rsidP="00C1693D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623829" w:rsidRPr="00623829" w:rsidRDefault="00792041" w:rsidP="00C1693D">
      <w:pPr>
        <w:pStyle w:val="aff4"/>
        <w:pBdr>
          <w:bottom w:val="none" w:sz="0" w:space="0" w:color="auto"/>
        </w:pBd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6238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proofErr w:type="gramStart"/>
      <w:r w:rsidRPr="00623829">
        <w:rPr>
          <w:rFonts w:ascii="Times New Roman" w:hAnsi="Times New Roman" w:cs="Times New Roman"/>
          <w:b/>
          <w:color w:val="auto"/>
          <w:sz w:val="24"/>
          <w:szCs w:val="24"/>
        </w:rPr>
        <w:t>По вопросу повестки «</w:t>
      </w:r>
      <w:r w:rsidR="00623829" w:rsidRPr="00623829">
        <w:rPr>
          <w:rFonts w:ascii="Times New Roman" w:hAnsi="Times New Roman" w:cs="Times New Roman"/>
          <w:b/>
          <w:color w:val="auto"/>
          <w:sz w:val="24"/>
          <w:szCs w:val="24"/>
        </w:rPr>
        <w:t>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области, на 2019 год</w:t>
      </w:r>
      <w:r w:rsidRPr="006238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  <w:r w:rsidR="00623829" w:rsidRPr="0062382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выступил </w:t>
      </w:r>
      <w:r w:rsidR="00623829" w:rsidRPr="0062382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Марков А.Е. – начальник отдела перспективного развития регулируемых организаций</w:t>
      </w:r>
      <w:r w:rsidR="00DB0878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и</w:t>
      </w:r>
      <w:r w:rsidR="00623829" w:rsidRPr="0062382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изложи</w:t>
      </w:r>
      <w:r w:rsidR="00DB0878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л</w:t>
      </w:r>
      <w:r w:rsidR="00623829" w:rsidRPr="0062382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</w:t>
      </w:r>
      <w:r w:rsidR="00623829" w:rsidRPr="0062382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основные положения экспертного заключения по экономическому обоснованию расчета стандартизированных тарифных ставок, используемых для определения величины платы за технологическое</w:t>
      </w:r>
      <w:proofErr w:type="gramEnd"/>
      <w:r w:rsidR="00623829" w:rsidRPr="0062382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присоединение газоиспользующего оборудования к сетям газораспределения газораспределительных организаций Ленинградской области на территории Ленинградской области на 2019 год.</w:t>
      </w:r>
    </w:p>
    <w:p w:rsidR="004C5937" w:rsidRPr="004C5937" w:rsidRDefault="00623829" w:rsidP="00C1693D">
      <w:pPr>
        <w:pStyle w:val="aff4"/>
        <w:pBdr>
          <w:bottom w:val="none" w:sz="0" w:space="0" w:color="auto"/>
        </w:pBd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62382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ЗАО «СЗИПК» представлено письмо о согласии с предлагаемым уровнем ставок платы за технологическое присоединение и просьбой </w:t>
      </w:r>
      <w:proofErr w:type="gramStart"/>
      <w:r w:rsidRPr="0062382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рассмотреть</w:t>
      </w:r>
      <w:proofErr w:type="gramEnd"/>
      <w:r w:rsidRPr="0062382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вопрос в отсутствие своих представителей (</w:t>
      </w:r>
      <w:proofErr w:type="spellStart"/>
      <w:r w:rsidRPr="0062382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вх</w:t>
      </w:r>
      <w:proofErr w:type="spellEnd"/>
      <w:r w:rsidRPr="0062382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 от 24.12.2018 № КТ-1-7818/2018).</w:t>
      </w:r>
    </w:p>
    <w:p w:rsidR="00623829" w:rsidRPr="00623829" w:rsidRDefault="00623829" w:rsidP="00C1693D">
      <w:pPr>
        <w:ind w:firstLine="567"/>
        <w:contextualSpacing/>
        <w:jc w:val="both"/>
        <w:rPr>
          <w:sz w:val="24"/>
          <w:szCs w:val="24"/>
          <w:lang w:eastAsia="x-none"/>
        </w:rPr>
      </w:pPr>
      <w:r w:rsidRPr="00623829">
        <w:rPr>
          <w:sz w:val="24"/>
          <w:szCs w:val="24"/>
          <w:lang w:eastAsia="x-none"/>
        </w:rPr>
        <w:t xml:space="preserve">Несогласие с размером предлагаемых к установлению стандартизированных тарифных ставок </w:t>
      </w:r>
      <w:r w:rsidRPr="00623829">
        <w:rPr>
          <w:sz w:val="24"/>
          <w:szCs w:val="24"/>
        </w:rPr>
        <w:t xml:space="preserve">в письменном виде </w:t>
      </w:r>
      <w:r w:rsidRPr="00623829">
        <w:rPr>
          <w:sz w:val="24"/>
          <w:szCs w:val="24"/>
          <w:lang w:eastAsia="x-none"/>
        </w:rPr>
        <w:t>выразили:</w:t>
      </w:r>
    </w:p>
    <w:p w:rsidR="00623829" w:rsidRPr="00623829" w:rsidRDefault="00623829" w:rsidP="00C1693D">
      <w:pPr>
        <w:ind w:firstLine="567"/>
        <w:contextualSpacing/>
        <w:jc w:val="both"/>
        <w:rPr>
          <w:sz w:val="24"/>
          <w:szCs w:val="24"/>
          <w:lang w:eastAsia="x-none"/>
        </w:rPr>
      </w:pPr>
      <w:r w:rsidRPr="00623829">
        <w:rPr>
          <w:sz w:val="24"/>
          <w:szCs w:val="24"/>
          <w:lang w:eastAsia="x-none"/>
        </w:rPr>
        <w:t>- ООО «</w:t>
      </w:r>
      <w:proofErr w:type="spellStart"/>
      <w:r w:rsidRPr="00623829">
        <w:rPr>
          <w:sz w:val="24"/>
          <w:szCs w:val="24"/>
          <w:lang w:eastAsia="x-none"/>
        </w:rPr>
        <w:t>Петербурггаз</w:t>
      </w:r>
      <w:proofErr w:type="spellEnd"/>
      <w:r w:rsidRPr="00623829">
        <w:rPr>
          <w:sz w:val="24"/>
          <w:szCs w:val="24"/>
          <w:lang w:eastAsia="x-none"/>
        </w:rPr>
        <w:t>» (</w:t>
      </w:r>
      <w:proofErr w:type="spellStart"/>
      <w:r w:rsidRPr="00623829">
        <w:rPr>
          <w:sz w:val="24"/>
          <w:szCs w:val="24"/>
          <w:lang w:eastAsia="x-none"/>
        </w:rPr>
        <w:t>вх</w:t>
      </w:r>
      <w:proofErr w:type="spellEnd"/>
      <w:r w:rsidRPr="00623829">
        <w:rPr>
          <w:sz w:val="24"/>
          <w:szCs w:val="24"/>
          <w:lang w:eastAsia="x-none"/>
        </w:rPr>
        <w:t>. от 24.12.2018 № КТ-1-7832/2018);</w:t>
      </w:r>
    </w:p>
    <w:p w:rsidR="00623829" w:rsidRPr="00623829" w:rsidRDefault="00623829" w:rsidP="00623829">
      <w:pPr>
        <w:ind w:firstLine="567"/>
        <w:jc w:val="both"/>
        <w:rPr>
          <w:sz w:val="24"/>
          <w:szCs w:val="24"/>
          <w:lang w:eastAsia="x-none"/>
        </w:rPr>
      </w:pPr>
      <w:r w:rsidRPr="00623829">
        <w:rPr>
          <w:sz w:val="24"/>
          <w:szCs w:val="24"/>
          <w:lang w:eastAsia="x-none"/>
        </w:rPr>
        <w:t>- АО «Газпром газораспределение Ленинградская область» (</w:t>
      </w:r>
      <w:proofErr w:type="spellStart"/>
      <w:r w:rsidRPr="00623829">
        <w:rPr>
          <w:sz w:val="24"/>
          <w:szCs w:val="24"/>
          <w:lang w:eastAsia="x-none"/>
        </w:rPr>
        <w:t>вх</w:t>
      </w:r>
      <w:proofErr w:type="spellEnd"/>
      <w:r w:rsidRPr="00623829">
        <w:rPr>
          <w:sz w:val="24"/>
          <w:szCs w:val="24"/>
          <w:lang w:eastAsia="x-none"/>
        </w:rPr>
        <w:t>. от 25.12.2018 № КТ-1-7843/2018).</w:t>
      </w:r>
    </w:p>
    <w:p w:rsidR="00623829" w:rsidRPr="00623829" w:rsidRDefault="00623829" w:rsidP="00623829">
      <w:pPr>
        <w:ind w:firstLine="567"/>
        <w:jc w:val="both"/>
        <w:rPr>
          <w:sz w:val="24"/>
          <w:szCs w:val="24"/>
        </w:rPr>
      </w:pPr>
      <w:r w:rsidRPr="00623829">
        <w:rPr>
          <w:sz w:val="24"/>
          <w:szCs w:val="24"/>
        </w:rPr>
        <w:t>Присутствовавший на заседании Правления ЛенРТК представитель АО «Газпром газораспределение Ленинградской области» Полоз С.А. (</w:t>
      </w:r>
      <w:proofErr w:type="gramStart"/>
      <w:r w:rsidRPr="00623829">
        <w:rPr>
          <w:sz w:val="24"/>
          <w:szCs w:val="24"/>
        </w:rPr>
        <w:t>действующая</w:t>
      </w:r>
      <w:proofErr w:type="gramEnd"/>
      <w:r w:rsidRPr="00623829">
        <w:rPr>
          <w:sz w:val="24"/>
          <w:szCs w:val="24"/>
        </w:rPr>
        <w:t xml:space="preserve"> по доверенности № 13-11 от 20.11.2017) выразила несогласие с уровнем </w:t>
      </w:r>
      <w:r w:rsidRPr="00623829">
        <w:rPr>
          <w:rFonts w:eastAsia="Calibri"/>
          <w:sz w:val="24"/>
          <w:szCs w:val="24"/>
          <w:lang w:eastAsia="en-US"/>
        </w:rPr>
        <w:t>стандартизированной тарифной ставки на покрытие расходов газораспределительных организаций, связанных с проектированием газопроводов</w:t>
      </w:r>
      <w:r w:rsidRPr="00623829">
        <w:rPr>
          <w:sz w:val="24"/>
          <w:szCs w:val="24"/>
        </w:rPr>
        <w:t>.</w:t>
      </w:r>
    </w:p>
    <w:p w:rsidR="00623829" w:rsidRPr="00623829" w:rsidRDefault="00623829" w:rsidP="00623829">
      <w:pPr>
        <w:ind w:firstLine="567"/>
        <w:jc w:val="both"/>
        <w:rPr>
          <w:sz w:val="24"/>
          <w:szCs w:val="24"/>
          <w:lang w:eastAsia="x-none"/>
        </w:rPr>
      </w:pPr>
    </w:p>
    <w:p w:rsidR="00623829" w:rsidRPr="00623829" w:rsidRDefault="00623829" w:rsidP="00623829">
      <w:pPr>
        <w:ind w:firstLine="567"/>
        <w:jc w:val="both"/>
        <w:rPr>
          <w:b/>
          <w:snapToGrid w:val="0"/>
          <w:sz w:val="24"/>
          <w:szCs w:val="24"/>
        </w:rPr>
      </w:pPr>
      <w:r w:rsidRPr="00623829">
        <w:rPr>
          <w:b/>
          <w:snapToGrid w:val="0"/>
          <w:sz w:val="24"/>
          <w:szCs w:val="24"/>
        </w:rPr>
        <w:t>Правление приняло решение:</w:t>
      </w:r>
    </w:p>
    <w:p w:rsidR="00623829" w:rsidRPr="00623829" w:rsidRDefault="00623829" w:rsidP="00623829">
      <w:pPr>
        <w:ind w:firstLine="567"/>
        <w:rPr>
          <w:sz w:val="24"/>
          <w:szCs w:val="24"/>
        </w:rPr>
      </w:pPr>
    </w:p>
    <w:p w:rsidR="00623829" w:rsidRDefault="00623829" w:rsidP="00623829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proofErr w:type="gramStart"/>
      <w:r w:rsidRPr="00623829">
        <w:rPr>
          <w:sz w:val="24"/>
          <w:szCs w:val="24"/>
        </w:rPr>
        <w:t xml:space="preserve">Установить следующие стандартизированные тарифные </w:t>
      </w:r>
      <w:hyperlink r:id="rId9" w:history="1">
        <w:r w:rsidRPr="00623829">
          <w:rPr>
            <w:color w:val="000000"/>
            <w:sz w:val="24"/>
            <w:szCs w:val="24"/>
          </w:rPr>
          <w:t>ставки</w:t>
        </w:r>
      </w:hyperlink>
      <w:r w:rsidRPr="00623829">
        <w:rPr>
          <w:sz w:val="24"/>
          <w:szCs w:val="24"/>
        </w:rPr>
        <w:t xml:space="preserve">, определяющие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области, перечисленных ниже, для случаев технологического </w:t>
      </w:r>
      <w:r w:rsidRPr="00623829">
        <w:rPr>
          <w:sz w:val="24"/>
          <w:szCs w:val="24"/>
        </w:rPr>
        <w:lastRenderedPageBreak/>
        <w:t>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 присоединения газоиспользующего</w:t>
      </w:r>
      <w:proofErr w:type="gramEnd"/>
      <w:r w:rsidRPr="00623829">
        <w:rPr>
          <w:sz w:val="24"/>
          <w:szCs w:val="24"/>
        </w:rPr>
        <w:t xml:space="preserve"> </w:t>
      </w:r>
      <w:proofErr w:type="gramStart"/>
      <w:r w:rsidRPr="00623829">
        <w:rPr>
          <w:sz w:val="24"/>
          <w:szCs w:val="24"/>
        </w:rPr>
        <w:t>оборудования с максимальным расходом газа, не превышающим 15 куб. метров в час, с учетом расхода газа,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 максимальным расходом газа, не превышающим 5 куб. метров в час, с учетом расхода газа, ранее подключенного в данной точке подключения газоиспользующего оборудования Заявителя (для</w:t>
      </w:r>
      <w:proofErr w:type="gramEnd"/>
      <w:r w:rsidRPr="00623829">
        <w:rPr>
          <w:sz w:val="24"/>
          <w:szCs w:val="24"/>
        </w:rPr>
        <w:t xml:space="preserve"> </w:t>
      </w:r>
      <w:proofErr w:type="gramStart"/>
      <w:r w:rsidRPr="00623829">
        <w:rPr>
          <w:sz w:val="24"/>
          <w:szCs w:val="24"/>
        </w:rPr>
        <w:t>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метров, 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</w:t>
      </w:r>
      <w:proofErr w:type="gramEnd"/>
      <w:r w:rsidRPr="00623829">
        <w:rPr>
          <w:sz w:val="24"/>
          <w:szCs w:val="24"/>
        </w:rPr>
        <w:t xml:space="preserve"> прокладке газопровода бестраншейным способом) в соответствии с утвержденной схемой газоснабжения территории муниципального образования, а также установления платы за технологическое присоединение по </w:t>
      </w:r>
      <w:proofErr w:type="gramStart"/>
      <w:r w:rsidRPr="00623829">
        <w:rPr>
          <w:sz w:val="24"/>
          <w:szCs w:val="24"/>
        </w:rPr>
        <w:t>индивидуальному проекту</w:t>
      </w:r>
      <w:proofErr w:type="gramEnd"/>
      <w:r w:rsidRPr="00623829">
        <w:rPr>
          <w:sz w:val="24"/>
          <w:szCs w:val="24"/>
        </w:rPr>
        <w:t>:</w:t>
      </w:r>
    </w:p>
    <w:p w:rsidR="00C1693D" w:rsidRPr="00623829" w:rsidRDefault="00C1693D" w:rsidP="00623829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</w:p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4120"/>
        <w:gridCol w:w="1843"/>
        <w:gridCol w:w="1275"/>
        <w:gridCol w:w="2700"/>
      </w:tblGrid>
      <w:tr w:rsidR="00623829" w:rsidRPr="00623829" w:rsidTr="006B0C4B">
        <w:trPr>
          <w:trHeight w:val="397"/>
          <w:jc w:val="center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23829">
              <w:rPr>
                <w:b/>
                <w:bCs/>
                <w:color w:val="000000"/>
                <w:sz w:val="22"/>
              </w:rPr>
              <w:t>Перечень стандартизированных ставок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23829">
              <w:rPr>
                <w:b/>
                <w:bCs/>
                <w:color w:val="000000"/>
                <w:sz w:val="22"/>
              </w:rPr>
              <w:t>Ед. изм.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23829">
              <w:rPr>
                <w:b/>
                <w:bCs/>
                <w:color w:val="000000"/>
                <w:sz w:val="22"/>
              </w:rPr>
              <w:t>Стандартизированная тарифная ставка на 2019 год (без НДС)</w:t>
            </w:r>
          </w:p>
        </w:tc>
      </w:tr>
      <w:tr w:rsidR="00623829" w:rsidRPr="00623829" w:rsidTr="006B0C4B">
        <w:trPr>
          <w:trHeight w:val="396"/>
          <w:jc w:val="center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both"/>
              <w:rPr>
                <w:b/>
                <w:bCs/>
                <w:color w:val="000000"/>
              </w:rPr>
            </w:pPr>
            <w:r w:rsidRPr="00623829">
              <w:rPr>
                <w:b/>
                <w:bCs/>
                <w:color w:val="000000"/>
              </w:rPr>
              <w:t>С</w:t>
            </w:r>
            <w:proofErr w:type="gramStart"/>
            <w:r w:rsidRPr="00623829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623829">
              <w:rPr>
                <w:color w:val="000000"/>
              </w:rPr>
              <w:t xml:space="preserve"> - стандартизированная тарифная ставка на покрытие расходов газораспределительных организаций, связанных с проектированием газораспределительной сети, в том числе: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ценах периода регулирования</w:t>
            </w:r>
          </w:p>
        </w:tc>
      </w:tr>
      <w:tr w:rsidR="00623829" w:rsidRPr="00623829" w:rsidTr="006B0C4B">
        <w:trPr>
          <w:trHeight w:val="60"/>
          <w:jc w:val="center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both"/>
              <w:rPr>
                <w:color w:val="000000"/>
              </w:rPr>
            </w:pPr>
            <w:r w:rsidRPr="00623829">
              <w:rPr>
                <w:color w:val="000000"/>
              </w:rPr>
              <w:t xml:space="preserve"> - строящихся газопроводов подземного типа прокладки в диапазоне наружных диаметров менее 100 мм, при протяженности строящейся газораспределительной сети: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u w:val="single"/>
              </w:rPr>
              <w:t>до 100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rFonts w:eastAsia="Calibri"/>
                <w:b/>
                <w:bCs/>
                <w:color w:val="000000"/>
                <w:u w:val="single"/>
              </w:rPr>
              <w:t>26 409,00</w:t>
            </w:r>
          </w:p>
        </w:tc>
      </w:tr>
      <w:tr w:rsidR="00623829" w:rsidRPr="00623829" w:rsidTr="006B0C4B">
        <w:trPr>
          <w:trHeight w:val="60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u w:val="single"/>
              </w:rPr>
              <w:t>101-500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rFonts w:eastAsia="Calibri"/>
                <w:b/>
                <w:bCs/>
                <w:color w:val="000000"/>
                <w:u w:val="single"/>
              </w:rPr>
              <w:t>75 980,00</w:t>
            </w:r>
          </w:p>
        </w:tc>
      </w:tr>
      <w:tr w:rsidR="00623829" w:rsidRPr="00623829" w:rsidTr="006B0C4B">
        <w:trPr>
          <w:trHeight w:val="60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u w:val="single"/>
              </w:rPr>
              <w:t>501-1000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rFonts w:eastAsia="Calibri"/>
                <w:b/>
                <w:bCs/>
                <w:color w:val="000000"/>
                <w:u w:val="single"/>
              </w:rPr>
              <w:t>566 130,00</w:t>
            </w:r>
          </w:p>
        </w:tc>
      </w:tr>
      <w:tr w:rsidR="00623829" w:rsidRPr="00623829" w:rsidTr="006B0C4B">
        <w:trPr>
          <w:trHeight w:val="60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u w:val="single"/>
              </w:rPr>
              <w:t>1001-2000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rFonts w:eastAsia="Calibri"/>
                <w:b/>
                <w:bCs/>
                <w:color w:val="000000"/>
                <w:u w:val="single"/>
              </w:rPr>
              <w:t>893 982,00</w:t>
            </w:r>
          </w:p>
        </w:tc>
      </w:tr>
      <w:tr w:rsidR="00623829" w:rsidRPr="00623829" w:rsidTr="006B0C4B">
        <w:trPr>
          <w:trHeight w:val="60"/>
          <w:jc w:val="center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both"/>
              <w:rPr>
                <w:color w:val="000000"/>
              </w:rPr>
            </w:pPr>
            <w:r w:rsidRPr="00623829">
              <w:rPr>
                <w:color w:val="000000"/>
              </w:rPr>
              <w:t xml:space="preserve">  - строящихся газопроводов подземного типа прокладки, в диапазоне наружных диаметров 100 мм и выше, при протяженности строящейся газораспределительной сети: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u w:val="single"/>
              </w:rPr>
              <w:t>до 100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rFonts w:eastAsia="Calibri"/>
                <w:b/>
                <w:bCs/>
                <w:color w:val="000000"/>
                <w:u w:val="single"/>
              </w:rPr>
              <w:t>27 401,52</w:t>
            </w:r>
          </w:p>
        </w:tc>
      </w:tr>
      <w:tr w:rsidR="00623829" w:rsidRPr="00623829" w:rsidTr="006B0C4B">
        <w:trPr>
          <w:trHeight w:val="30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u w:val="single"/>
              </w:rPr>
              <w:t>101-500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rFonts w:eastAsia="Calibri"/>
                <w:b/>
                <w:bCs/>
                <w:color w:val="000000"/>
                <w:u w:val="single"/>
              </w:rPr>
              <w:t>80 633,22</w:t>
            </w:r>
          </w:p>
        </w:tc>
      </w:tr>
      <w:tr w:rsidR="00623829" w:rsidRPr="00623829" w:rsidTr="006B0C4B">
        <w:trPr>
          <w:trHeight w:val="30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u w:val="single"/>
              </w:rPr>
              <w:t>501-1000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rFonts w:eastAsia="Calibri"/>
                <w:b/>
                <w:bCs/>
                <w:color w:val="000000"/>
                <w:u w:val="single"/>
              </w:rPr>
              <w:t>585 338,10</w:t>
            </w:r>
          </w:p>
        </w:tc>
      </w:tr>
      <w:tr w:rsidR="00623829" w:rsidRPr="00623829" w:rsidTr="006B0C4B">
        <w:trPr>
          <w:trHeight w:val="6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u w:val="single"/>
              </w:rPr>
              <w:t>1001-2000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rFonts w:eastAsia="Calibri"/>
                <w:b/>
                <w:bCs/>
                <w:color w:val="000000"/>
                <w:u w:val="single"/>
              </w:rPr>
              <w:t>918 773,80</w:t>
            </w:r>
          </w:p>
        </w:tc>
      </w:tr>
      <w:tr w:rsidR="00623829" w:rsidRPr="00623829" w:rsidTr="006B0C4B">
        <w:trPr>
          <w:trHeight w:val="224"/>
          <w:jc w:val="center"/>
        </w:trPr>
        <w:tc>
          <w:tcPr>
            <w:tcW w:w="59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both"/>
              <w:rPr>
                <w:b/>
                <w:bCs/>
                <w:color w:val="000000"/>
              </w:rPr>
            </w:pPr>
            <w:r w:rsidRPr="00623829">
              <w:rPr>
                <w:b/>
                <w:bCs/>
                <w:color w:val="000000"/>
              </w:rPr>
              <w:t>С</w:t>
            </w:r>
            <w:proofErr w:type="gramStart"/>
            <w:r w:rsidRPr="00623829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623829">
              <w:rPr>
                <w:color w:val="000000"/>
              </w:rPr>
              <w:t xml:space="preserve"> - стандартизированная тарифная ставка на покрытие расходов газораспределительных организаций, связанных со строительством стальных газопроводов, в том числе: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ценах периода регулирования</w:t>
            </w:r>
          </w:p>
        </w:tc>
      </w:tr>
      <w:tr w:rsidR="00623829" w:rsidRPr="00623829" w:rsidTr="006B0C4B">
        <w:trPr>
          <w:trHeight w:val="57"/>
          <w:jc w:val="center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 - надземного (наземного) типа прокладки в диапазоне наружных диаметров строящихся газопроводов: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50 мм и менее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1 019 222,97</w:t>
            </w:r>
          </w:p>
        </w:tc>
      </w:tr>
      <w:tr w:rsidR="00623829" w:rsidRPr="00623829" w:rsidTr="006B0C4B">
        <w:trPr>
          <w:trHeight w:val="57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50-100 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1 312 268,85</w:t>
            </w:r>
          </w:p>
        </w:tc>
      </w:tr>
      <w:tr w:rsidR="00623829" w:rsidRPr="00623829" w:rsidTr="006B0C4B">
        <w:trPr>
          <w:trHeight w:val="57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101-158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2 110 489,82</w:t>
            </w:r>
          </w:p>
        </w:tc>
      </w:tr>
      <w:tr w:rsidR="00623829" w:rsidRPr="00623829" w:rsidTr="006B0C4B">
        <w:trPr>
          <w:trHeight w:val="57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159 - 218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2 705 949,29</w:t>
            </w:r>
          </w:p>
        </w:tc>
      </w:tr>
      <w:tr w:rsidR="00623829" w:rsidRPr="00623829" w:rsidTr="006B0C4B">
        <w:trPr>
          <w:trHeight w:val="57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219 - 272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4 036 845,97</w:t>
            </w:r>
          </w:p>
        </w:tc>
      </w:tr>
      <w:tr w:rsidR="00623829" w:rsidRPr="00623829" w:rsidTr="006B0C4B">
        <w:trPr>
          <w:trHeight w:val="57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273 - 324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4 571 655,60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 - подземного типа прокладки в диапазоне наружных диаметров строящихся газопроводов: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50 мм и менее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1 086 780,25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50-100 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1 470 008,30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101-158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2 281 938,33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159 - 218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3 241 006,38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219 - 272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5 394 759,11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273 - 324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6 204 316,73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325 - 425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7 071 382,50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59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both"/>
              <w:rPr>
                <w:b/>
                <w:bCs/>
                <w:color w:val="000000"/>
              </w:rPr>
            </w:pPr>
            <w:r w:rsidRPr="00623829">
              <w:rPr>
                <w:b/>
                <w:bCs/>
                <w:color w:val="000000"/>
              </w:rPr>
              <w:t>С</w:t>
            </w:r>
            <w:r w:rsidRPr="00623829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623829">
              <w:rPr>
                <w:color w:val="000000"/>
              </w:rPr>
              <w:t xml:space="preserve"> - стандартизированная тарифная ставка на покрытие расходов газораспределительных организаций, связанных со строительством полиэтиленовых газопроводов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ценах периода регулирования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>в диапазоне наружных диаметров строящихся газопроводов: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109 мм и менее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1 952 906,92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110 - 159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2 307 631,17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160 - 224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2 127 295,75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225 - 314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3 123 246,48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315 - 399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5 136 359,78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400 мм и выше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7 072 469,18</w:t>
            </w:r>
          </w:p>
        </w:tc>
      </w:tr>
      <w:tr w:rsidR="00623829" w:rsidRPr="00623829" w:rsidTr="006B0C4B">
        <w:trPr>
          <w:trHeight w:val="1133"/>
          <w:jc w:val="center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both"/>
              <w:rPr>
                <w:b/>
                <w:bCs/>
                <w:color w:val="000000"/>
              </w:rPr>
            </w:pPr>
            <w:r w:rsidRPr="00623829">
              <w:rPr>
                <w:b/>
                <w:bCs/>
                <w:color w:val="000000"/>
              </w:rPr>
              <w:t>С</w:t>
            </w:r>
            <w:proofErr w:type="gramStart"/>
            <w:r w:rsidRPr="00623829">
              <w:rPr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  <w:r w:rsidRPr="00623829">
              <w:rPr>
                <w:color w:val="000000"/>
              </w:rPr>
              <w:t xml:space="preserve"> - стандартизированная тарифная ставка на покрытие расходов газораспределительных организаций, связанных со строительством стального газопровода и полиэтиленового газопровода бестраншейным способом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ценах периода регулирования</w:t>
            </w:r>
          </w:p>
        </w:tc>
      </w:tr>
      <w:tr w:rsidR="00623829" w:rsidRPr="00623829" w:rsidTr="006B0C4B">
        <w:trPr>
          <w:trHeight w:val="340"/>
          <w:jc w:val="center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>в грунтах I и II группы, в диапазоне наружных диаметров строящихся газопроводов</w:t>
            </w:r>
            <w:proofErr w:type="gramStart"/>
            <w:r w:rsidRPr="00623829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109 мм и менее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1 840 908,69</w:t>
            </w:r>
          </w:p>
        </w:tc>
      </w:tr>
      <w:tr w:rsidR="00623829" w:rsidRPr="00623829" w:rsidTr="006B0C4B">
        <w:trPr>
          <w:trHeight w:val="340"/>
          <w:jc w:val="center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110 - 159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</w:t>
            </w:r>
            <w:proofErr w:type="gramStart"/>
            <w:r w:rsidRPr="00623829">
              <w:rPr>
                <w:color w:val="000000"/>
              </w:rPr>
              <w:t>км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5 029 693,77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both"/>
              <w:rPr>
                <w:b/>
                <w:bCs/>
                <w:color w:val="000000"/>
              </w:rPr>
            </w:pPr>
            <w:r w:rsidRPr="00623829">
              <w:rPr>
                <w:b/>
                <w:bCs/>
                <w:color w:val="000000"/>
              </w:rPr>
              <w:t>С</w:t>
            </w:r>
            <w:r w:rsidRPr="00623829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623829">
              <w:rPr>
                <w:color w:val="000000"/>
              </w:rPr>
              <w:t xml:space="preserve"> - стандартизированная тарифная ставка на покрытие расходов газораспределительных организаций, связанных с проектированием и строительством пунктов редуцирования газа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ценах периода регулирования</w:t>
            </w:r>
          </w:p>
        </w:tc>
      </w:tr>
      <w:tr w:rsidR="00623829" w:rsidRPr="00623829" w:rsidTr="006B0C4B">
        <w:trPr>
          <w:trHeight w:val="2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>пропускной способностью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до 40 </w:t>
            </w:r>
            <w:proofErr w:type="spellStart"/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м</w:t>
            </w:r>
            <w:proofErr w:type="gramStart"/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.к</w:t>
            </w:r>
            <w:proofErr w:type="gramEnd"/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уб</w:t>
            </w:r>
            <w:proofErr w:type="spellEnd"/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./час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руб./м</w:t>
            </w:r>
            <w:r w:rsidRPr="00623829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9 616,07</w:t>
            </w:r>
          </w:p>
        </w:tc>
      </w:tr>
    </w:tbl>
    <w:p w:rsidR="00623829" w:rsidRPr="00623829" w:rsidRDefault="00623829" w:rsidP="00623829">
      <w:pPr>
        <w:tabs>
          <w:tab w:val="left" w:pos="360"/>
        </w:tabs>
        <w:ind w:firstLine="567"/>
        <w:jc w:val="center"/>
        <w:rPr>
          <w:sz w:val="24"/>
          <w:szCs w:val="24"/>
        </w:rPr>
      </w:pPr>
    </w:p>
    <w:p w:rsidR="00623829" w:rsidRPr="00623829" w:rsidRDefault="00623829" w:rsidP="00623829">
      <w:pPr>
        <w:ind w:right="-144"/>
        <w:jc w:val="center"/>
        <w:rPr>
          <w:b/>
          <w:sz w:val="24"/>
          <w:szCs w:val="24"/>
        </w:rPr>
      </w:pPr>
    </w:p>
    <w:tbl>
      <w:tblPr>
        <w:tblW w:w="10080" w:type="dxa"/>
        <w:jc w:val="center"/>
        <w:tblInd w:w="93" w:type="dxa"/>
        <w:tblLook w:val="04A0" w:firstRow="1" w:lastRow="0" w:firstColumn="1" w:lastColumn="0" w:noHBand="0" w:noVBand="1"/>
      </w:tblPr>
      <w:tblGrid>
        <w:gridCol w:w="157"/>
        <w:gridCol w:w="3963"/>
        <w:gridCol w:w="148"/>
        <w:gridCol w:w="1695"/>
        <w:gridCol w:w="148"/>
        <w:gridCol w:w="1127"/>
        <w:gridCol w:w="148"/>
        <w:gridCol w:w="2552"/>
        <w:gridCol w:w="142"/>
      </w:tblGrid>
      <w:tr w:rsidR="00623829" w:rsidRPr="00623829" w:rsidTr="006B0C4B">
        <w:trPr>
          <w:gridAfter w:val="1"/>
          <w:wAfter w:w="142" w:type="dxa"/>
          <w:trHeight w:val="397"/>
          <w:jc w:val="center"/>
        </w:trPr>
        <w:tc>
          <w:tcPr>
            <w:tcW w:w="59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23829">
              <w:rPr>
                <w:b/>
                <w:bCs/>
                <w:color w:val="000000"/>
                <w:sz w:val="22"/>
              </w:rPr>
              <w:t>Перечень стандартизированных ставок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23829">
              <w:rPr>
                <w:b/>
                <w:bCs/>
                <w:color w:val="000000"/>
                <w:sz w:val="22"/>
              </w:rPr>
              <w:t>Ед. изм.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23829">
              <w:rPr>
                <w:b/>
                <w:bCs/>
                <w:color w:val="000000"/>
                <w:sz w:val="22"/>
              </w:rPr>
              <w:t>Стандартизированная тарифная ставка на 2019 год (без НДС)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59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both"/>
              <w:rPr>
                <w:b/>
                <w:bCs/>
                <w:color w:val="000000"/>
              </w:rPr>
            </w:pPr>
            <w:r w:rsidRPr="00623829">
              <w:rPr>
                <w:b/>
                <w:bCs/>
                <w:color w:val="000000"/>
              </w:rPr>
              <w:t>С</w:t>
            </w:r>
            <w:proofErr w:type="gramStart"/>
            <w:r w:rsidRPr="00623829">
              <w:rPr>
                <w:b/>
                <w:bCs/>
                <w:color w:val="000000"/>
                <w:sz w:val="16"/>
                <w:szCs w:val="16"/>
              </w:rPr>
              <w:t>7</w:t>
            </w:r>
            <w:proofErr w:type="gramEnd"/>
            <w:r w:rsidRPr="00623829">
              <w:rPr>
                <w:color w:val="000000"/>
              </w:rPr>
              <w:t xml:space="preserve"> - стандартизированная тарифная ставка на покрытие расходов газораспределительных организаций, связанных с мониторингом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газа, в том числе</w:t>
            </w:r>
          </w:p>
        </w:tc>
        <w:tc>
          <w:tcPr>
            <w:tcW w:w="397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ценах периода регулирования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 - при врезке в стальные газопроводы надземного (наземного) типа прокладки с давлением до 0,005 МПа, в диапазоне наружных диаметров газопровода (в который осуществляется врезка):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до 100 мм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9,42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108 - 158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9,42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159 - 218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10,29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219 - 272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10,43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273 - 324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10,97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 - при врезке в стальные газопроводы надземного (наземного) типа прокладки с давлением от 0,005 МПа до 1,2 МПа, в диапазоне наружных диаметров газопровода (в который осуществляется врезка):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до 100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18,1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108 - 158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18,1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159 - 218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18,93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219 - 272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19,06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273 - 324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19,57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 - при врезке в стальные газопроводы подземного типа прокладки с давлением до 0,005 МПа, в диапазоне наружных диаметров газопровода (в который осуществляется врезка):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до 100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15,71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108 - 158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15,71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159 - 218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17,15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219 - 272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17,38</w:t>
            </w:r>
          </w:p>
        </w:tc>
      </w:tr>
      <w:tr w:rsidR="00623829" w:rsidRPr="00623829" w:rsidTr="006B0C4B">
        <w:trPr>
          <w:gridAfter w:val="1"/>
          <w:wAfter w:w="142" w:type="dxa"/>
          <w:trHeight w:val="20"/>
          <w:jc w:val="center"/>
        </w:trPr>
        <w:tc>
          <w:tcPr>
            <w:tcW w:w="4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273 - 324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18,28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>- при врезке в стальные газопроводы подземного типа прокладки с давлением от 0,005 МПа до 1,2 МПа, в диапазоне наружных диаметров газопровода (в который осуществляется врезка):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до 100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30,16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108 - 158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30,16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159 - 218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31,54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219 - 272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31,76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273 - 324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32,62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 - при врезке в полиэтиленовые газопроводы с давлением до 0,6 МПа, в диапазоне наружных диаметров газопровода (в который осуществляется врезка):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109 мм и менее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20,78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110 - 159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21,27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160 - 224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21,98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225 - 314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23,10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 - при врезке в полиэтиленовые газопроводы с давлением от 0,6 МПа до 1,2 МПа, в диапазоне наружных диаметров газопровода (в который осуществляется врезка):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109 мм и менее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28,31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110 - 159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28,76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160 - 224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29,42</w:t>
            </w:r>
          </w:p>
        </w:tc>
      </w:tr>
      <w:tr w:rsidR="00623829" w:rsidRPr="00623829" w:rsidTr="006B0C4B">
        <w:tblPrEx>
          <w:jc w:val="left"/>
        </w:tblPrEx>
        <w:trPr>
          <w:gridBefore w:val="1"/>
          <w:wBefore w:w="157" w:type="dxa"/>
          <w:trHeight w:val="20"/>
        </w:trPr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23829">
              <w:rPr>
                <w:b/>
                <w:bCs/>
                <w:color w:val="000000"/>
                <w:sz w:val="18"/>
                <w:szCs w:val="18"/>
                <w:u w:val="single"/>
              </w:rPr>
              <w:t>225 - 314 мм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23829">
              <w:rPr>
                <w:b/>
                <w:bCs/>
                <w:color w:val="000000"/>
                <w:u w:val="single"/>
              </w:rPr>
              <w:t>30,48</w:t>
            </w:r>
          </w:p>
        </w:tc>
      </w:tr>
    </w:tbl>
    <w:p w:rsidR="00623829" w:rsidRPr="00623829" w:rsidRDefault="00623829" w:rsidP="00623829">
      <w:pPr>
        <w:ind w:firstLine="567"/>
        <w:rPr>
          <w:sz w:val="24"/>
          <w:szCs w:val="24"/>
        </w:rPr>
      </w:pPr>
    </w:p>
    <w:p w:rsidR="00623829" w:rsidRPr="00623829" w:rsidRDefault="00623829" w:rsidP="00623829">
      <w:pPr>
        <w:ind w:right="-144"/>
        <w:jc w:val="center"/>
        <w:rPr>
          <w:b/>
          <w:sz w:val="24"/>
          <w:szCs w:val="24"/>
        </w:rPr>
      </w:pPr>
      <w:r w:rsidRPr="00623829"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623829" w:rsidRPr="00623829" w:rsidRDefault="00D96C87" w:rsidP="0062382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D96C87">
        <w:rPr>
          <w:b/>
          <w:sz w:val="24"/>
          <w:szCs w:val="24"/>
        </w:rPr>
        <w:t>. По вопросу повестки «</w:t>
      </w:r>
      <w:r w:rsidR="00623829" w:rsidRPr="00623829">
        <w:rPr>
          <w:b/>
          <w:sz w:val="24"/>
          <w:szCs w:val="24"/>
        </w:rPr>
        <w:t>О внесении изменений в некоторые приказы комитета по тарифам и ценовой политике Ленинградской области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623829" w:rsidRPr="00623829">
        <w:rPr>
          <w:sz w:val="24"/>
          <w:szCs w:val="24"/>
        </w:rPr>
        <w:t>выступила</w:t>
      </w:r>
      <w:proofErr w:type="gramEnd"/>
      <w:r w:rsidR="00623829" w:rsidRPr="00623829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связи с реорганизацией предприятий, осуществляющих услуги по водоснабжению и водоотведению Кировского муниципального района (</w:t>
      </w:r>
      <w:proofErr w:type="spellStart"/>
      <w:r w:rsidR="00623829" w:rsidRPr="00623829">
        <w:rPr>
          <w:sz w:val="24"/>
          <w:szCs w:val="24"/>
        </w:rPr>
        <w:t>Мгинское</w:t>
      </w:r>
      <w:proofErr w:type="spellEnd"/>
      <w:r w:rsidR="00623829" w:rsidRPr="00623829">
        <w:rPr>
          <w:sz w:val="24"/>
          <w:szCs w:val="24"/>
        </w:rPr>
        <w:t xml:space="preserve"> ГП, </w:t>
      </w:r>
      <w:proofErr w:type="spellStart"/>
      <w:r w:rsidR="00623829" w:rsidRPr="00623829">
        <w:rPr>
          <w:sz w:val="24"/>
          <w:szCs w:val="24"/>
        </w:rPr>
        <w:t>Отрадненское</w:t>
      </w:r>
      <w:proofErr w:type="spellEnd"/>
      <w:r w:rsidR="00623829" w:rsidRPr="00623829">
        <w:rPr>
          <w:sz w:val="24"/>
          <w:szCs w:val="24"/>
        </w:rPr>
        <w:t xml:space="preserve"> ГП, г. </w:t>
      </w:r>
      <w:proofErr w:type="gramStart"/>
      <w:r w:rsidR="00623829" w:rsidRPr="00623829">
        <w:rPr>
          <w:sz w:val="24"/>
          <w:szCs w:val="24"/>
        </w:rPr>
        <w:t xml:space="preserve">Кировск, </w:t>
      </w:r>
      <w:proofErr w:type="spellStart"/>
      <w:r w:rsidR="00623829" w:rsidRPr="00623829">
        <w:rPr>
          <w:sz w:val="24"/>
          <w:szCs w:val="24"/>
        </w:rPr>
        <w:t>Синявинское</w:t>
      </w:r>
      <w:proofErr w:type="spellEnd"/>
      <w:r w:rsidR="00623829" w:rsidRPr="00623829">
        <w:rPr>
          <w:sz w:val="24"/>
          <w:szCs w:val="24"/>
        </w:rPr>
        <w:t xml:space="preserve"> ГП) и установлением тарифов на указанные услуги для вновь образованного предприятия МУП «Водоканал Кировского муниципального района» необходимо внести изменения в приказы комитета по тарифам и ценовой политике Ленинградской области (ЛенРТК), регламентирующие установление тарифов на горячую воду (горячее водоснабжение) для теплоснабжающих предприятий Кировского муниципального района. </w:t>
      </w:r>
      <w:proofErr w:type="gramEnd"/>
    </w:p>
    <w:p w:rsidR="00623829" w:rsidRPr="00623829" w:rsidRDefault="00623829" w:rsidP="00623829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623829">
        <w:rPr>
          <w:sz w:val="24"/>
          <w:szCs w:val="24"/>
        </w:rPr>
        <w:t>Предоставление потребителям услуги горячего водоснабжения будет осуществляться теплоснабжающими предприятиями с использованием холодной воды, покупаемой   у МУП «Водоканал Кировского муниципального района» по тарифам, установленным для каждого вышеуказанного муниципального образования.</w:t>
      </w:r>
    </w:p>
    <w:p w:rsidR="00623829" w:rsidRPr="00623829" w:rsidRDefault="00623829" w:rsidP="00623829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623829" w:rsidRPr="00623829" w:rsidRDefault="00623829" w:rsidP="00623829">
      <w:pPr>
        <w:ind w:left="-142" w:firstLine="567"/>
        <w:contextualSpacing/>
        <w:jc w:val="both"/>
        <w:rPr>
          <w:b/>
          <w:sz w:val="24"/>
          <w:szCs w:val="24"/>
        </w:rPr>
      </w:pPr>
      <w:r w:rsidRPr="00623829">
        <w:rPr>
          <w:b/>
          <w:sz w:val="24"/>
          <w:szCs w:val="24"/>
        </w:rPr>
        <w:t xml:space="preserve">Правление приняло решение:  </w:t>
      </w:r>
    </w:p>
    <w:p w:rsidR="00623829" w:rsidRPr="00623829" w:rsidRDefault="00623829" w:rsidP="00623829">
      <w:pPr>
        <w:ind w:left="-142" w:right="-144" w:firstLine="720"/>
        <w:contextualSpacing/>
        <w:rPr>
          <w:sz w:val="24"/>
          <w:szCs w:val="24"/>
        </w:rPr>
      </w:pPr>
    </w:p>
    <w:p w:rsidR="00623829" w:rsidRPr="00623829" w:rsidRDefault="00623829" w:rsidP="0062382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23829">
        <w:rPr>
          <w:rFonts w:eastAsia="Calibri"/>
          <w:sz w:val="24"/>
          <w:szCs w:val="24"/>
          <w:lang w:eastAsia="en-US"/>
        </w:rPr>
        <w:t>Внести изменение в приказы от 19 декабря 2018 года №№ 443-п, 492-п, 466-п, 413-п в части установления тарифов на услуги горячего водоснабжения, установив тарифы на горячую воду в следующем размере:</w:t>
      </w:r>
    </w:p>
    <w:p w:rsidR="00623829" w:rsidRPr="00623829" w:rsidRDefault="00623829" w:rsidP="00623829">
      <w:pPr>
        <w:ind w:firstLine="426"/>
        <w:jc w:val="both"/>
        <w:rPr>
          <w:sz w:val="24"/>
          <w:szCs w:val="24"/>
          <w:lang w:val="x-none" w:eastAsia="x-none"/>
        </w:rPr>
      </w:pPr>
      <w:r w:rsidRPr="00623829">
        <w:rPr>
          <w:sz w:val="24"/>
          <w:szCs w:val="24"/>
          <w:lang w:eastAsia="x-none"/>
        </w:rPr>
        <w:t xml:space="preserve">1) </w:t>
      </w:r>
      <w:r w:rsidRPr="00623829">
        <w:rPr>
          <w:sz w:val="24"/>
          <w:szCs w:val="24"/>
          <w:lang w:val="x-none" w:eastAsia="x-none"/>
        </w:rPr>
        <w:t>Тарифы на горячую воду, поставляемую</w:t>
      </w:r>
      <w:r w:rsidRPr="00623829" w:rsidDel="00CF371F">
        <w:rPr>
          <w:sz w:val="24"/>
          <w:szCs w:val="24"/>
          <w:lang w:val="x-none" w:eastAsia="x-none"/>
        </w:rPr>
        <w:t xml:space="preserve"> </w:t>
      </w:r>
      <w:r w:rsidRPr="00623829">
        <w:rPr>
          <w:sz w:val="24"/>
          <w:szCs w:val="24"/>
          <w:lang w:val="x-none" w:eastAsia="x-none"/>
        </w:rPr>
        <w:t xml:space="preserve">акционерным обществом «Ленинградская областная </w:t>
      </w:r>
      <w:proofErr w:type="gramStart"/>
      <w:r w:rsidRPr="00623829">
        <w:rPr>
          <w:sz w:val="24"/>
          <w:szCs w:val="24"/>
          <w:lang w:val="x-none" w:eastAsia="x-none"/>
        </w:rPr>
        <w:t>тепло-энергетическая</w:t>
      </w:r>
      <w:proofErr w:type="gramEnd"/>
      <w:r w:rsidRPr="00623829">
        <w:rPr>
          <w:sz w:val="24"/>
          <w:szCs w:val="24"/>
          <w:lang w:val="x-none" w:eastAsia="x-none"/>
        </w:rPr>
        <w:t xml:space="preserve"> компания»  потребителям на территории Ленинградской области:</w:t>
      </w: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68"/>
        <w:gridCol w:w="2553"/>
        <w:gridCol w:w="2541"/>
        <w:gridCol w:w="2391"/>
      </w:tblGrid>
      <w:tr w:rsidR="00623829" w:rsidRPr="00623829" w:rsidTr="006B0C4B">
        <w:trPr>
          <w:trHeight w:val="20"/>
        </w:trPr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том числе: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3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78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тепловую энергию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3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17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1</w:t>
            </w:r>
          </w:p>
        </w:tc>
        <w:tc>
          <w:tcPr>
            <w:tcW w:w="4711" w:type="pct"/>
            <w:gridSpan w:val="4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t>Для потребителей муниципального образования «Кировский муниципальный район»</w:t>
            </w:r>
            <w:r w:rsidRPr="00623829" w:rsidDel="00A50D19">
              <w:t xml:space="preserve"> </w:t>
            </w:r>
            <w:r w:rsidRPr="00623829">
              <w:t>Ленинградской области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r w:rsidRPr="00623829">
              <w:t>Открытая система теплоснабжения (горячего водоснабжения)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01.01.2018 по 30.06.2018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27,79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3280,39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01.07.2018 по 31.12.2018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33,52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3420,79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01.01.2019 по 30.06.2019</w:t>
            </w:r>
          </w:p>
        </w:tc>
        <w:tc>
          <w:tcPr>
            <w:tcW w:w="1253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29,49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3420,79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01.07.2019 по 31.12.2019</w:t>
            </w:r>
          </w:p>
        </w:tc>
        <w:tc>
          <w:tcPr>
            <w:tcW w:w="1253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29,50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3561,62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01.01.2020 по 30.06.2020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31,92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3504,53</w:t>
            </w:r>
          </w:p>
        </w:tc>
      </w:tr>
      <w:tr w:rsidR="00623829" w:rsidRPr="00623829" w:rsidTr="006B0C4B">
        <w:trPr>
          <w:trHeight w:val="20"/>
        </w:trPr>
        <w:tc>
          <w:tcPr>
            <w:tcW w:w="2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01.07.2020 по 31.12.2020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33,20</w:t>
            </w:r>
          </w:p>
        </w:tc>
        <w:tc>
          <w:tcPr>
            <w:tcW w:w="1178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3613,85</w:t>
            </w:r>
          </w:p>
        </w:tc>
      </w:tr>
    </w:tbl>
    <w:p w:rsidR="00623829" w:rsidRPr="00623829" w:rsidRDefault="00623829" w:rsidP="00623829">
      <w:pPr>
        <w:ind w:firstLine="426"/>
        <w:jc w:val="both"/>
        <w:rPr>
          <w:sz w:val="24"/>
          <w:szCs w:val="24"/>
          <w:lang w:val="x-none" w:eastAsia="x-none"/>
        </w:rPr>
      </w:pPr>
      <w:r w:rsidRPr="00623829">
        <w:rPr>
          <w:sz w:val="24"/>
          <w:szCs w:val="24"/>
          <w:lang w:eastAsia="x-none"/>
        </w:rPr>
        <w:t xml:space="preserve">2) </w:t>
      </w:r>
      <w:r w:rsidRPr="00623829">
        <w:rPr>
          <w:sz w:val="24"/>
          <w:szCs w:val="24"/>
          <w:lang w:val="x-none" w:eastAsia="x-none"/>
        </w:rPr>
        <w:t>Тарифы на горячую воду, поставляемую</w:t>
      </w:r>
      <w:r w:rsidRPr="00623829" w:rsidDel="00CF371F">
        <w:rPr>
          <w:sz w:val="24"/>
          <w:szCs w:val="24"/>
          <w:lang w:val="x-none" w:eastAsia="x-none"/>
        </w:rPr>
        <w:t xml:space="preserve"> </w:t>
      </w:r>
      <w:r w:rsidRPr="00623829">
        <w:rPr>
          <w:sz w:val="24"/>
          <w:szCs w:val="24"/>
          <w:lang w:val="x-none" w:eastAsia="x-none"/>
        </w:rPr>
        <w:t xml:space="preserve">акционерным обществом «Ленинградская областная </w:t>
      </w:r>
      <w:proofErr w:type="gramStart"/>
      <w:r w:rsidRPr="00623829">
        <w:rPr>
          <w:sz w:val="24"/>
          <w:szCs w:val="24"/>
          <w:lang w:val="x-none" w:eastAsia="x-none"/>
        </w:rPr>
        <w:t>тепло-энергетическая</w:t>
      </w:r>
      <w:proofErr w:type="gramEnd"/>
      <w:r w:rsidRPr="00623829">
        <w:rPr>
          <w:sz w:val="24"/>
          <w:szCs w:val="24"/>
          <w:lang w:val="x-none" w:eastAsia="x-none"/>
        </w:rPr>
        <w:t xml:space="preserve"> компания»  потребителям на территории Ленинградской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55"/>
        <w:gridCol w:w="2660"/>
        <w:gridCol w:w="2645"/>
        <w:gridCol w:w="2491"/>
      </w:tblGrid>
      <w:tr w:rsidR="00623829" w:rsidRPr="00623829" w:rsidTr="006B0C4B">
        <w:trPr>
          <w:trHeight w:val="20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том числе: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тепловую энергию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t>Для потребителей муниципального образования «</w:t>
            </w:r>
            <w:proofErr w:type="spellStart"/>
            <w:r w:rsidRPr="00623829">
              <w:t>Отрадненское</w:t>
            </w:r>
            <w:proofErr w:type="spellEnd"/>
            <w:r w:rsidRPr="00623829">
              <w:t xml:space="preserve"> городское поселение» Кировского муниципального района</w:t>
            </w:r>
            <w:r w:rsidRPr="00623829" w:rsidDel="00A50D19">
              <w:t xml:space="preserve"> </w:t>
            </w:r>
            <w:r w:rsidRPr="00623829">
              <w:t>Ленинградской области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1.1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r w:rsidRPr="00623829">
              <w:t>Открытая система теплоснабжения (горячего водоснабжения)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01.01.2019 по 30.06.2019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32,58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2 108,89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01.07.2019 по 31.12.2019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25,58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2 150,92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01.01.2020 по 30.06.2020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25,58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2 138,00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01.07.2020 по 31.12.2020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26,45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2 191,83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01.01.2021 по 30.06.2021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26,45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2 191,83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01.07.2021 по 31.12.2021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27,51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2 262,54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01.01.2022 по 30.06.2022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27,51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2 262,54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01.07.2022 по 31.12.2022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28,61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2 315,23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01.01.2023 по 30.06.2023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28,61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2 315,23</w:t>
            </w:r>
          </w:p>
        </w:tc>
      </w:tr>
      <w:tr w:rsidR="00623829" w:rsidRPr="00623829" w:rsidTr="006B0C4B">
        <w:trPr>
          <w:trHeight w:val="20"/>
        </w:trPr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01.07.2023 по 31.12.2023</w:t>
            </w:r>
          </w:p>
        </w:tc>
        <w:tc>
          <w:tcPr>
            <w:tcW w:w="1252" w:type="pct"/>
            <w:shd w:val="clear" w:color="auto" w:fill="auto"/>
            <w:noWrap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29,75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2 397,74</w:t>
            </w:r>
          </w:p>
        </w:tc>
      </w:tr>
    </w:tbl>
    <w:p w:rsidR="00623829" w:rsidRPr="00623829" w:rsidRDefault="00623829" w:rsidP="00623829">
      <w:pPr>
        <w:ind w:firstLine="426"/>
        <w:jc w:val="both"/>
        <w:rPr>
          <w:sz w:val="24"/>
          <w:szCs w:val="24"/>
          <w:lang w:val="x-none" w:eastAsia="x-none"/>
        </w:rPr>
      </w:pPr>
      <w:r w:rsidRPr="00623829">
        <w:rPr>
          <w:sz w:val="24"/>
          <w:szCs w:val="24"/>
          <w:lang w:eastAsia="x-none"/>
        </w:rPr>
        <w:lastRenderedPageBreak/>
        <w:t xml:space="preserve">3) </w:t>
      </w:r>
      <w:r w:rsidRPr="00623829">
        <w:rPr>
          <w:sz w:val="24"/>
          <w:szCs w:val="24"/>
          <w:lang w:val="x-none" w:eastAsia="x-none"/>
        </w:rPr>
        <w:t>Тарифы на горячую воду, поставляемую</w:t>
      </w:r>
      <w:r w:rsidRPr="00623829" w:rsidDel="00CF371F">
        <w:rPr>
          <w:sz w:val="24"/>
          <w:szCs w:val="24"/>
          <w:lang w:val="x-none" w:eastAsia="x-none"/>
        </w:rPr>
        <w:t xml:space="preserve"> </w:t>
      </w:r>
      <w:r w:rsidRPr="00623829">
        <w:rPr>
          <w:sz w:val="24"/>
          <w:szCs w:val="24"/>
          <w:lang w:val="x-none" w:eastAsia="x-none"/>
        </w:rPr>
        <w:t xml:space="preserve">обществом с ограниченной ответственностью «Производственная Тепло </w:t>
      </w:r>
      <w:proofErr w:type="spellStart"/>
      <w:r w:rsidRPr="00623829">
        <w:rPr>
          <w:sz w:val="24"/>
          <w:szCs w:val="24"/>
          <w:lang w:val="x-none" w:eastAsia="x-none"/>
        </w:rPr>
        <w:t>Энерго</w:t>
      </w:r>
      <w:proofErr w:type="spellEnd"/>
      <w:r w:rsidRPr="00623829">
        <w:rPr>
          <w:sz w:val="24"/>
          <w:szCs w:val="24"/>
          <w:lang w:val="x-none" w:eastAsia="x-none"/>
        </w:rPr>
        <w:t xml:space="preserve"> Сбытовая Компания»  потребителям на территории Ленинградской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69"/>
        <w:gridCol w:w="2911"/>
        <w:gridCol w:w="2539"/>
        <w:gridCol w:w="36"/>
        <w:gridCol w:w="2463"/>
        <w:gridCol w:w="40"/>
      </w:tblGrid>
      <w:tr w:rsidR="00623829" w:rsidRPr="00623829" w:rsidTr="006B0C4B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1</w:t>
            </w:r>
          </w:p>
        </w:tc>
        <w:tc>
          <w:tcPr>
            <w:tcW w:w="4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t>Для потребителей муниципального образования «</w:t>
            </w:r>
            <w:proofErr w:type="spellStart"/>
            <w:r w:rsidRPr="00623829">
              <w:t>Мгинское</w:t>
            </w:r>
            <w:proofErr w:type="spellEnd"/>
            <w:r w:rsidRPr="00623829">
              <w:t xml:space="preserve"> городское поселение» Кировского муниципального района Ленинградской области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>1.1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Открытая система теплоснабжения (горячего водоснабжения),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01.01.2017 по 30.06.2017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25,71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4 014,24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01.07.2017 по 31.12.2017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78,34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4 418,99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01.01.2018 по 30.06.2018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61,43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3 146,15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01.07.2018 по 31.12.2018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63,44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3 146,15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01.01.2019 по 30.06.2019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63,44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3 146,15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gridAfter w:val="1"/>
          <w:wAfter w:w="19" w:type="pct"/>
          <w:trHeight w:val="2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01.07.2019 по 31.12.2019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25,58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3 303,41</w:t>
            </w:r>
          </w:p>
        </w:tc>
      </w:tr>
    </w:tbl>
    <w:p w:rsidR="00623829" w:rsidRPr="00623829" w:rsidRDefault="00623829" w:rsidP="00623829">
      <w:pPr>
        <w:ind w:firstLine="426"/>
        <w:jc w:val="both"/>
        <w:rPr>
          <w:sz w:val="24"/>
          <w:szCs w:val="24"/>
          <w:lang w:val="x-none" w:eastAsia="x-none"/>
        </w:rPr>
      </w:pPr>
      <w:r w:rsidRPr="00623829">
        <w:rPr>
          <w:sz w:val="24"/>
          <w:szCs w:val="24"/>
          <w:lang w:eastAsia="x-none"/>
        </w:rPr>
        <w:t xml:space="preserve">4) </w:t>
      </w:r>
      <w:r w:rsidRPr="00623829">
        <w:rPr>
          <w:sz w:val="24"/>
          <w:szCs w:val="24"/>
          <w:lang w:val="x-none" w:eastAsia="x-none"/>
        </w:rPr>
        <w:t>Тарифы на горячую воду, поставляемую</w:t>
      </w:r>
      <w:r w:rsidRPr="00623829" w:rsidDel="00CF371F">
        <w:rPr>
          <w:sz w:val="24"/>
          <w:szCs w:val="24"/>
          <w:lang w:val="x-none" w:eastAsia="x-none"/>
        </w:rPr>
        <w:t xml:space="preserve"> </w:t>
      </w:r>
      <w:r w:rsidRPr="00623829">
        <w:rPr>
          <w:sz w:val="24"/>
          <w:szCs w:val="24"/>
          <w:lang w:val="x-none" w:eastAsia="x-none"/>
        </w:rPr>
        <w:t>обществом с ограниченной ответственностью «ЭнергоИнвест»  потребителям на территории Ленинградской области: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"/>
        <w:gridCol w:w="2243"/>
        <w:gridCol w:w="34"/>
        <w:gridCol w:w="2616"/>
        <w:gridCol w:w="47"/>
        <w:gridCol w:w="2498"/>
        <w:gridCol w:w="19"/>
        <w:gridCol w:w="2525"/>
      </w:tblGrid>
      <w:tr w:rsidR="00623829" w:rsidRPr="00623829" w:rsidTr="006B0C4B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1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t>Для потребителей муниципального образования «</w:t>
            </w:r>
            <w:proofErr w:type="spellStart"/>
            <w:r w:rsidRPr="00623829">
              <w:t>Мгинское</w:t>
            </w:r>
            <w:proofErr w:type="spellEnd"/>
            <w:r w:rsidRPr="00623829">
              <w:t xml:space="preserve"> городское поселение» Кировского муниципального района</w:t>
            </w:r>
            <w:r w:rsidRPr="00623829" w:rsidDel="00A50D19">
              <w:t xml:space="preserve"> </w:t>
            </w:r>
            <w:r w:rsidRPr="00623829">
              <w:t>Ленинградской области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>1.1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rPr>
                <w:color w:val="000000"/>
              </w:rPr>
              <w:t xml:space="preserve">Открытая система теплоснабжения (горячего водоснабжения),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01.01.2017 по 30.06.2017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75,00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2 155,00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01.07.2017 по 31.12.2017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78,00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2 214,52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01.01.2018 по 30.06.2018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61,43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2 214,52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01.07.2018 по 31.12.2018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63,44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2 574,39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01.01.2019 по 30.06.2019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63,44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2 420,00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с 01.07.2019 по 31.12.2019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25,58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2 467,32</w:t>
            </w:r>
          </w:p>
        </w:tc>
      </w:tr>
    </w:tbl>
    <w:p w:rsidR="00623829" w:rsidRPr="00623829" w:rsidRDefault="00623829" w:rsidP="00623829">
      <w:pPr>
        <w:ind w:left="-142" w:right="-144" w:firstLine="720"/>
        <w:contextualSpacing/>
        <w:rPr>
          <w:sz w:val="24"/>
          <w:szCs w:val="24"/>
        </w:rPr>
      </w:pPr>
    </w:p>
    <w:p w:rsidR="00623829" w:rsidRPr="00623829" w:rsidRDefault="00623829" w:rsidP="00623829">
      <w:pPr>
        <w:ind w:left="-142" w:right="-144" w:firstLine="142"/>
        <w:contextualSpacing/>
        <w:jc w:val="center"/>
        <w:rPr>
          <w:b/>
          <w:color w:val="000000"/>
          <w:sz w:val="24"/>
          <w:szCs w:val="24"/>
        </w:rPr>
      </w:pPr>
      <w:r w:rsidRPr="00623829">
        <w:rPr>
          <w:b/>
          <w:color w:val="000000"/>
          <w:sz w:val="24"/>
          <w:szCs w:val="24"/>
        </w:rPr>
        <w:t>Результаты голосования: за – 7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623829" w:rsidRPr="00623829" w:rsidRDefault="00D96C87" w:rsidP="00623829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 По вопросу повестки «</w:t>
      </w:r>
      <w:r w:rsidR="00623829" w:rsidRPr="00623829">
        <w:rPr>
          <w:b/>
          <w:sz w:val="24"/>
          <w:szCs w:val="24"/>
        </w:rPr>
        <w:t>О внесении изменений в некоторые приказы комитета по тарифам и ценовой политике Ленинградской области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623829" w:rsidRPr="00623829">
        <w:rPr>
          <w:sz w:val="24"/>
          <w:szCs w:val="24"/>
        </w:rPr>
        <w:t>выступила</w:t>
      </w:r>
      <w:proofErr w:type="gramEnd"/>
      <w:r w:rsidR="00623829" w:rsidRPr="00623829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в связи с реорганизацией предприятий, осуществляющих услуги по водоснабжению и водоотведению </w:t>
      </w:r>
      <w:proofErr w:type="spellStart"/>
      <w:r w:rsidR="00623829" w:rsidRPr="00623829">
        <w:rPr>
          <w:sz w:val="24"/>
          <w:szCs w:val="24"/>
        </w:rPr>
        <w:t>Лужского</w:t>
      </w:r>
      <w:proofErr w:type="spellEnd"/>
      <w:r w:rsidR="00623829" w:rsidRPr="00623829">
        <w:rPr>
          <w:sz w:val="24"/>
          <w:szCs w:val="24"/>
        </w:rPr>
        <w:t xml:space="preserve"> муниципального района и установлением тарифов на указанные услуги для вновь образованного предприятия ГУП «Водоканал Ленинградской области» необходимо внести изменения в приказы комитета по тарифам и ценовой политике Ленинградской области (ЛенРТК), регламентирующие установление тарифов на горячую воду (горячее водоснабжение) для теплоснабжающих предприятий </w:t>
      </w:r>
      <w:proofErr w:type="spellStart"/>
      <w:r w:rsidR="00623829" w:rsidRPr="00623829">
        <w:rPr>
          <w:sz w:val="24"/>
          <w:szCs w:val="24"/>
        </w:rPr>
        <w:t>Лужского</w:t>
      </w:r>
      <w:proofErr w:type="spellEnd"/>
      <w:r w:rsidR="00623829" w:rsidRPr="00623829">
        <w:rPr>
          <w:sz w:val="24"/>
          <w:szCs w:val="24"/>
        </w:rPr>
        <w:t xml:space="preserve"> муниципального района.</w:t>
      </w:r>
    </w:p>
    <w:p w:rsidR="00623829" w:rsidRPr="00623829" w:rsidRDefault="00623829" w:rsidP="00623829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623829" w:rsidRPr="00623829" w:rsidRDefault="00623829" w:rsidP="00623829">
      <w:pPr>
        <w:ind w:left="-142" w:firstLine="567"/>
        <w:contextualSpacing/>
        <w:jc w:val="both"/>
        <w:rPr>
          <w:b/>
          <w:sz w:val="24"/>
          <w:szCs w:val="24"/>
        </w:rPr>
      </w:pPr>
      <w:r w:rsidRPr="00623829">
        <w:rPr>
          <w:b/>
          <w:sz w:val="24"/>
          <w:szCs w:val="24"/>
        </w:rPr>
        <w:t xml:space="preserve">Правление приняло решение:  </w:t>
      </w:r>
    </w:p>
    <w:p w:rsidR="00623829" w:rsidRPr="00623829" w:rsidRDefault="00623829" w:rsidP="00623829">
      <w:pPr>
        <w:ind w:left="-142" w:right="-144" w:firstLine="720"/>
        <w:contextualSpacing/>
        <w:rPr>
          <w:sz w:val="24"/>
          <w:szCs w:val="24"/>
        </w:rPr>
      </w:pPr>
    </w:p>
    <w:p w:rsidR="00623829" w:rsidRPr="00623829" w:rsidRDefault="00623829" w:rsidP="0062382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23829">
        <w:rPr>
          <w:rFonts w:eastAsia="Calibri"/>
          <w:sz w:val="24"/>
          <w:szCs w:val="24"/>
          <w:lang w:eastAsia="en-US"/>
        </w:rPr>
        <w:t>Внести изменение в приказы от 19 декабря 2018 года № 475-п, № 472-п, № 471-п, от 14.12.2018 № 403-п, № 410-п в части установления тарифов на услуги горячего водоснабжения, установив тарифы на горячую воду в следующем размере:</w:t>
      </w:r>
    </w:p>
    <w:p w:rsidR="00623829" w:rsidRPr="00623829" w:rsidRDefault="00623829" w:rsidP="00623829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623829">
        <w:rPr>
          <w:sz w:val="24"/>
          <w:szCs w:val="24"/>
        </w:rPr>
        <w:t>1) Тарифы на горячую воду, поставляемую обществом с ограниченной ответственностью «МИР ТЕХНИКИ»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9"/>
        <w:gridCol w:w="2217"/>
        <w:gridCol w:w="21"/>
        <w:gridCol w:w="2947"/>
        <w:gridCol w:w="2590"/>
        <w:gridCol w:w="11"/>
        <w:gridCol w:w="2356"/>
      </w:tblGrid>
      <w:tr w:rsidR="00623829" w:rsidRPr="00623829" w:rsidTr="00C1693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C1693D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1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t>Для потребителей муниципального образования «</w:t>
            </w:r>
            <w:proofErr w:type="spellStart"/>
            <w:r w:rsidRPr="00623829">
              <w:t>Лужское</w:t>
            </w:r>
            <w:proofErr w:type="spellEnd"/>
            <w:r w:rsidRPr="00623829">
              <w:t xml:space="preserve"> городское поселение» </w:t>
            </w:r>
            <w:proofErr w:type="spellStart"/>
            <w:r w:rsidRPr="00623829">
              <w:t>Лужского</w:t>
            </w:r>
            <w:proofErr w:type="spellEnd"/>
            <w:r w:rsidRPr="00623829">
              <w:t xml:space="preserve"> муниципального района</w:t>
            </w:r>
            <w:r w:rsidRPr="00623829" w:rsidDel="00A50D19">
              <w:t xml:space="preserve"> </w:t>
            </w:r>
            <w:r w:rsidRPr="00623829">
              <w:t>Ленинградской области</w:t>
            </w:r>
          </w:p>
        </w:tc>
      </w:tr>
      <w:tr w:rsidR="00623829" w:rsidRPr="00623829" w:rsidTr="00C1693D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lastRenderedPageBreak/>
              <w:t>1.1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Открытая система теплоснабжения (горячего водоснабжения), з</w:t>
            </w:r>
            <w:r w:rsidRPr="00623829">
              <w:rPr>
                <w:color w:val="000000"/>
              </w:rPr>
              <w:t>акрытая система теплоснабжения (горячего водоснабжения) без теплового пункта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01.01.2017 по 30.06.2017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22,56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2 645,78</w:t>
            </w:r>
          </w:p>
        </w:tc>
      </w:tr>
      <w:tr w:rsidR="00623829" w:rsidRPr="00623829" w:rsidTr="00C1693D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01.07.2017 по 31.12.2017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2 676,68</w:t>
            </w:r>
          </w:p>
        </w:tc>
      </w:tr>
      <w:tr w:rsidR="00623829" w:rsidRPr="00623829" w:rsidTr="00C1693D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01.01.2018 по 30.06.2018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2 676,68</w:t>
            </w:r>
          </w:p>
        </w:tc>
      </w:tr>
      <w:tr w:rsidR="00623829" w:rsidRPr="00623829" w:rsidTr="00C1693D">
        <w:tblPrEx>
          <w:tblLook w:val="00A0" w:firstRow="1" w:lastRow="0" w:firstColumn="1" w:lastColumn="0" w:noHBand="0" w:noVBand="0"/>
        </w:tblPrEx>
        <w:trPr>
          <w:trHeight w:val="365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01.07.2018 по 31.12.2018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24,10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2 746,64</w:t>
            </w:r>
          </w:p>
        </w:tc>
      </w:tr>
      <w:tr w:rsidR="00623829" w:rsidRPr="00623829" w:rsidTr="00C1693D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01.01.2019 по 30.06.2019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2 746,64</w:t>
            </w:r>
          </w:p>
        </w:tc>
      </w:tr>
      <w:tr w:rsidR="00623829" w:rsidRPr="00623829" w:rsidTr="00C1693D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01.07.2019 по 31.12.2019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45,73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  <w:sz w:val="18"/>
                <w:szCs w:val="18"/>
              </w:rPr>
            </w:pPr>
            <w:r w:rsidRPr="00623829">
              <w:rPr>
                <w:color w:val="000000"/>
                <w:sz w:val="18"/>
                <w:szCs w:val="18"/>
              </w:rPr>
              <w:t>3 041,62</w:t>
            </w:r>
          </w:p>
        </w:tc>
      </w:tr>
    </w:tbl>
    <w:p w:rsidR="00623829" w:rsidRPr="00623829" w:rsidRDefault="00623829" w:rsidP="00623829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623829">
        <w:rPr>
          <w:sz w:val="24"/>
          <w:szCs w:val="24"/>
        </w:rPr>
        <w:t>2) Тарифы на горячую воду, поставляемую обществом с ограниченной ответственностью «</w:t>
      </w:r>
      <w:proofErr w:type="spellStart"/>
      <w:r w:rsidRPr="00623829">
        <w:rPr>
          <w:sz w:val="24"/>
          <w:szCs w:val="24"/>
        </w:rPr>
        <w:t>Теплострой</w:t>
      </w:r>
      <w:proofErr w:type="spellEnd"/>
      <w:r w:rsidRPr="00623829">
        <w:rPr>
          <w:sz w:val="24"/>
          <w:szCs w:val="24"/>
        </w:rPr>
        <w:t xml:space="preserve"> плюс»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9"/>
        <w:gridCol w:w="2217"/>
        <w:gridCol w:w="21"/>
        <w:gridCol w:w="2791"/>
        <w:gridCol w:w="2591"/>
        <w:gridCol w:w="13"/>
        <w:gridCol w:w="2510"/>
      </w:tblGrid>
      <w:tr w:rsidR="00623829" w:rsidRPr="00623829" w:rsidTr="006B0C4B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1</w:t>
            </w:r>
          </w:p>
        </w:tc>
        <w:tc>
          <w:tcPr>
            <w:tcW w:w="4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t>Для потребителей муниципального образования «</w:t>
            </w:r>
            <w:proofErr w:type="spellStart"/>
            <w:r w:rsidRPr="00623829">
              <w:t>Лужское</w:t>
            </w:r>
            <w:proofErr w:type="spellEnd"/>
            <w:r w:rsidRPr="00623829">
              <w:t xml:space="preserve"> городское поселение» </w:t>
            </w:r>
            <w:proofErr w:type="spellStart"/>
            <w:r w:rsidRPr="00623829">
              <w:t>Лужского</w:t>
            </w:r>
            <w:proofErr w:type="spellEnd"/>
            <w:r w:rsidRPr="00623829">
              <w:t xml:space="preserve"> муниципального района Ленинградской области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1.1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Открытая система теплоснабжения (горячего водоснабжения), з</w:t>
            </w:r>
            <w:r w:rsidRPr="00623829">
              <w:rPr>
                <w:color w:val="000000"/>
              </w:rPr>
              <w:t>акрытая система теплоснабжения (горячего водоснабжения) без теплового пункта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01.01.2017 по 30.06.2017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22,56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3 005,00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01.07.2017 по 31.12.2017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23,33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3 097,41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01.01.2018 по 30.06.2018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23,33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3 097,41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01.07.2018 по 31.12.2018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24,10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3 204,02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01.01.2019 по 30.06.2019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25,49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3 204,02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01.07.2019 по 31.12.2019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26,66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3 204,10</w:t>
            </w:r>
          </w:p>
        </w:tc>
      </w:tr>
    </w:tbl>
    <w:p w:rsidR="00623829" w:rsidRPr="00623829" w:rsidRDefault="00623829" w:rsidP="00623829">
      <w:pPr>
        <w:tabs>
          <w:tab w:val="left" w:pos="-3261"/>
        </w:tabs>
        <w:ind w:left="-284"/>
        <w:contextualSpacing/>
        <w:jc w:val="right"/>
        <w:rPr>
          <w:sz w:val="24"/>
          <w:szCs w:val="24"/>
        </w:rPr>
      </w:pPr>
    </w:p>
    <w:p w:rsidR="00623829" w:rsidRPr="00623829" w:rsidRDefault="00623829" w:rsidP="00623829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623829">
        <w:rPr>
          <w:sz w:val="24"/>
          <w:szCs w:val="24"/>
        </w:rPr>
        <w:t>3) Тарифы на горячую воду, поставляемую обществом с ограниченной ответственностью «Тепловые системы»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67"/>
        <w:gridCol w:w="2763"/>
        <w:gridCol w:w="2482"/>
        <w:gridCol w:w="2453"/>
      </w:tblGrid>
      <w:tr w:rsidR="00623829" w:rsidRPr="00623829" w:rsidTr="006B0C4B">
        <w:trPr>
          <w:trHeight w:val="20"/>
        </w:trPr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2336" w:type="pct"/>
            <w:gridSpan w:val="2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 том числе: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073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6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тепловую энергию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073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16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1</w:t>
            </w:r>
          </w:p>
        </w:tc>
        <w:tc>
          <w:tcPr>
            <w:tcW w:w="4717" w:type="pct"/>
            <w:gridSpan w:val="4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rPr>
                <w:color w:val="000000"/>
              </w:rPr>
            </w:pPr>
            <w:r w:rsidRPr="00623829">
              <w:t>Для потребителей муниципального образования «</w:t>
            </w:r>
            <w:proofErr w:type="spellStart"/>
            <w:r w:rsidRPr="00623829">
              <w:t>Оредежское</w:t>
            </w:r>
            <w:proofErr w:type="spellEnd"/>
            <w:r w:rsidRPr="00623829">
              <w:t xml:space="preserve"> сельское  поселение» </w:t>
            </w:r>
            <w:proofErr w:type="spellStart"/>
            <w:r w:rsidRPr="00623829">
              <w:t>Лужского</w:t>
            </w:r>
            <w:proofErr w:type="spellEnd"/>
            <w:r w:rsidRPr="00623829">
              <w:t xml:space="preserve"> муниципального района</w:t>
            </w:r>
            <w:r w:rsidRPr="00623829" w:rsidDel="00A50D19">
              <w:t xml:space="preserve"> </w:t>
            </w:r>
            <w:r w:rsidRPr="00623829">
              <w:t>Ленинградской области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1.1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623829" w:rsidRPr="00623829" w:rsidRDefault="00623829" w:rsidP="00623829">
            <w:r w:rsidRPr="00623829">
              <w:t>Открытая система теплоснабжения (горячего водоснабжения)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01.01.2019 по 30.06.2019</w:t>
            </w:r>
          </w:p>
        </w:tc>
        <w:tc>
          <w:tcPr>
            <w:tcW w:w="1175" w:type="pct"/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25,49</w:t>
            </w: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4 623,86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01.07.2019 по 31.12.2019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26,66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4 738,19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01.01.2020 по 30.06.2020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26,66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4 738,19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01.07.2020 по 31.12.2020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27,51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4 842,02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01.01.2021 по 30.06.2021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27,51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4 842,02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01.07.2021 по 31.12.2021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28,61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4 983,81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01.01.2022 по 30.06.2022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28,61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4 983,</w:t>
            </w:r>
            <w:bookmarkStart w:id="0" w:name="_GoBack"/>
            <w:bookmarkEnd w:id="0"/>
            <w:r w:rsidRPr="00623829">
              <w:t>81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01.07.2022 по 31.12.2022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29,75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5 192,29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01.01.2023 по 30.06.2023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29,75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5 192,29</w:t>
            </w:r>
          </w:p>
        </w:tc>
      </w:tr>
      <w:tr w:rsidR="00623829" w:rsidRPr="00623829" w:rsidTr="006B0C4B">
        <w:trPr>
          <w:trHeight w:val="20"/>
        </w:trPr>
        <w:tc>
          <w:tcPr>
            <w:tcW w:w="2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</w:p>
        </w:tc>
        <w:tc>
          <w:tcPr>
            <w:tcW w:w="10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23829" w:rsidRPr="00623829" w:rsidRDefault="00623829" w:rsidP="00623829">
            <w:pPr>
              <w:rPr>
                <w:color w:val="00000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с 01.07.2023 по 31.12.2023</w:t>
            </w:r>
          </w:p>
        </w:tc>
        <w:tc>
          <w:tcPr>
            <w:tcW w:w="1175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ind w:left="-142" w:right="-108"/>
              <w:jc w:val="center"/>
            </w:pPr>
            <w:r w:rsidRPr="00623829">
              <w:t>30,94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623829" w:rsidRPr="00623829" w:rsidRDefault="00623829" w:rsidP="00623829">
            <w:pPr>
              <w:numPr>
                <w:ilvl w:val="0"/>
                <w:numId w:val="17"/>
              </w:numPr>
              <w:spacing w:after="200" w:line="276" w:lineRule="auto"/>
              <w:ind w:right="-108"/>
              <w:contextualSpacing/>
              <w:jc w:val="center"/>
            </w:pPr>
            <w:r w:rsidRPr="00623829">
              <w:t>311,42</w:t>
            </w:r>
          </w:p>
        </w:tc>
      </w:tr>
    </w:tbl>
    <w:p w:rsidR="00623829" w:rsidRPr="00623829" w:rsidRDefault="00623829" w:rsidP="00623829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623829">
        <w:rPr>
          <w:sz w:val="24"/>
          <w:szCs w:val="24"/>
        </w:rPr>
        <w:t>4) Тарифы на горячую воду, поставляемую обществом с ограниченной ответственностью «Тепловые системы»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3"/>
        <w:gridCol w:w="2231"/>
        <w:gridCol w:w="28"/>
        <w:gridCol w:w="2796"/>
        <w:gridCol w:w="2543"/>
        <w:gridCol w:w="15"/>
        <w:gridCol w:w="2480"/>
        <w:gridCol w:w="32"/>
      </w:tblGrid>
      <w:tr w:rsidR="00623829" w:rsidRPr="00623829" w:rsidTr="006B0C4B">
        <w:trPr>
          <w:gridAfter w:val="1"/>
          <w:wAfter w:w="15" w:type="pct"/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1</w:t>
            </w:r>
          </w:p>
        </w:tc>
        <w:tc>
          <w:tcPr>
            <w:tcW w:w="4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t>Для потребителей муниципального образования «</w:t>
            </w:r>
            <w:proofErr w:type="spellStart"/>
            <w:r w:rsidRPr="00623829">
              <w:t>Лужское</w:t>
            </w:r>
            <w:proofErr w:type="spellEnd"/>
            <w:r w:rsidRPr="00623829">
              <w:t xml:space="preserve"> городское поселение» </w:t>
            </w:r>
            <w:proofErr w:type="spellStart"/>
            <w:r w:rsidRPr="00623829">
              <w:t>Лужского</w:t>
            </w:r>
            <w:proofErr w:type="spellEnd"/>
            <w:r w:rsidRPr="00623829">
              <w:t xml:space="preserve"> муниципального района</w:t>
            </w:r>
            <w:r w:rsidRPr="00623829" w:rsidDel="00A50D19">
              <w:t xml:space="preserve"> </w:t>
            </w:r>
            <w:r w:rsidRPr="00623829">
              <w:t>Ленинградской области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1.1</w:t>
            </w: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 xml:space="preserve">Открытая система теплоснабжения (горячего </w:t>
            </w:r>
            <w:r w:rsidRPr="00623829">
              <w:rPr>
                <w:rFonts w:eastAsia="Calibri"/>
                <w:color w:val="000000"/>
              </w:rPr>
              <w:lastRenderedPageBreak/>
              <w:t>водоснабжения), з</w:t>
            </w:r>
            <w:r w:rsidRPr="00623829">
              <w:rPr>
                <w:color w:val="000000"/>
              </w:rPr>
              <w:t>акрытая система теплоснабжения (горячего водоснабжения) без теплового пункта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lastRenderedPageBreak/>
              <w:t>с 01.01.2017 по 30.06.2017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22,56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1 652,36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01.07.2017 по 31.12.2017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23,33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1 725,50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01.01.2018 по 30.06.2018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23,33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1 725,50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01.07.2018 по 31.12.2018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24,10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1 835,85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01.01.2019 по 30.06.2019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25,49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1 835,85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387"/>
        </w:trPr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01.07.2019 по 31.12.2019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26,66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2 033,91</w:t>
            </w:r>
          </w:p>
        </w:tc>
      </w:tr>
    </w:tbl>
    <w:p w:rsidR="00623829" w:rsidRPr="00623829" w:rsidRDefault="00623829" w:rsidP="00623829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623829">
        <w:rPr>
          <w:sz w:val="24"/>
          <w:szCs w:val="24"/>
        </w:rPr>
        <w:t>5) Тарифы на горячую воду, поставляемую</w:t>
      </w:r>
      <w:r w:rsidRPr="00623829" w:rsidDel="00CF371F">
        <w:rPr>
          <w:sz w:val="24"/>
          <w:szCs w:val="24"/>
        </w:rPr>
        <w:t xml:space="preserve"> </w:t>
      </w:r>
      <w:r w:rsidRPr="00623829">
        <w:rPr>
          <w:sz w:val="24"/>
          <w:szCs w:val="24"/>
        </w:rPr>
        <w:t>обществом с ограниченной ответственностью «</w:t>
      </w:r>
      <w:proofErr w:type="spellStart"/>
      <w:r w:rsidRPr="00623829">
        <w:rPr>
          <w:sz w:val="24"/>
          <w:szCs w:val="24"/>
        </w:rPr>
        <w:t>Лужское</w:t>
      </w:r>
      <w:proofErr w:type="spellEnd"/>
      <w:r w:rsidRPr="00623829">
        <w:rPr>
          <w:sz w:val="24"/>
          <w:szCs w:val="24"/>
        </w:rPr>
        <w:t xml:space="preserve"> тепло»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1"/>
        <w:gridCol w:w="2230"/>
        <w:gridCol w:w="28"/>
        <w:gridCol w:w="2800"/>
        <w:gridCol w:w="2542"/>
        <w:gridCol w:w="17"/>
        <w:gridCol w:w="2516"/>
      </w:tblGrid>
      <w:tr w:rsidR="00623829" w:rsidRPr="00623829" w:rsidTr="006B0C4B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№ </w:t>
            </w:r>
            <w:proofErr w:type="gramStart"/>
            <w:r w:rsidRPr="00623829">
              <w:rPr>
                <w:color w:val="000000"/>
              </w:rPr>
              <w:t>п</w:t>
            </w:r>
            <w:proofErr w:type="gramEnd"/>
            <w:r w:rsidRPr="00623829">
              <w:rPr>
                <w:color w:val="000000"/>
              </w:rPr>
              <w:t>/п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Год с календарной разбивкой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29" w:rsidRPr="00623829" w:rsidRDefault="00623829" w:rsidP="00623829">
            <w:pPr>
              <w:jc w:val="center"/>
              <w:rPr>
                <w:color w:val="000000"/>
              </w:rPr>
            </w:pPr>
            <w:r w:rsidRPr="00623829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623829">
              <w:rPr>
                <w:color w:val="000000"/>
              </w:rPr>
              <w:t>Одноставочный</w:t>
            </w:r>
            <w:proofErr w:type="spellEnd"/>
            <w:r w:rsidRPr="00623829">
              <w:rPr>
                <w:color w:val="000000"/>
              </w:rPr>
              <w:t>, руб./Гкал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1</w:t>
            </w:r>
          </w:p>
        </w:tc>
        <w:tc>
          <w:tcPr>
            <w:tcW w:w="4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t>Для потребителей муниципального образования  «</w:t>
            </w:r>
            <w:proofErr w:type="spellStart"/>
            <w:r w:rsidRPr="00623829">
              <w:t>Лужский</w:t>
            </w:r>
            <w:proofErr w:type="spellEnd"/>
            <w:r w:rsidRPr="00623829">
              <w:t xml:space="preserve"> муниципальный район»</w:t>
            </w:r>
            <w:r w:rsidRPr="00623829" w:rsidDel="00A50D19">
              <w:t xml:space="preserve"> </w:t>
            </w:r>
            <w:r w:rsidRPr="00623829">
              <w:t>Ленинградской области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1.1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  <w:r w:rsidRPr="00623829">
              <w:rPr>
                <w:rFonts w:eastAsia="Calibri"/>
                <w:color w:val="000000"/>
              </w:rPr>
              <w:t>Открытая система теплоснабжения (горячего водоснабжения), з</w:t>
            </w:r>
            <w:r w:rsidRPr="00623829">
              <w:rPr>
                <w:color w:val="000000"/>
              </w:rPr>
              <w:t>акрытая система теплоснабжения (горячего водоснабжения) без теплового пункта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01.01.2017 по 30.06.2017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22,56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4 150,00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01.07.2017 по 31.12.2017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23,33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4 297,39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01.01.2018 по 30.06.2018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23,33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4 297,39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01.07.2018 по 31.12.2018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24,10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4 442,12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01.01.2019 по 30.06.2019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25,49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4 442,12</w:t>
            </w:r>
          </w:p>
        </w:tc>
      </w:tr>
      <w:tr w:rsidR="00623829" w:rsidRPr="00623829" w:rsidTr="006B0C4B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rPr>
                <w:rFonts w:eastAsia="Calibri"/>
                <w:color w:val="00000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29" w:rsidRPr="00623829" w:rsidRDefault="00623829" w:rsidP="00623829">
            <w:pPr>
              <w:jc w:val="center"/>
              <w:rPr>
                <w:rFonts w:eastAsia="Calibri"/>
              </w:rPr>
            </w:pPr>
            <w:r w:rsidRPr="00623829">
              <w:rPr>
                <w:rFonts w:eastAsia="Calibri"/>
              </w:rPr>
              <w:t>с 01.07.2019 по 31.12.2019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26,66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29" w:rsidRPr="00623829" w:rsidRDefault="00623829" w:rsidP="00623829">
            <w:pPr>
              <w:jc w:val="center"/>
            </w:pPr>
            <w:r w:rsidRPr="00623829">
              <w:t>4 632,68</w:t>
            </w:r>
          </w:p>
        </w:tc>
      </w:tr>
    </w:tbl>
    <w:p w:rsidR="00623829" w:rsidRPr="00623829" w:rsidRDefault="00623829" w:rsidP="00623829">
      <w:pPr>
        <w:ind w:left="-142" w:right="-144" w:firstLine="720"/>
        <w:contextualSpacing/>
        <w:rPr>
          <w:sz w:val="24"/>
          <w:szCs w:val="24"/>
        </w:rPr>
      </w:pPr>
    </w:p>
    <w:p w:rsidR="00623829" w:rsidRPr="00623829" w:rsidRDefault="00623829" w:rsidP="00623829">
      <w:pPr>
        <w:ind w:left="-142" w:right="-144" w:firstLine="142"/>
        <w:contextualSpacing/>
        <w:jc w:val="center"/>
        <w:rPr>
          <w:b/>
          <w:color w:val="000000"/>
          <w:sz w:val="24"/>
          <w:szCs w:val="24"/>
        </w:rPr>
      </w:pPr>
      <w:r w:rsidRPr="00623829">
        <w:rPr>
          <w:b/>
          <w:color w:val="000000"/>
          <w:sz w:val="24"/>
          <w:szCs w:val="24"/>
        </w:rPr>
        <w:t>Результаты голосования: за – 7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623829" w:rsidRDefault="00623829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lastRenderedPageBreak/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16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4C5937">
      <w:headerReference w:type="default" r:id="rId10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B" w:rsidRDefault="00360E2B" w:rsidP="00EA7DA6">
      <w:r>
        <w:separator/>
      </w:r>
    </w:p>
  </w:endnote>
  <w:endnote w:type="continuationSeparator" w:id="0">
    <w:p w:rsidR="00360E2B" w:rsidRDefault="00360E2B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B" w:rsidRDefault="00360E2B" w:rsidP="00EA7DA6">
      <w:r>
        <w:separator/>
      </w:r>
    </w:p>
  </w:footnote>
  <w:footnote w:type="continuationSeparator" w:id="0">
    <w:p w:rsidR="00360E2B" w:rsidRDefault="00360E2B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878">
          <w:rPr>
            <w:noProof/>
          </w:rPr>
          <w:t>4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B154F5"/>
    <w:multiLevelType w:val="hybridMultilevel"/>
    <w:tmpl w:val="1624E90E"/>
    <w:lvl w:ilvl="0" w:tplc="53B81E42">
      <w:start w:val="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17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5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B6B87"/>
    <w:rsid w:val="003C3944"/>
    <w:rsid w:val="003E0BC5"/>
    <w:rsid w:val="003F5959"/>
    <w:rsid w:val="00407EA8"/>
    <w:rsid w:val="0045055B"/>
    <w:rsid w:val="00463DB4"/>
    <w:rsid w:val="00483C61"/>
    <w:rsid w:val="004B472C"/>
    <w:rsid w:val="004B5029"/>
    <w:rsid w:val="004C0D0F"/>
    <w:rsid w:val="004C5937"/>
    <w:rsid w:val="00526CD0"/>
    <w:rsid w:val="005541B4"/>
    <w:rsid w:val="005A1813"/>
    <w:rsid w:val="005A40CD"/>
    <w:rsid w:val="005C4BD0"/>
    <w:rsid w:val="005D1069"/>
    <w:rsid w:val="0062382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511AC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1693D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DB0878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styleId="aff4">
    <w:name w:val="Title"/>
    <w:basedOn w:val="a0"/>
    <w:next w:val="a0"/>
    <w:link w:val="aff5"/>
    <w:uiPriority w:val="10"/>
    <w:qFormat/>
    <w:rsid w:val="006238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1"/>
    <w:link w:val="aff4"/>
    <w:uiPriority w:val="10"/>
    <w:rsid w:val="00623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styleId="aff4">
    <w:name w:val="Title"/>
    <w:basedOn w:val="a0"/>
    <w:next w:val="a0"/>
    <w:link w:val="aff5"/>
    <w:uiPriority w:val="10"/>
    <w:qFormat/>
    <w:rsid w:val="006238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1"/>
    <w:link w:val="aff4"/>
    <w:uiPriority w:val="10"/>
    <w:rsid w:val="00623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7DC8555414F793EA89FA34F7CBFE294455B70E64B1F391630A44D8BE975C921C23615437CD6A373772DFR9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A98F-4779-405C-91F3-77B83610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8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68</cp:revision>
  <cp:lastPrinted>2017-11-21T13:50:00Z</cp:lastPrinted>
  <dcterms:created xsi:type="dcterms:W3CDTF">2014-10-27T07:45:00Z</dcterms:created>
  <dcterms:modified xsi:type="dcterms:W3CDTF">2019-02-04T12:47:00Z</dcterms:modified>
</cp:coreProperties>
</file>