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7E9" w:rsidRPr="001C37E9" w:rsidRDefault="00835028" w:rsidP="001C37E9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Предзагрузка</w:t>
      </w:r>
      <w:r w:rsidR="001C37E9" w:rsidRPr="001C37E9">
        <w:rPr>
          <w:b/>
          <w:sz w:val="28"/>
          <w:szCs w:val="28"/>
        </w:rPr>
        <w:t xml:space="preserve"> данных за прошлые периоды </w:t>
      </w:r>
      <w:r>
        <w:rPr>
          <w:b/>
          <w:sz w:val="28"/>
          <w:szCs w:val="28"/>
        </w:rPr>
        <w:t>уже в сформированном шаблоне</w:t>
      </w:r>
      <w:r w:rsidR="001C37E9" w:rsidRPr="001C37E9">
        <w:rPr>
          <w:b/>
          <w:sz w:val="28"/>
          <w:szCs w:val="28"/>
        </w:rPr>
        <w:t xml:space="preserve"> </w:t>
      </w:r>
      <w:r w:rsidR="001C37E9" w:rsidRPr="001C37E9">
        <w:rPr>
          <w:b/>
          <w:sz w:val="28"/>
          <w:szCs w:val="28"/>
          <w:lang w:val="en-US"/>
        </w:rPr>
        <w:t>CALC</w:t>
      </w:r>
      <w:r w:rsidR="001C37E9" w:rsidRPr="001C37E9">
        <w:rPr>
          <w:b/>
          <w:sz w:val="28"/>
          <w:szCs w:val="28"/>
        </w:rPr>
        <w:t>.</w:t>
      </w:r>
      <w:r w:rsidR="001C37E9" w:rsidRPr="001C37E9">
        <w:rPr>
          <w:b/>
          <w:sz w:val="28"/>
          <w:szCs w:val="28"/>
          <w:lang w:val="en-US"/>
        </w:rPr>
        <w:t>WARM</w:t>
      </w:r>
      <w:r w:rsidR="001C37E9" w:rsidRPr="001C37E9">
        <w:rPr>
          <w:b/>
          <w:sz w:val="28"/>
          <w:szCs w:val="28"/>
        </w:rPr>
        <w:t>.4.47</w:t>
      </w:r>
    </w:p>
    <w:p w:rsidR="00214C40" w:rsidRDefault="001C37E9" w:rsidP="001C37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14C40" w:rsidRPr="00835028" w:rsidRDefault="00214C40" w:rsidP="00214C40">
      <w:pPr>
        <w:jc w:val="both"/>
      </w:pPr>
      <w:r>
        <w:tab/>
      </w:r>
      <w:r w:rsidRPr="00823D87">
        <w:rPr>
          <w:color w:val="FF0000"/>
        </w:rPr>
        <w:t>Е</w:t>
      </w:r>
      <w:r w:rsidR="00835028">
        <w:rPr>
          <w:color w:val="FF0000"/>
        </w:rPr>
        <w:t>сли на момент заполнения шаблон</w:t>
      </w:r>
      <w:r w:rsidRPr="00823D87">
        <w:rPr>
          <w:color w:val="FF0000"/>
        </w:rPr>
        <w:t xml:space="preserve"> на плановый период, необходимо подгрузить данные за прошлый год скорректированные</w:t>
      </w:r>
      <w:r>
        <w:t xml:space="preserve"> (</w:t>
      </w:r>
      <w:r w:rsidRPr="00214C40">
        <w:t>в случае если куратор загрузил в базу скорректированный шаблон</w:t>
      </w:r>
      <w:r w:rsidR="00835028" w:rsidRPr="00835028">
        <w:t xml:space="preserve"> </w:t>
      </w:r>
      <w:r w:rsidR="00835028" w:rsidRPr="001C37E9">
        <w:rPr>
          <w:b/>
          <w:sz w:val="28"/>
          <w:szCs w:val="28"/>
          <w:lang w:val="en-US"/>
        </w:rPr>
        <w:t>CALC</w:t>
      </w:r>
      <w:r w:rsidR="00835028" w:rsidRPr="001C37E9">
        <w:rPr>
          <w:b/>
          <w:sz w:val="28"/>
          <w:szCs w:val="28"/>
        </w:rPr>
        <w:t>.</w:t>
      </w:r>
      <w:r w:rsidR="00835028" w:rsidRPr="001C37E9">
        <w:rPr>
          <w:b/>
          <w:sz w:val="28"/>
          <w:szCs w:val="28"/>
          <w:lang w:val="en-US"/>
        </w:rPr>
        <w:t>WARM</w:t>
      </w:r>
      <w:r w:rsidR="00835028" w:rsidRPr="001C37E9">
        <w:rPr>
          <w:b/>
          <w:sz w:val="28"/>
          <w:szCs w:val="28"/>
        </w:rPr>
        <w:t>.4.47</w:t>
      </w:r>
      <w:r w:rsidRPr="00214C40">
        <w:t xml:space="preserve"> за фактический период</w:t>
      </w:r>
      <w:r w:rsidR="00835028" w:rsidRPr="00835028">
        <w:t xml:space="preserve"> </w:t>
      </w:r>
      <w:r w:rsidR="00835028">
        <w:t>версии регулятора или организация перезагрузила балансовые шаблоны</w:t>
      </w:r>
      <w:r w:rsidRPr="00214C40">
        <w:t>)</w:t>
      </w:r>
      <w:r w:rsidR="00835028" w:rsidRPr="00835028">
        <w:t xml:space="preserve">: </w:t>
      </w:r>
    </w:p>
    <w:p w:rsidR="00214C40" w:rsidRPr="00214C40" w:rsidRDefault="00214C40" w:rsidP="00214C40">
      <w:pPr>
        <w:jc w:val="both"/>
      </w:pPr>
    </w:p>
    <w:p w:rsidR="00214C40" w:rsidRPr="00214C40" w:rsidRDefault="00835028" w:rsidP="00214C40">
      <w:pPr>
        <w:jc w:val="both"/>
      </w:pPr>
      <w:r>
        <w:t>1</w:t>
      </w:r>
      <w:r w:rsidR="00214C40" w:rsidRPr="00214C40">
        <w:t>) После загрузки в базу нового шаблона организация или р</w:t>
      </w:r>
      <w:r w:rsidR="00193302">
        <w:t>егулятор может обновить данные.</w:t>
      </w:r>
    </w:p>
    <w:p w:rsidR="00214C40" w:rsidRPr="00835028" w:rsidRDefault="00214C40" w:rsidP="00214C40">
      <w:pPr>
        <w:jc w:val="both"/>
        <w:rPr>
          <w:b/>
        </w:rPr>
      </w:pPr>
      <w:r>
        <w:tab/>
      </w:r>
      <w:r w:rsidRPr="00214C40">
        <w:t xml:space="preserve">Для этого на листе Калькуляция надо нажать кнопку </w:t>
      </w:r>
      <w:r w:rsidRPr="00835028">
        <w:rPr>
          <w:b/>
        </w:rPr>
        <w:t>обновления данных.</w:t>
      </w:r>
    </w:p>
    <w:p w:rsidR="00214C40" w:rsidRPr="00214C40" w:rsidRDefault="00214C40" w:rsidP="00214C40">
      <w:pPr>
        <w:jc w:val="both"/>
      </w:pPr>
      <w:r w:rsidRPr="00214C40">
        <w:t xml:space="preserve">После этого надо выбрать, обновлять </w:t>
      </w:r>
      <w:proofErr w:type="spellStart"/>
      <w:r w:rsidRPr="00214C40">
        <w:t>балансы+НВВ</w:t>
      </w:r>
      <w:proofErr w:type="spellEnd"/>
      <w:r w:rsidRPr="00214C40">
        <w:t xml:space="preserve"> или только балансы или отказаться от обновления:</w:t>
      </w:r>
    </w:p>
    <w:p w:rsidR="00214C40" w:rsidRPr="00214C40" w:rsidRDefault="00214C40" w:rsidP="00214C40">
      <w:pPr>
        <w:jc w:val="both"/>
      </w:pPr>
      <w:r w:rsidRPr="00214C40">
        <w:t>Если выбрать</w:t>
      </w:r>
      <w:proofErr w:type="gramStart"/>
      <w:r w:rsidRPr="00214C40">
        <w:t xml:space="preserve"> Д</w:t>
      </w:r>
      <w:proofErr w:type="gramEnd"/>
      <w:r w:rsidRPr="00214C40">
        <w:t>а, то шаблон снова будет искать в базе подходящий прошлогодний шаблон и загружаться из него.</w:t>
      </w:r>
    </w:p>
    <w:p w:rsidR="00214C40" w:rsidRPr="00214C40" w:rsidRDefault="00214C40" w:rsidP="00214C40">
      <w:r w:rsidRPr="00214C40">
        <w:t> </w:t>
      </w:r>
    </w:p>
    <w:p w:rsidR="00214C40" w:rsidRPr="00214C40" w:rsidRDefault="00214C40" w:rsidP="00214C40">
      <w:r w:rsidRPr="00214C40">
        <w:t xml:space="preserve">Получается, что если заполнили шаблон на 2021 год, и увидели, что 2020 </w:t>
      </w:r>
      <w:proofErr w:type="spellStart"/>
      <w:r w:rsidRPr="00214C40">
        <w:t>подгрузился</w:t>
      </w:r>
      <w:proofErr w:type="spellEnd"/>
      <w:r w:rsidRPr="00214C40">
        <w:t xml:space="preserve"> из неактуального шаблона</w:t>
      </w:r>
      <w:r w:rsidR="00193302">
        <w:t xml:space="preserve"> или балансовые показатели необходимо заменить</w:t>
      </w:r>
      <w:r w:rsidRPr="00214C40">
        <w:t>, необходимо выполнить следующие шаги:</w:t>
      </w:r>
    </w:p>
    <w:p w:rsidR="00214C40" w:rsidRPr="00214C40" w:rsidRDefault="00214C40" w:rsidP="00214C40">
      <w:pPr>
        <w:shd w:val="clear" w:color="auto" w:fill="FFFFFF"/>
        <w:spacing w:before="150"/>
        <w:rPr>
          <w:rFonts w:ascii="Segoe UI" w:eastAsia="Times New Roman" w:hAnsi="Segoe UI" w:cs="Segoe UI"/>
          <w:color w:val="172B4D"/>
          <w:sz w:val="21"/>
          <w:szCs w:val="21"/>
        </w:rPr>
      </w:pPr>
    </w:p>
    <w:p w:rsidR="00214C40" w:rsidRPr="00214C40" w:rsidRDefault="00214C40" w:rsidP="00214C40">
      <w:r>
        <w:t xml:space="preserve">- </w:t>
      </w:r>
      <w:r w:rsidRPr="00214C40">
        <w:t>загрузить актуальный шаблон 2020 года версии регулятора (</w:t>
      </w:r>
      <w:r w:rsidR="00835028">
        <w:t xml:space="preserve">в базу данных </w:t>
      </w:r>
      <w:proofErr w:type="gramStart"/>
      <w:r w:rsidR="00835028">
        <w:t>через</w:t>
      </w:r>
      <w:proofErr w:type="gramEnd"/>
      <w:r w:rsidR="00835028">
        <w:t xml:space="preserve"> </w:t>
      </w:r>
      <w:proofErr w:type="gramStart"/>
      <w:r w:rsidR="00835028">
        <w:t>регулятора</w:t>
      </w:r>
      <w:proofErr w:type="gramEnd"/>
      <w:r w:rsidRPr="00214C40">
        <w:t>)</w:t>
      </w:r>
      <w:r w:rsidR="00193302">
        <w:t xml:space="preserve"> или организации перенаправить балансовый шаблон</w:t>
      </w:r>
      <w:r w:rsidRPr="00214C40">
        <w:t>;</w:t>
      </w:r>
    </w:p>
    <w:p w:rsidR="00214C40" w:rsidRPr="00214C40" w:rsidRDefault="00214C40" w:rsidP="00214C40">
      <w:r>
        <w:t xml:space="preserve">- </w:t>
      </w:r>
      <w:r w:rsidR="00835028">
        <w:t>у</w:t>
      </w:r>
      <w:r w:rsidR="00193302">
        <w:t>бедиться</w:t>
      </w:r>
      <w:r w:rsidRPr="00214C40">
        <w:t xml:space="preserve">, что </w:t>
      </w:r>
      <w:r w:rsidRPr="00214C40">
        <w:rPr>
          <w:b/>
        </w:rPr>
        <w:t>неактуальный отклонился;</w:t>
      </w:r>
    </w:p>
    <w:p w:rsidR="00214C40" w:rsidRPr="00214C40" w:rsidRDefault="00214C40" w:rsidP="00214C40">
      <w:r>
        <w:t xml:space="preserve">- </w:t>
      </w:r>
      <w:r w:rsidRPr="00214C40">
        <w:t>открыть свой заполненный шаблон на 2021 год;</w:t>
      </w:r>
    </w:p>
    <w:p w:rsidR="00214C40" w:rsidRPr="00214C40" w:rsidRDefault="00214C40" w:rsidP="00214C40">
      <w:r>
        <w:t xml:space="preserve">- </w:t>
      </w:r>
      <w:r w:rsidRPr="00214C40">
        <w:t>обновить данные по кнопке на листе "Калькуляция" (во всплывающем окошке ответить "Да")</w:t>
      </w:r>
      <w:r>
        <w:t xml:space="preserve"> и после этого обновятся данные по всем листам </w:t>
      </w:r>
      <w:r w:rsidR="00823D87">
        <w:t>ДАЖЕ ИЗ БАЛАНСОВЫХ ШАБЛОНОВ</w:t>
      </w:r>
      <w:r w:rsidRPr="00214C40">
        <w:t>;</w:t>
      </w:r>
    </w:p>
    <w:p w:rsidR="00214C40" w:rsidRPr="00214C40" w:rsidRDefault="00214C40" w:rsidP="00214C40">
      <w:r>
        <w:t xml:space="preserve">- </w:t>
      </w:r>
      <w:r w:rsidRPr="00214C40">
        <w:t xml:space="preserve">проверить совпадение </w:t>
      </w:r>
      <w:proofErr w:type="spellStart"/>
      <w:r w:rsidRPr="00214C40">
        <w:t>НВВ</w:t>
      </w:r>
      <w:proofErr w:type="spellEnd"/>
      <w:r w:rsidRPr="00214C40">
        <w:t xml:space="preserve"> за 2020 год (быстрее сразу на листе "Калькуляция"). </w:t>
      </w:r>
    </w:p>
    <w:p w:rsidR="00214C40" w:rsidRDefault="00214C40" w:rsidP="001C37E9">
      <w:pPr>
        <w:jc w:val="both"/>
        <w:rPr>
          <w:sz w:val="28"/>
          <w:szCs w:val="28"/>
        </w:rPr>
      </w:pPr>
    </w:p>
    <w:p w:rsidR="00214C40" w:rsidRPr="00214C40" w:rsidRDefault="00214C40" w:rsidP="00214C40"/>
    <w:p w:rsidR="00214C40" w:rsidRPr="00214C40" w:rsidRDefault="00214C40" w:rsidP="00214C40">
      <w:pPr>
        <w:rPr>
          <w:b/>
        </w:rPr>
      </w:pPr>
      <w:r w:rsidRPr="00214C40">
        <w:t xml:space="preserve">!!!Данные из шаблона грузятся из базы, если шаблон в статус </w:t>
      </w:r>
      <w:r w:rsidRPr="00214C40">
        <w:rPr>
          <w:b/>
        </w:rPr>
        <w:t xml:space="preserve">«на рассмотрении» или «принят». </w:t>
      </w:r>
    </w:p>
    <w:p w:rsidR="00214C40" w:rsidRDefault="00214C40" w:rsidP="001C37E9">
      <w:pPr>
        <w:jc w:val="both"/>
        <w:rPr>
          <w:sz w:val="28"/>
          <w:szCs w:val="28"/>
        </w:rPr>
      </w:pPr>
      <w:bookmarkStart w:id="0" w:name="_GoBack"/>
      <w:bookmarkEnd w:id="0"/>
    </w:p>
    <w:p w:rsidR="00214C40" w:rsidRDefault="00214C40" w:rsidP="001C37E9">
      <w:pPr>
        <w:jc w:val="both"/>
        <w:rPr>
          <w:sz w:val="28"/>
          <w:szCs w:val="28"/>
        </w:rPr>
      </w:pPr>
    </w:p>
    <w:p w:rsidR="00214C40" w:rsidRDefault="00214C40" w:rsidP="001C37E9">
      <w:pPr>
        <w:jc w:val="both"/>
        <w:rPr>
          <w:sz w:val="28"/>
          <w:szCs w:val="28"/>
        </w:rPr>
      </w:pPr>
    </w:p>
    <w:p w:rsidR="00214C40" w:rsidRDefault="00214C40" w:rsidP="001C37E9">
      <w:pPr>
        <w:jc w:val="both"/>
        <w:rPr>
          <w:sz w:val="28"/>
          <w:szCs w:val="28"/>
        </w:rPr>
      </w:pPr>
    </w:p>
    <w:p w:rsidR="003D2153" w:rsidRPr="00B211B4" w:rsidRDefault="003D2153" w:rsidP="001C37E9">
      <w:pPr>
        <w:spacing w:before="100" w:beforeAutospacing="1" w:after="100" w:afterAutospacing="1"/>
        <w:jc w:val="both"/>
        <w:rPr>
          <w:sz w:val="28"/>
          <w:szCs w:val="28"/>
        </w:rPr>
      </w:pPr>
      <w:r w:rsidRPr="001C37E9">
        <w:rPr>
          <w:sz w:val="28"/>
          <w:szCs w:val="28"/>
        </w:rPr>
        <w:t> </w:t>
      </w:r>
    </w:p>
    <w:sectPr w:rsidR="003D2153" w:rsidRPr="00B21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862CF"/>
    <w:multiLevelType w:val="multilevel"/>
    <w:tmpl w:val="C5BE9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B19"/>
    <w:rsid w:val="00090297"/>
    <w:rsid w:val="00193302"/>
    <w:rsid w:val="001C37E9"/>
    <w:rsid w:val="001C7F3E"/>
    <w:rsid w:val="00214C40"/>
    <w:rsid w:val="003D2153"/>
    <w:rsid w:val="00436BB5"/>
    <w:rsid w:val="00596B19"/>
    <w:rsid w:val="006045BD"/>
    <w:rsid w:val="00632B44"/>
    <w:rsid w:val="00823500"/>
    <w:rsid w:val="00823D87"/>
    <w:rsid w:val="00835028"/>
    <w:rsid w:val="00861388"/>
    <w:rsid w:val="00B211B4"/>
    <w:rsid w:val="00B24126"/>
    <w:rsid w:val="00CC343C"/>
    <w:rsid w:val="00DF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5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4C40"/>
    <w:pPr>
      <w:spacing w:before="100" w:beforeAutospacing="1" w:after="100" w:afterAutospacing="1"/>
    </w:pPr>
    <w:rPr>
      <w:rFonts w:eastAsia="Times New Roman"/>
    </w:rPr>
  </w:style>
  <w:style w:type="character" w:customStyle="1" w:styleId="image-wrap">
    <w:name w:val="image-wrap"/>
    <w:basedOn w:val="a0"/>
    <w:rsid w:val="00214C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5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4C40"/>
    <w:pPr>
      <w:spacing w:before="100" w:beforeAutospacing="1" w:after="100" w:afterAutospacing="1"/>
    </w:pPr>
    <w:rPr>
      <w:rFonts w:eastAsia="Times New Roman"/>
    </w:rPr>
  </w:style>
  <w:style w:type="character" w:customStyle="1" w:styleId="image-wrap">
    <w:name w:val="image-wrap"/>
    <w:basedOn w:val="a0"/>
    <w:rsid w:val="00214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0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Олегиевич Окромелидзе</dc:creator>
  <cp:keywords/>
  <dc:description/>
  <cp:lastModifiedBy>Владимир Олегиевич Окромелидзе</cp:lastModifiedBy>
  <cp:revision>17</cp:revision>
  <dcterms:created xsi:type="dcterms:W3CDTF">2020-04-27T17:55:00Z</dcterms:created>
  <dcterms:modified xsi:type="dcterms:W3CDTF">2022-01-19T07:37:00Z</dcterms:modified>
</cp:coreProperties>
</file>