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663658">
        <w:rPr>
          <w:b/>
          <w:color w:val="000000"/>
          <w:sz w:val="24"/>
          <w:szCs w:val="24"/>
        </w:rPr>
        <w:t>26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663658" w:rsidP="007057F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</w:t>
      </w:r>
      <w:r w:rsidR="006437BD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63658" w:rsidRPr="00663658" w:rsidRDefault="002627EB" w:rsidP="0066365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663658" w:rsidRPr="00663658">
        <w:rPr>
          <w:sz w:val="24"/>
          <w:szCs w:val="24"/>
        </w:rPr>
        <w:t>Чащихина Светлана Георгиевна,</w:t>
      </w:r>
      <w:r w:rsidR="00663658" w:rsidRPr="00663658">
        <w:rPr>
          <w:b/>
          <w:sz w:val="24"/>
          <w:szCs w:val="24"/>
        </w:rPr>
        <w:t xml:space="preserve"> </w:t>
      </w:r>
      <w:r w:rsidR="00663658" w:rsidRPr="00663658">
        <w:rPr>
          <w:sz w:val="24"/>
          <w:szCs w:val="24"/>
        </w:rPr>
        <w:t>Кремнева Наталья Николаевна, Курылко Светлана Анатольевна.</w:t>
      </w:r>
    </w:p>
    <w:p w:rsidR="00663658" w:rsidRPr="00663658" w:rsidRDefault="00663658" w:rsidP="00663658">
      <w:pPr>
        <w:ind w:firstLine="567"/>
        <w:jc w:val="both"/>
        <w:rPr>
          <w:sz w:val="24"/>
          <w:szCs w:val="24"/>
        </w:rPr>
      </w:pPr>
      <w:r w:rsidRPr="00663658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663658">
        <w:rPr>
          <w:sz w:val="24"/>
          <w:szCs w:val="24"/>
        </w:rPr>
        <w:t>Абейдуллин</w:t>
      </w:r>
      <w:proofErr w:type="spellEnd"/>
      <w:r w:rsidRPr="00663658">
        <w:rPr>
          <w:sz w:val="24"/>
          <w:szCs w:val="24"/>
        </w:rPr>
        <w:t xml:space="preserve"> Руслан </w:t>
      </w:r>
      <w:proofErr w:type="spellStart"/>
      <w:r w:rsidRPr="00663658">
        <w:rPr>
          <w:sz w:val="24"/>
          <w:szCs w:val="24"/>
        </w:rPr>
        <w:t>Анверович</w:t>
      </w:r>
      <w:proofErr w:type="spellEnd"/>
      <w:r w:rsidRPr="00663658">
        <w:rPr>
          <w:sz w:val="24"/>
          <w:szCs w:val="24"/>
        </w:rPr>
        <w:t>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663658" w:rsidRPr="00663658" w:rsidRDefault="00663658" w:rsidP="0066365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6365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12 ноября 2015 года № 165-п «Об установлении тарифов на питьевую воду, техническую воду и водоотведение муниципального предприятия «Единая служба Заказчика» Всеволожского района Ленинградской области на 2016-2018 годы».</w:t>
      </w:r>
    </w:p>
    <w:p w:rsidR="00663658" w:rsidRPr="00663658" w:rsidRDefault="00663658" w:rsidP="0066365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663658">
        <w:rPr>
          <w:sz w:val="24"/>
          <w:szCs w:val="24"/>
        </w:rPr>
        <w:t>Об установлении платы за подключение (технологическое присоединение)                                    к централизованным системам холодного водоснабжения и водоотведения открытого акционерного общества «</w:t>
      </w:r>
      <w:proofErr w:type="spellStart"/>
      <w:r w:rsidRPr="00663658">
        <w:rPr>
          <w:sz w:val="24"/>
          <w:szCs w:val="24"/>
        </w:rPr>
        <w:t>Кингисеппский</w:t>
      </w:r>
      <w:proofErr w:type="spellEnd"/>
      <w:r w:rsidRPr="00663658">
        <w:rPr>
          <w:sz w:val="24"/>
          <w:szCs w:val="24"/>
        </w:rPr>
        <w:t xml:space="preserve"> Водоканал» объекта реконструкции – пивоваренный завод общества с ограниченной ответственностью «Дельта», расположенного по адресу: город Кингисепп, проспект Карла Маркса, дом 62, муниципальное образование «</w:t>
      </w:r>
      <w:proofErr w:type="spellStart"/>
      <w:r w:rsidRPr="00663658">
        <w:rPr>
          <w:sz w:val="24"/>
          <w:szCs w:val="24"/>
        </w:rPr>
        <w:t>Кингисеппское</w:t>
      </w:r>
      <w:proofErr w:type="spellEnd"/>
      <w:r w:rsidRPr="00663658">
        <w:rPr>
          <w:sz w:val="24"/>
          <w:szCs w:val="24"/>
        </w:rPr>
        <w:t xml:space="preserve"> городское поселение» </w:t>
      </w:r>
      <w:proofErr w:type="spellStart"/>
      <w:r w:rsidRPr="00663658">
        <w:rPr>
          <w:sz w:val="24"/>
          <w:szCs w:val="24"/>
        </w:rPr>
        <w:t>Кингисеппского</w:t>
      </w:r>
      <w:proofErr w:type="spellEnd"/>
      <w:r w:rsidRPr="00663658">
        <w:rPr>
          <w:sz w:val="24"/>
          <w:szCs w:val="24"/>
        </w:rPr>
        <w:t xml:space="preserve"> муниципального района Ленинградской области  в индивидуальном порядке.</w:t>
      </w:r>
      <w:proofErr w:type="gramEnd"/>
    </w:p>
    <w:p w:rsidR="00663658" w:rsidRPr="00663658" w:rsidRDefault="00663658" w:rsidP="0066365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63658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 «Газпром газораспределение Ленинградская область» газоиспользующего оборудования производственного здания по </w:t>
      </w:r>
      <w:proofErr w:type="gramStart"/>
      <w:r w:rsidRPr="00663658">
        <w:rPr>
          <w:sz w:val="24"/>
          <w:szCs w:val="24"/>
        </w:rPr>
        <w:t>индивидуальному проекту</w:t>
      </w:r>
      <w:proofErr w:type="gramEnd"/>
      <w:r w:rsidRPr="00663658">
        <w:rPr>
          <w:sz w:val="24"/>
          <w:szCs w:val="24"/>
        </w:rPr>
        <w:t xml:space="preserve"> «Газопровод-ввод до границ земельного участка, расположенного по адресу: Ленинградская область, Всеволожский район, уч. </w:t>
      </w:r>
      <w:proofErr w:type="spellStart"/>
      <w:r w:rsidRPr="00663658">
        <w:rPr>
          <w:sz w:val="24"/>
          <w:szCs w:val="24"/>
        </w:rPr>
        <w:t>Вартемяки</w:t>
      </w:r>
      <w:proofErr w:type="spellEnd"/>
      <w:r w:rsidRPr="00663658">
        <w:rPr>
          <w:sz w:val="24"/>
          <w:szCs w:val="24"/>
        </w:rPr>
        <w:t xml:space="preserve"> (кадастровый номер земельного участка 47:07:0485001:73)».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33D8E" w:rsidRPr="00633D8E" w:rsidRDefault="006437BD" w:rsidP="00633D8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1. </w:t>
      </w:r>
      <w:r w:rsidR="00633D8E" w:rsidRPr="00633D8E">
        <w:rPr>
          <w:b/>
          <w:sz w:val="24"/>
          <w:szCs w:val="24"/>
          <w:lang w:val="x-none" w:eastAsia="x-none"/>
        </w:rPr>
        <w:t>По вопросу повестки</w:t>
      </w:r>
      <w:r w:rsidR="00633D8E" w:rsidRPr="00633D8E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12 ноября 2015 года № 165-п «Об установлении тарифов на питьевую воду, техническую воду и водоотведение муниципального предприятия «Единая служба Заказчика» Всеволожского района Ленинградской области на 2016-2018 годы»</w:t>
      </w:r>
      <w:r w:rsidR="00633D8E" w:rsidRPr="00633D8E">
        <w:rPr>
          <w:b/>
          <w:sz w:val="24"/>
          <w:szCs w:val="24"/>
          <w:lang w:val="x-none" w:eastAsia="x-none"/>
        </w:rPr>
        <w:t>»</w:t>
      </w:r>
      <w:r w:rsidR="00633D8E" w:rsidRPr="00633D8E">
        <w:rPr>
          <w:b/>
          <w:sz w:val="24"/>
          <w:szCs w:val="24"/>
          <w:lang w:eastAsia="x-none"/>
        </w:rPr>
        <w:t xml:space="preserve"> </w:t>
      </w:r>
      <w:r w:rsidR="00633D8E" w:rsidRPr="00633D8E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33D8E" w:rsidRPr="00633D8E">
        <w:rPr>
          <w:sz w:val="24"/>
          <w:szCs w:val="24"/>
          <w:lang w:eastAsia="x-none"/>
        </w:rPr>
        <w:t xml:space="preserve">, </w:t>
      </w:r>
      <w:r w:rsidR="00633D8E" w:rsidRPr="00633D8E">
        <w:rPr>
          <w:sz w:val="24"/>
          <w:szCs w:val="24"/>
          <w:lang w:val="x-none" w:eastAsia="x-none"/>
        </w:rPr>
        <w:t>изложила основные положения э</w:t>
      </w:r>
      <w:r w:rsidR="00633D8E" w:rsidRPr="00633D8E">
        <w:rPr>
          <w:rFonts w:eastAsia="Calibri"/>
          <w:sz w:val="24"/>
          <w:szCs w:val="24"/>
          <w:lang w:val="x-none" w:eastAsia="en-US"/>
        </w:rPr>
        <w:t>кспертного заключения по обоснованию уровней тарифов на услугу в сфере водоснабжения (питьевая вода), оказываемую муниципальным предприятием «Единая служба Заказчика» Всеволожского района Ленинградской области (далее – МП «</w:t>
      </w:r>
      <w:proofErr w:type="spellStart"/>
      <w:r w:rsidR="00633D8E" w:rsidRPr="00633D8E">
        <w:rPr>
          <w:rFonts w:eastAsia="Calibri"/>
          <w:sz w:val="24"/>
          <w:szCs w:val="24"/>
          <w:lang w:val="x-none" w:eastAsia="en-US"/>
        </w:rPr>
        <w:t>ЕсЗ</w:t>
      </w:r>
      <w:proofErr w:type="spellEnd"/>
      <w:r w:rsidR="00633D8E" w:rsidRPr="00633D8E">
        <w:rPr>
          <w:rFonts w:eastAsia="Calibri"/>
          <w:sz w:val="24"/>
          <w:szCs w:val="24"/>
          <w:lang w:val="x-none" w:eastAsia="en-US"/>
        </w:rPr>
        <w:t>» ВР ЛО), оказываемую потребителям муниципального образования «</w:t>
      </w:r>
      <w:proofErr w:type="spellStart"/>
      <w:r w:rsidR="00633D8E" w:rsidRPr="00633D8E">
        <w:rPr>
          <w:rFonts w:eastAsia="Calibri"/>
          <w:sz w:val="24"/>
          <w:szCs w:val="24"/>
          <w:lang w:val="x-none" w:eastAsia="en-US"/>
        </w:rPr>
        <w:t>Лесколовское</w:t>
      </w:r>
      <w:proofErr w:type="spellEnd"/>
      <w:r w:rsidR="00633D8E" w:rsidRPr="00633D8E">
        <w:rPr>
          <w:rFonts w:eastAsia="Calibri"/>
          <w:sz w:val="24"/>
          <w:szCs w:val="24"/>
          <w:lang w:val="x-none" w:eastAsia="en-US"/>
        </w:rPr>
        <w:t xml:space="preserve"> сельское поселение» в 2017 году</w:t>
      </w:r>
      <w:r w:rsidR="00633D8E" w:rsidRPr="00633D8E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633D8E" w:rsidRPr="00633D8E">
        <w:rPr>
          <w:rFonts w:eastAsia="Calibri"/>
          <w:sz w:val="24"/>
          <w:szCs w:val="24"/>
          <w:lang w:eastAsia="en-US"/>
        </w:rPr>
        <w:t>МП «</w:t>
      </w:r>
      <w:proofErr w:type="spellStart"/>
      <w:r w:rsidR="00633D8E" w:rsidRPr="00633D8E">
        <w:rPr>
          <w:rFonts w:eastAsia="Calibri"/>
          <w:sz w:val="24"/>
          <w:szCs w:val="24"/>
          <w:lang w:eastAsia="en-US"/>
        </w:rPr>
        <w:t>ЕсЗ</w:t>
      </w:r>
      <w:proofErr w:type="spellEnd"/>
      <w:r w:rsidR="00633D8E" w:rsidRPr="00633D8E">
        <w:rPr>
          <w:rFonts w:eastAsia="Calibri"/>
          <w:sz w:val="24"/>
          <w:szCs w:val="24"/>
          <w:lang w:eastAsia="en-US"/>
        </w:rPr>
        <w:t xml:space="preserve">» ВР ЛО обратилось с заявлениями об утверждении тарифов на услугу в сфере водоснабжения (питьевая вода) </w:t>
      </w:r>
      <w:r w:rsidR="00633D8E" w:rsidRPr="00633D8E">
        <w:rPr>
          <w:rFonts w:eastAsia="Calibri"/>
          <w:sz w:val="24"/>
          <w:szCs w:val="24"/>
          <w:lang w:eastAsia="en-US"/>
        </w:rPr>
        <w:br/>
        <w:t>от 19.06.2017 исх. № ВК-448 (</w:t>
      </w:r>
      <w:proofErr w:type="spellStart"/>
      <w:r w:rsidR="00633D8E" w:rsidRPr="00633D8E">
        <w:rPr>
          <w:rFonts w:eastAsia="Calibri"/>
          <w:sz w:val="24"/>
          <w:szCs w:val="24"/>
          <w:lang w:eastAsia="en-US"/>
        </w:rPr>
        <w:t>вх</w:t>
      </w:r>
      <w:proofErr w:type="spellEnd"/>
      <w:r w:rsidR="00633D8E" w:rsidRPr="00633D8E">
        <w:rPr>
          <w:rFonts w:eastAsia="Calibri"/>
          <w:sz w:val="24"/>
          <w:szCs w:val="24"/>
          <w:lang w:eastAsia="en-US"/>
        </w:rPr>
        <w:t>.</w:t>
      </w:r>
      <w:proofErr w:type="gramEnd"/>
      <w:r w:rsidR="00633D8E" w:rsidRPr="00633D8E">
        <w:rPr>
          <w:rFonts w:eastAsia="Calibri"/>
          <w:sz w:val="24"/>
          <w:szCs w:val="24"/>
          <w:lang w:eastAsia="en-US"/>
        </w:rPr>
        <w:t xml:space="preserve"> ЛенРТК № КТ-1-3601/17-0-0 от 20.06.2017), от 12.07.2017 исх. </w:t>
      </w:r>
      <w:r w:rsidR="00633D8E" w:rsidRPr="00633D8E">
        <w:rPr>
          <w:rFonts w:eastAsia="Calibri"/>
          <w:sz w:val="24"/>
          <w:szCs w:val="24"/>
          <w:lang w:eastAsia="en-US"/>
        </w:rPr>
        <w:br/>
        <w:t>№ 549 (</w:t>
      </w:r>
      <w:proofErr w:type="spellStart"/>
      <w:r w:rsidR="00633D8E" w:rsidRPr="00633D8E">
        <w:rPr>
          <w:rFonts w:eastAsia="Calibri"/>
          <w:sz w:val="24"/>
          <w:szCs w:val="24"/>
          <w:lang w:eastAsia="en-US"/>
        </w:rPr>
        <w:t>вх</w:t>
      </w:r>
      <w:proofErr w:type="spellEnd"/>
      <w:r w:rsidR="00633D8E" w:rsidRPr="00633D8E">
        <w:rPr>
          <w:rFonts w:eastAsia="Calibri"/>
          <w:sz w:val="24"/>
          <w:szCs w:val="24"/>
          <w:lang w:eastAsia="en-US"/>
        </w:rPr>
        <w:t xml:space="preserve">. ЛенРТК № КТ-1-4031/17-0-0 от 12.07.2017) с дополнением к заявлению от 20.07.2017 исх. № ВК-570 </w:t>
      </w:r>
      <w:proofErr w:type="spellStart"/>
      <w:r w:rsidR="00633D8E" w:rsidRPr="00633D8E">
        <w:rPr>
          <w:rFonts w:eastAsia="Calibri"/>
          <w:sz w:val="24"/>
          <w:szCs w:val="24"/>
          <w:lang w:eastAsia="en-US"/>
        </w:rPr>
        <w:t>вх</w:t>
      </w:r>
      <w:proofErr w:type="spellEnd"/>
      <w:r w:rsidR="00633D8E" w:rsidRPr="00633D8E">
        <w:rPr>
          <w:rFonts w:eastAsia="Calibri"/>
          <w:sz w:val="24"/>
          <w:szCs w:val="24"/>
          <w:lang w:eastAsia="en-US"/>
        </w:rPr>
        <w:t xml:space="preserve">. ЛенРТК № КТ-1-4229/17-0-0 от 21.07.2017), от 04.08.2017 исх. № ВК-500/1 </w:t>
      </w:r>
      <w:r w:rsidR="00633D8E" w:rsidRPr="00633D8E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="00633D8E" w:rsidRPr="00633D8E">
        <w:rPr>
          <w:rFonts w:eastAsia="Calibri"/>
          <w:sz w:val="24"/>
          <w:szCs w:val="24"/>
          <w:lang w:eastAsia="en-US"/>
        </w:rPr>
        <w:t>вх</w:t>
      </w:r>
      <w:proofErr w:type="spellEnd"/>
      <w:r w:rsidR="00633D8E" w:rsidRPr="00633D8E">
        <w:rPr>
          <w:rFonts w:eastAsia="Calibri"/>
          <w:sz w:val="24"/>
          <w:szCs w:val="24"/>
          <w:lang w:eastAsia="en-US"/>
        </w:rPr>
        <w:t>. ЛенРТК № КТ-1-106/217 от 04.08.2017).</w:t>
      </w:r>
    </w:p>
    <w:p w:rsidR="00633D8E" w:rsidRPr="00633D8E" w:rsidRDefault="00633D8E" w:rsidP="00633D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3D8E">
        <w:rPr>
          <w:sz w:val="24"/>
          <w:szCs w:val="24"/>
        </w:rPr>
        <w:t xml:space="preserve">Присутствующий на заседании Правления ЛенРТК представитель </w:t>
      </w:r>
      <w:r w:rsidRPr="00633D8E">
        <w:rPr>
          <w:rFonts w:eastAsia="Calibri"/>
          <w:sz w:val="24"/>
          <w:szCs w:val="24"/>
          <w:lang w:eastAsia="en-US"/>
        </w:rPr>
        <w:t>МП «</w:t>
      </w:r>
      <w:proofErr w:type="spellStart"/>
      <w:r w:rsidRPr="00633D8E">
        <w:rPr>
          <w:rFonts w:eastAsia="Calibri"/>
          <w:sz w:val="24"/>
          <w:szCs w:val="24"/>
          <w:lang w:eastAsia="en-US"/>
        </w:rPr>
        <w:t>ЕсЗ</w:t>
      </w:r>
      <w:proofErr w:type="spellEnd"/>
      <w:r w:rsidRPr="00633D8E">
        <w:rPr>
          <w:rFonts w:eastAsia="Calibri"/>
          <w:sz w:val="24"/>
          <w:szCs w:val="24"/>
          <w:lang w:eastAsia="en-US"/>
        </w:rPr>
        <w:t xml:space="preserve">» ВР ЛО </w:t>
      </w:r>
      <w:proofErr w:type="spellStart"/>
      <w:r w:rsidRPr="00633D8E">
        <w:rPr>
          <w:rFonts w:eastAsia="Calibri"/>
          <w:sz w:val="24"/>
          <w:szCs w:val="24"/>
          <w:lang w:eastAsia="en-US"/>
        </w:rPr>
        <w:t>Главатских</w:t>
      </w:r>
      <w:proofErr w:type="spellEnd"/>
      <w:r w:rsidRPr="00633D8E">
        <w:rPr>
          <w:rFonts w:eastAsia="Calibri"/>
          <w:sz w:val="24"/>
          <w:szCs w:val="24"/>
          <w:lang w:eastAsia="en-US"/>
        </w:rPr>
        <w:t xml:space="preserve"> Алексей Васильевич</w:t>
      </w:r>
      <w:r w:rsidRPr="00633D8E">
        <w:rPr>
          <w:sz w:val="24"/>
          <w:szCs w:val="24"/>
        </w:rPr>
        <w:t xml:space="preserve"> (действующий по доверенности № ВК-450 от 20.06.2017) выразил несогласие с предложенными ЛенРТК уровнями тарифов.</w:t>
      </w:r>
    </w:p>
    <w:p w:rsidR="00633D8E" w:rsidRPr="00633D8E" w:rsidRDefault="00633D8E" w:rsidP="00633D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D8E" w:rsidRPr="00633D8E" w:rsidRDefault="00633D8E" w:rsidP="00633D8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33D8E">
        <w:rPr>
          <w:b/>
          <w:sz w:val="24"/>
          <w:szCs w:val="24"/>
        </w:rPr>
        <w:t xml:space="preserve">Правление приняло решение:  </w:t>
      </w:r>
    </w:p>
    <w:p w:rsidR="00633D8E" w:rsidRPr="00633D8E" w:rsidRDefault="00633D8E" w:rsidP="00633D8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33D8E" w:rsidRPr="00633D8E" w:rsidRDefault="00633D8E" w:rsidP="006437BD">
      <w:pPr>
        <w:ind w:firstLine="567"/>
        <w:jc w:val="both"/>
        <w:rPr>
          <w:sz w:val="24"/>
          <w:szCs w:val="24"/>
        </w:rPr>
      </w:pPr>
      <w:r w:rsidRPr="00633D8E">
        <w:rPr>
          <w:sz w:val="24"/>
          <w:szCs w:val="24"/>
        </w:rPr>
        <w:lastRenderedPageBreak/>
        <w:t>1.</w:t>
      </w:r>
      <w:r w:rsidR="006437BD">
        <w:rPr>
          <w:sz w:val="24"/>
          <w:szCs w:val="24"/>
        </w:rPr>
        <w:t>1.</w:t>
      </w:r>
      <w:r w:rsidRPr="00633D8E">
        <w:rPr>
          <w:sz w:val="24"/>
          <w:szCs w:val="24"/>
        </w:rPr>
        <w:t xml:space="preserve"> Результаты рассмотрения производственной программы в сфере водоснабжения (питьевая вода) на 2017 год.</w:t>
      </w:r>
    </w:p>
    <w:p w:rsidR="00633D8E" w:rsidRPr="00633D8E" w:rsidRDefault="00633D8E" w:rsidP="00633D8E">
      <w:pPr>
        <w:ind w:firstLine="851"/>
        <w:jc w:val="both"/>
        <w:rPr>
          <w:sz w:val="24"/>
          <w:szCs w:val="24"/>
        </w:rPr>
      </w:pPr>
      <w:r w:rsidRPr="00633D8E">
        <w:rPr>
          <w:sz w:val="24"/>
          <w:szCs w:val="24"/>
        </w:rPr>
        <w:t>ЛенРТК рассмотрел производственную программу в сфере водоснабжения (питьевая вода), предоставленную МП «</w:t>
      </w:r>
      <w:proofErr w:type="spellStart"/>
      <w:r w:rsidRPr="00633D8E">
        <w:rPr>
          <w:sz w:val="24"/>
          <w:szCs w:val="24"/>
        </w:rPr>
        <w:t>ЕсЗ</w:t>
      </w:r>
      <w:proofErr w:type="spellEnd"/>
      <w:r w:rsidRPr="00633D8E">
        <w:rPr>
          <w:sz w:val="24"/>
          <w:szCs w:val="24"/>
        </w:rPr>
        <w:t>» ВР ЛО, и предлагает к утверждению следующие основные натуральные показатели:</w:t>
      </w:r>
    </w:p>
    <w:tbl>
      <w:tblPr>
        <w:tblpPr w:leftFromText="180" w:rightFromText="180" w:vertAnchor="text" w:tblpY="1"/>
        <w:tblOverlap w:val="never"/>
        <w:tblW w:w="10200" w:type="dxa"/>
        <w:tblLayout w:type="fixed"/>
        <w:tblLook w:val="04A0" w:firstRow="1" w:lastRow="0" w:firstColumn="1" w:lastColumn="0" w:noHBand="0" w:noVBand="1"/>
      </w:tblPr>
      <w:tblGrid>
        <w:gridCol w:w="709"/>
        <w:gridCol w:w="4250"/>
        <w:gridCol w:w="1417"/>
        <w:gridCol w:w="2124"/>
        <w:gridCol w:w="1700"/>
      </w:tblGrid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left="-250" w:right="-52"/>
              <w:jc w:val="center"/>
            </w:pPr>
            <w:r w:rsidRPr="00633D8E"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proofErr w:type="spellStart"/>
            <w:r w:rsidRPr="00633D8E">
              <w:t>Ед</w:t>
            </w:r>
            <w:proofErr w:type="gramStart"/>
            <w:r w:rsidRPr="00633D8E">
              <w:t>.и</w:t>
            </w:r>
            <w:proofErr w:type="gramEnd"/>
            <w:r w:rsidRPr="00633D8E">
              <w:t>зм</w:t>
            </w:r>
            <w:proofErr w:type="spellEnd"/>
            <w:r w:rsidRPr="00633D8E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 xml:space="preserve">План </w:t>
            </w:r>
          </w:p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 xml:space="preserve">предприятия </w:t>
            </w:r>
          </w:p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 xml:space="preserve">Утверждено ЛенРТК </w:t>
            </w:r>
          </w:p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на 2017 год</w:t>
            </w:r>
          </w:p>
        </w:tc>
      </w:tr>
      <w:tr w:rsidR="00633D8E" w:rsidRPr="00633D8E" w:rsidTr="006322EA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r w:rsidRPr="00633D8E">
              <w:t>Поднято воды  насосными станциями 1-го подъема,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тыс</w:t>
            </w:r>
            <w:proofErr w:type="gramStart"/>
            <w:r w:rsidRPr="00633D8E">
              <w:t>.м</w:t>
            </w:r>
            <w:proofErr w:type="gramEnd"/>
            <w:r w:rsidRPr="00633D8E"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449,40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449,40</w:t>
            </w:r>
          </w:p>
        </w:tc>
      </w:tr>
      <w:tr w:rsidR="00633D8E" w:rsidRPr="00633D8E" w:rsidTr="006322EA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</w:p>
        </w:tc>
      </w:tr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D8E" w:rsidRPr="00633D8E" w:rsidRDefault="00633D8E" w:rsidP="00633D8E">
            <w:pPr>
              <w:snapToGrid w:val="0"/>
              <w:ind w:right="-52"/>
              <w:jc w:val="right"/>
            </w:pPr>
            <w:r w:rsidRPr="00633D8E">
              <w:t>- из поверхностных 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тыс</w:t>
            </w:r>
            <w:proofErr w:type="gramStart"/>
            <w:r w:rsidRPr="00633D8E">
              <w:t>.м</w:t>
            </w:r>
            <w:proofErr w:type="gramEnd"/>
            <w:r w:rsidRPr="00633D8E">
              <w:rPr>
                <w:vertAlign w:val="superscript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449,40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449,40</w:t>
            </w:r>
          </w:p>
        </w:tc>
      </w:tr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D8E" w:rsidRPr="00633D8E" w:rsidRDefault="00633D8E" w:rsidP="00633D8E">
            <w:pPr>
              <w:snapToGrid w:val="0"/>
              <w:ind w:right="-52"/>
              <w:jc w:val="both"/>
            </w:pPr>
            <w:r w:rsidRPr="00633D8E">
              <w:t>Пропущено воды через водопроводные очистные сооружения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449,40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449,40</w:t>
            </w:r>
          </w:p>
        </w:tc>
      </w:tr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both"/>
            </w:pPr>
            <w:r w:rsidRPr="00633D8E">
              <w:t>Расход на собственные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тыс</w:t>
            </w:r>
            <w:proofErr w:type="gramStart"/>
            <w:r w:rsidRPr="00633D8E">
              <w:t>.м</w:t>
            </w:r>
            <w:proofErr w:type="gramEnd"/>
            <w:r w:rsidRPr="00633D8E">
              <w:rPr>
                <w:vertAlign w:val="superscript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26,86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26,86</w:t>
            </w:r>
          </w:p>
        </w:tc>
      </w:tr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both"/>
            </w:pPr>
            <w:r w:rsidRPr="00633D8E">
              <w:t>Подано воды в водопроводную сеть,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тыс</w:t>
            </w:r>
            <w:proofErr w:type="gramStart"/>
            <w:r w:rsidRPr="00633D8E">
              <w:t>.м</w:t>
            </w:r>
            <w:proofErr w:type="gramEnd"/>
            <w:r w:rsidRPr="00633D8E">
              <w:rPr>
                <w:vertAlign w:val="superscript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422,54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422,54</w:t>
            </w:r>
          </w:p>
        </w:tc>
      </w:tr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</w:pPr>
            <w:r w:rsidRPr="00633D8E">
              <w:t>Потери воды в сетях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>тыс</w:t>
            </w:r>
            <w:proofErr w:type="gramStart"/>
            <w:r w:rsidRPr="00633D8E">
              <w:t>.м</w:t>
            </w:r>
            <w:proofErr w:type="gramEnd"/>
            <w:r w:rsidRPr="00633D8E">
              <w:rPr>
                <w:vertAlign w:val="superscript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89,90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89,90</w:t>
            </w:r>
          </w:p>
        </w:tc>
      </w:tr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3D8E" w:rsidRPr="00633D8E" w:rsidRDefault="00633D8E" w:rsidP="00633D8E">
            <w:pPr>
              <w:snapToGrid w:val="0"/>
              <w:ind w:right="-52"/>
              <w:jc w:val="both"/>
            </w:pPr>
            <w:r w:rsidRPr="00633D8E">
              <w:t xml:space="preserve">Отпущено воды из водопроводной сети, всего, в </w:t>
            </w:r>
            <w:proofErr w:type="spellStart"/>
            <w:r w:rsidRPr="00633D8E">
              <w:t>т.ч</w:t>
            </w:r>
            <w:proofErr w:type="spellEnd"/>
            <w:r w:rsidRPr="00633D8E">
              <w:t>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>тыс</w:t>
            </w:r>
            <w:proofErr w:type="gramStart"/>
            <w:r w:rsidRPr="00633D8E">
              <w:t>.м</w:t>
            </w:r>
            <w:proofErr w:type="gramEnd"/>
            <w:r w:rsidRPr="00633D8E">
              <w:rPr>
                <w:vertAlign w:val="superscript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332,64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332,64</w:t>
            </w:r>
          </w:p>
        </w:tc>
      </w:tr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6.1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</w:pPr>
            <w:r w:rsidRPr="00633D8E">
              <w:t>Товарной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>тыс</w:t>
            </w:r>
            <w:proofErr w:type="gramStart"/>
            <w:r w:rsidRPr="00633D8E">
              <w:t>.м</w:t>
            </w:r>
            <w:proofErr w:type="gramEnd"/>
            <w:r w:rsidRPr="00633D8E">
              <w:rPr>
                <w:vertAlign w:val="superscript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332,64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332,64</w:t>
            </w:r>
          </w:p>
        </w:tc>
      </w:tr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</w:pPr>
            <w:r w:rsidRPr="00633D8E">
              <w:t xml:space="preserve">Расход электроэнергии, в </w:t>
            </w:r>
            <w:proofErr w:type="spellStart"/>
            <w:r w:rsidRPr="00633D8E">
              <w:t>т.ч</w:t>
            </w:r>
            <w:proofErr w:type="spellEnd"/>
            <w:r w:rsidRPr="00633D8E">
              <w:t>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proofErr w:type="spellStart"/>
            <w:r w:rsidRPr="00633D8E">
              <w:t>тыс</w:t>
            </w:r>
            <w:proofErr w:type="gramStart"/>
            <w:r w:rsidRPr="00633D8E">
              <w:t>.к</w:t>
            </w:r>
            <w:proofErr w:type="gramEnd"/>
            <w:r w:rsidRPr="00633D8E">
              <w:t>Втч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736,09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736,09</w:t>
            </w:r>
          </w:p>
        </w:tc>
      </w:tr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both"/>
            </w:pPr>
            <w:r w:rsidRPr="00633D8E">
              <w:t xml:space="preserve">на технологические </w:t>
            </w:r>
          </w:p>
          <w:p w:rsidR="00633D8E" w:rsidRPr="00633D8E" w:rsidRDefault="00633D8E" w:rsidP="00633D8E">
            <w:pPr>
              <w:snapToGrid w:val="0"/>
              <w:ind w:right="-52"/>
              <w:jc w:val="both"/>
            </w:pPr>
            <w:r w:rsidRPr="00633D8E">
              <w:t>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proofErr w:type="spellStart"/>
            <w:r w:rsidRPr="00633D8E">
              <w:t>тыс</w:t>
            </w:r>
            <w:proofErr w:type="gramStart"/>
            <w:r w:rsidRPr="00633D8E">
              <w:t>.к</w:t>
            </w:r>
            <w:proofErr w:type="gramEnd"/>
            <w:r w:rsidRPr="00633D8E">
              <w:t>Втч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497,16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497,16</w:t>
            </w:r>
          </w:p>
        </w:tc>
      </w:tr>
      <w:tr w:rsidR="00633D8E" w:rsidRPr="00633D8E" w:rsidTr="006322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7.1.1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3D8E" w:rsidRPr="00633D8E" w:rsidRDefault="00633D8E" w:rsidP="00633D8E">
            <w:pPr>
              <w:snapToGrid w:val="0"/>
              <w:ind w:right="-52"/>
              <w:jc w:val="both"/>
            </w:pPr>
            <w:r w:rsidRPr="00633D8E">
              <w:t>удельный расход электроэнергии на технологические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proofErr w:type="spellStart"/>
            <w:r w:rsidRPr="00633D8E">
              <w:t>кВтч</w:t>
            </w:r>
            <w:proofErr w:type="spellEnd"/>
            <w:r w:rsidRPr="00633D8E">
              <w:t>/м</w:t>
            </w:r>
            <w:r w:rsidRPr="00633D8E">
              <w:rPr>
                <w:vertAlign w:val="superscript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1,11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1,11</w:t>
            </w:r>
          </w:p>
        </w:tc>
      </w:tr>
      <w:tr w:rsidR="00633D8E" w:rsidRPr="00633D8E" w:rsidTr="006322EA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</w:pPr>
            <w:r w:rsidRPr="00633D8E">
              <w:t xml:space="preserve">на общепроизводственные </w:t>
            </w:r>
          </w:p>
          <w:p w:rsidR="00633D8E" w:rsidRPr="00633D8E" w:rsidRDefault="00633D8E" w:rsidP="00633D8E">
            <w:pPr>
              <w:snapToGrid w:val="0"/>
              <w:ind w:right="-52"/>
            </w:pPr>
            <w:r w:rsidRPr="00633D8E">
              <w:t>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proofErr w:type="spellStart"/>
            <w:r w:rsidRPr="00633D8E">
              <w:t>тыс</w:t>
            </w:r>
            <w:proofErr w:type="gramStart"/>
            <w:r w:rsidRPr="00633D8E">
              <w:t>.к</w:t>
            </w:r>
            <w:proofErr w:type="gramEnd"/>
            <w:r w:rsidRPr="00633D8E">
              <w:t>Втч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238,94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238,94</w:t>
            </w:r>
          </w:p>
        </w:tc>
      </w:tr>
    </w:tbl>
    <w:p w:rsidR="00633D8E" w:rsidRPr="00633D8E" w:rsidRDefault="006437BD" w:rsidP="006437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33D8E" w:rsidRPr="00633D8E">
        <w:rPr>
          <w:sz w:val="24"/>
          <w:szCs w:val="24"/>
        </w:rPr>
        <w:t>2. Результаты экономической экспертизы материалов по определению себестоимости услуги в сфере водоснабжения (питьевая вода), планируемой на 2017 год.</w:t>
      </w:r>
    </w:p>
    <w:p w:rsidR="00633D8E" w:rsidRPr="00633D8E" w:rsidRDefault="00633D8E" w:rsidP="006437BD">
      <w:pPr>
        <w:ind w:firstLine="567"/>
        <w:jc w:val="both"/>
        <w:rPr>
          <w:sz w:val="24"/>
          <w:szCs w:val="24"/>
        </w:rPr>
      </w:pPr>
      <w:r w:rsidRPr="00633D8E">
        <w:rPr>
          <w:sz w:val="24"/>
          <w:szCs w:val="24"/>
        </w:rPr>
        <w:t>ЛенРТК проведена экспертиза плановой себестоимости услуги в сфере водоснабжения (питьевая вода), предусмотренной МП «</w:t>
      </w:r>
      <w:proofErr w:type="spellStart"/>
      <w:r w:rsidRPr="00633D8E">
        <w:rPr>
          <w:sz w:val="24"/>
          <w:szCs w:val="24"/>
        </w:rPr>
        <w:t>ЕсЗ</w:t>
      </w:r>
      <w:proofErr w:type="spellEnd"/>
      <w:r w:rsidRPr="00633D8E">
        <w:rPr>
          <w:sz w:val="24"/>
          <w:szCs w:val="24"/>
        </w:rPr>
        <w:t>» ВР ЛО на 2017 год, результаты которой представлены в следующей таблице:</w:t>
      </w:r>
    </w:p>
    <w:p w:rsidR="00633D8E" w:rsidRPr="00633D8E" w:rsidRDefault="00633D8E" w:rsidP="00633D8E">
      <w:pPr>
        <w:ind w:right="-52" w:firstLine="851"/>
        <w:jc w:val="both"/>
        <w:rPr>
          <w:b/>
          <w:sz w:val="27"/>
          <w:szCs w:val="27"/>
        </w:rPr>
      </w:pPr>
    </w:p>
    <w:tbl>
      <w:tblPr>
        <w:tblW w:w="1852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41"/>
        <w:gridCol w:w="1134"/>
        <w:gridCol w:w="13"/>
        <w:gridCol w:w="128"/>
        <w:gridCol w:w="1041"/>
        <w:gridCol w:w="281"/>
        <w:gridCol w:w="806"/>
        <w:gridCol w:w="707"/>
        <w:gridCol w:w="2553"/>
        <w:gridCol w:w="426"/>
        <w:gridCol w:w="1276"/>
        <w:gridCol w:w="379"/>
        <w:gridCol w:w="909"/>
        <w:gridCol w:w="379"/>
        <w:gridCol w:w="1027"/>
        <w:gridCol w:w="237"/>
        <w:gridCol w:w="897"/>
        <w:gridCol w:w="237"/>
        <w:gridCol w:w="2456"/>
        <w:gridCol w:w="237"/>
      </w:tblGrid>
      <w:tr w:rsidR="00633D8E" w:rsidRPr="00633D8E" w:rsidTr="006322EA">
        <w:trPr>
          <w:gridAfter w:val="11"/>
          <w:wAfter w:w="84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 xml:space="preserve">№ </w:t>
            </w:r>
            <w:proofErr w:type="gramStart"/>
            <w:r w:rsidRPr="00633D8E">
              <w:t>п</w:t>
            </w:r>
            <w:proofErr w:type="gramEnd"/>
            <w:r w:rsidRPr="00633D8E"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proofErr w:type="spellStart"/>
            <w:r w:rsidRPr="00633D8E">
              <w:t>Ед</w:t>
            </w:r>
            <w:proofErr w:type="gramStart"/>
            <w:r w:rsidRPr="00633D8E">
              <w:t>.и</w:t>
            </w:r>
            <w:proofErr w:type="gramEnd"/>
            <w:r w:rsidRPr="00633D8E">
              <w:t>зм</w:t>
            </w:r>
            <w:proofErr w:type="spellEnd"/>
            <w:r w:rsidRPr="00633D8E"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 xml:space="preserve">План </w:t>
            </w:r>
          </w:p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 xml:space="preserve">предприятия </w:t>
            </w:r>
          </w:p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 xml:space="preserve">на </w:t>
            </w:r>
          </w:p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2017год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 xml:space="preserve">Принято ЛенРТК </w:t>
            </w:r>
          </w:p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 xml:space="preserve">на </w:t>
            </w:r>
          </w:p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2017 год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proofErr w:type="spellStart"/>
            <w:r w:rsidRPr="00633D8E">
              <w:t>Откл</w:t>
            </w:r>
            <w:proofErr w:type="spellEnd"/>
            <w:r w:rsidRPr="00633D8E">
              <w:t>.</w:t>
            </w:r>
          </w:p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(+, -)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Причины</w:t>
            </w:r>
          </w:p>
          <w:p w:rsidR="00633D8E" w:rsidRPr="00633D8E" w:rsidRDefault="00633D8E" w:rsidP="00633D8E">
            <w:pPr>
              <w:snapToGrid w:val="0"/>
              <w:ind w:right="-52"/>
              <w:jc w:val="center"/>
            </w:pPr>
            <w:r w:rsidRPr="00633D8E">
              <w:t>отклонения</w:t>
            </w:r>
          </w:p>
        </w:tc>
      </w:tr>
      <w:tr w:rsidR="00633D8E" w:rsidRPr="00633D8E" w:rsidTr="006322EA">
        <w:trPr>
          <w:gridAfter w:val="11"/>
          <w:wAfter w:w="8460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Расходы </w:t>
            </w:r>
            <w:proofErr w:type="gramStart"/>
            <w:r w:rsidRPr="00633D8E">
              <w:rPr>
                <w:bCs/>
              </w:rPr>
              <w:t>на</w:t>
            </w:r>
            <w:proofErr w:type="gramEnd"/>
            <w:r w:rsidRPr="00633D8E">
              <w:rPr>
                <w:bCs/>
              </w:rPr>
              <w:t xml:space="preserve"> </w:t>
            </w:r>
          </w:p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сырье и </w:t>
            </w:r>
          </w:p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t>тыс</w:t>
            </w:r>
            <w:proofErr w:type="gramStart"/>
            <w:r w:rsidRPr="00633D8E">
              <w:rPr>
                <w:bCs/>
              </w:rPr>
              <w:t>.р</w:t>
            </w:r>
            <w:proofErr w:type="gramEnd"/>
            <w:r w:rsidRPr="00633D8E">
              <w:rPr>
                <w:bCs/>
              </w:rPr>
              <w:t>уб</w:t>
            </w:r>
            <w:proofErr w:type="spellEnd"/>
            <w:r w:rsidRPr="00633D8E">
              <w:rPr>
                <w:bCs/>
              </w:rPr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3571,36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2987,22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-584,14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Откорректировано с учетом принятых расходов на реагенты и расходов на материалы и малоценные основные средства</w:t>
            </w:r>
          </w:p>
        </w:tc>
      </w:tr>
      <w:tr w:rsidR="00633D8E" w:rsidRPr="00633D8E" w:rsidTr="006322EA">
        <w:trPr>
          <w:gridAfter w:val="11"/>
          <w:wAfter w:w="8460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Реагенты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proofErr w:type="spellStart"/>
            <w:r w:rsidRPr="00633D8E">
              <w:t>тыс</w:t>
            </w:r>
            <w:proofErr w:type="gramStart"/>
            <w:r w:rsidRPr="00633D8E">
              <w:t>.р</w:t>
            </w:r>
            <w:proofErr w:type="gramEnd"/>
            <w:r w:rsidRPr="00633D8E">
              <w:t>уб</w:t>
            </w:r>
            <w:proofErr w:type="spellEnd"/>
            <w:r w:rsidRPr="00633D8E"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979,11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406,00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-573,11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 xml:space="preserve">Расходы приняты исходя из представленных данных в приложении к калькуляции, а также </w:t>
            </w:r>
            <w:proofErr w:type="gramStart"/>
            <w:r w:rsidRPr="00633D8E">
              <w:t>в</w:t>
            </w:r>
            <w:proofErr w:type="gramEnd"/>
            <w:r w:rsidRPr="00633D8E">
              <w:t xml:space="preserve"> ввиду отсутствия обосновывающих материалов (п.30 Правил)</w:t>
            </w:r>
          </w:p>
        </w:tc>
      </w:tr>
      <w:tr w:rsidR="00633D8E" w:rsidRPr="00633D8E" w:rsidTr="006322EA">
        <w:trPr>
          <w:gridAfter w:val="11"/>
          <w:wAfter w:w="8460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 xml:space="preserve">Горюче-смазочные </w:t>
            </w:r>
          </w:p>
          <w:p w:rsidR="00633D8E" w:rsidRPr="00633D8E" w:rsidRDefault="00633D8E" w:rsidP="00633D8E">
            <w:pPr>
              <w:jc w:val="center"/>
            </w:pPr>
            <w:r w:rsidRPr="00633D8E"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proofErr w:type="spellStart"/>
            <w:r w:rsidRPr="00633D8E">
              <w:t>тыс</w:t>
            </w:r>
            <w:proofErr w:type="gramStart"/>
            <w:r w:rsidRPr="00633D8E">
              <w:t>.р</w:t>
            </w:r>
            <w:proofErr w:type="gramEnd"/>
            <w:r w:rsidRPr="00633D8E">
              <w:t>уб</w:t>
            </w:r>
            <w:proofErr w:type="spellEnd"/>
            <w:r w:rsidRPr="00633D8E"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1637,42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1637,42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-</w:t>
            </w:r>
          </w:p>
        </w:tc>
      </w:tr>
      <w:tr w:rsidR="00633D8E" w:rsidRPr="00633D8E" w:rsidTr="006322EA">
        <w:trPr>
          <w:gridAfter w:val="11"/>
          <w:wAfter w:w="8460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 xml:space="preserve">Материалы и малоценные </w:t>
            </w:r>
          </w:p>
          <w:p w:rsidR="00633D8E" w:rsidRPr="00633D8E" w:rsidRDefault="00633D8E" w:rsidP="00633D8E">
            <w:pPr>
              <w:jc w:val="center"/>
            </w:pPr>
            <w:r w:rsidRPr="00633D8E">
              <w:t xml:space="preserve">основные </w:t>
            </w:r>
          </w:p>
          <w:p w:rsidR="00633D8E" w:rsidRPr="00633D8E" w:rsidRDefault="00633D8E" w:rsidP="00633D8E">
            <w:pPr>
              <w:jc w:val="center"/>
            </w:pPr>
            <w:r w:rsidRPr="00633D8E"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proofErr w:type="spellStart"/>
            <w:r w:rsidRPr="00633D8E">
              <w:t>тыс</w:t>
            </w:r>
            <w:proofErr w:type="gramStart"/>
            <w:r w:rsidRPr="00633D8E">
              <w:t>.р</w:t>
            </w:r>
            <w:proofErr w:type="gramEnd"/>
            <w:r w:rsidRPr="00633D8E">
              <w:t>уб</w:t>
            </w:r>
            <w:proofErr w:type="spellEnd"/>
            <w:r w:rsidRPr="00633D8E"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954,83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943,80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-11,03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 xml:space="preserve">Расходы приняты исходя из представленных данных в приложении к калькуляции, а также </w:t>
            </w:r>
            <w:proofErr w:type="gramStart"/>
            <w:r w:rsidRPr="00633D8E">
              <w:t>в</w:t>
            </w:r>
            <w:proofErr w:type="gramEnd"/>
            <w:r w:rsidRPr="00633D8E">
              <w:t xml:space="preserve"> ввиду отсутствия обосновывающих материалов (п.30 Правил)</w:t>
            </w:r>
          </w:p>
        </w:tc>
      </w:tr>
      <w:tr w:rsidR="00633D8E" w:rsidRPr="00633D8E" w:rsidTr="006322EA">
        <w:trPr>
          <w:gridAfter w:val="11"/>
          <w:wAfter w:w="8460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Расход </w:t>
            </w:r>
          </w:p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на </w:t>
            </w:r>
          </w:p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энергетические </w:t>
            </w:r>
            <w:r w:rsidRPr="00633D8E">
              <w:rPr>
                <w:bCs/>
              </w:rPr>
              <w:lastRenderedPageBreak/>
              <w:t>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lastRenderedPageBreak/>
              <w:t>тыс</w:t>
            </w:r>
            <w:proofErr w:type="gramStart"/>
            <w:r w:rsidRPr="00633D8E">
              <w:rPr>
                <w:bCs/>
              </w:rPr>
              <w:t>.р</w:t>
            </w:r>
            <w:proofErr w:type="gramEnd"/>
            <w:r w:rsidRPr="00633D8E">
              <w:rPr>
                <w:bCs/>
              </w:rPr>
              <w:t>уб</w:t>
            </w:r>
            <w:proofErr w:type="spellEnd"/>
            <w:r w:rsidRPr="00633D8E">
              <w:rPr>
                <w:bCs/>
              </w:rPr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4431,29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3989,63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-441,66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3"/>
              <w:jc w:val="both"/>
            </w:pPr>
            <w:r w:rsidRPr="00633D8E">
              <w:t xml:space="preserve">Затраты определены исходя из объемов электроэнергии на технологические и </w:t>
            </w:r>
            <w:r w:rsidRPr="00633D8E">
              <w:lastRenderedPageBreak/>
              <w:t>общепроизводственные нужды, утвержденных ЛенРТК в производственной программе, и тарифа, утвержденного на 2017 год по ХВС для МП «</w:t>
            </w:r>
            <w:proofErr w:type="spellStart"/>
            <w:r w:rsidRPr="00633D8E">
              <w:t>ЕсЗ</w:t>
            </w:r>
            <w:proofErr w:type="spellEnd"/>
            <w:r w:rsidRPr="00633D8E">
              <w:t xml:space="preserve">» 5,42 руб. </w:t>
            </w:r>
            <w:proofErr w:type="gramStart"/>
            <w:r w:rsidRPr="00633D8E">
              <w:t>в</w:t>
            </w:r>
            <w:proofErr w:type="gramEnd"/>
            <w:r w:rsidRPr="00633D8E">
              <w:t xml:space="preserve"> </w:t>
            </w:r>
            <w:proofErr w:type="gramStart"/>
            <w:r w:rsidRPr="00633D8E">
              <w:t>ввиду</w:t>
            </w:r>
            <w:proofErr w:type="gramEnd"/>
            <w:r w:rsidRPr="00633D8E">
              <w:t xml:space="preserve"> отсутствия обосновывающих документов (счета-фактуры),  (п.30 Правил)</w:t>
            </w:r>
          </w:p>
        </w:tc>
      </w:tr>
      <w:tr w:rsidR="00633D8E" w:rsidRPr="00633D8E" w:rsidTr="006322EA">
        <w:trPr>
          <w:gridAfter w:val="11"/>
          <w:wAfter w:w="8460" w:type="dxa"/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Расходы на оплату труда основного </w:t>
            </w:r>
          </w:p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t>тыс</w:t>
            </w:r>
            <w:proofErr w:type="gramStart"/>
            <w:r w:rsidRPr="00633D8E">
              <w:rPr>
                <w:bCs/>
              </w:rPr>
              <w:t>.р</w:t>
            </w:r>
            <w:proofErr w:type="gramEnd"/>
            <w:r w:rsidRPr="00633D8E">
              <w:rPr>
                <w:bCs/>
              </w:rPr>
              <w:t>уб</w:t>
            </w:r>
            <w:proofErr w:type="spellEnd"/>
            <w:r w:rsidRPr="00633D8E">
              <w:rPr>
                <w:bCs/>
              </w:rPr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18675,36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12332,78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-6342,58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both"/>
              <w:rPr>
                <w:bCs/>
              </w:rPr>
            </w:pPr>
            <w:r w:rsidRPr="00633D8E">
              <w:rPr>
                <w:bCs/>
              </w:rPr>
              <w:t>Затраты определены с учетом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 66  и средней заработной платы предложенной МП «</w:t>
            </w:r>
            <w:proofErr w:type="spellStart"/>
            <w:r w:rsidRPr="00633D8E">
              <w:rPr>
                <w:bCs/>
              </w:rPr>
              <w:t>ЕсЗ</w:t>
            </w:r>
            <w:proofErr w:type="spellEnd"/>
            <w:r w:rsidRPr="00633D8E">
              <w:rPr>
                <w:bCs/>
              </w:rPr>
              <w:t>»</w:t>
            </w:r>
          </w:p>
        </w:tc>
      </w:tr>
      <w:tr w:rsidR="00633D8E" w:rsidRPr="00633D8E" w:rsidTr="006322EA">
        <w:trPr>
          <w:gridAfter w:val="11"/>
          <w:wAfter w:w="8460" w:type="dxa"/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t>тыс</w:t>
            </w:r>
            <w:proofErr w:type="gramStart"/>
            <w:r w:rsidRPr="00633D8E">
              <w:rPr>
                <w:bCs/>
              </w:rPr>
              <w:t>.р</w:t>
            </w:r>
            <w:proofErr w:type="gramEnd"/>
            <w:r w:rsidRPr="00633D8E">
              <w:rPr>
                <w:bCs/>
              </w:rPr>
              <w:t>уб</w:t>
            </w:r>
            <w:proofErr w:type="spellEnd"/>
            <w:r w:rsidRPr="00633D8E">
              <w:rPr>
                <w:bCs/>
              </w:rPr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5639,96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3724,50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-1915,46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 xml:space="preserve">Затраты сокращены в связи с </w:t>
            </w:r>
            <w:r w:rsidRPr="00633D8E">
              <w:rPr>
                <w:bCs/>
              </w:rPr>
              <w:t>корректировкой</w:t>
            </w:r>
            <w:r w:rsidRPr="00633D8E">
              <w:t xml:space="preserve"> фонда оплаты труда производственного персонала</w:t>
            </w:r>
          </w:p>
        </w:tc>
      </w:tr>
      <w:tr w:rsidR="00633D8E" w:rsidRPr="00633D8E" w:rsidTr="006322EA">
        <w:trPr>
          <w:gridAfter w:val="11"/>
          <w:wAfter w:w="8460" w:type="dxa"/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%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30,20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30,20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-</w:t>
            </w:r>
          </w:p>
        </w:tc>
      </w:tr>
      <w:tr w:rsidR="00633D8E" w:rsidRPr="00633D8E" w:rsidTr="006322EA">
        <w:trPr>
          <w:gridAfter w:val="11"/>
          <w:wAfter w:w="8460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Расходы на арендную плату, лизинговые </w:t>
            </w:r>
          </w:p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платежи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t>тыс</w:t>
            </w:r>
            <w:proofErr w:type="gramStart"/>
            <w:r w:rsidRPr="00633D8E">
              <w:rPr>
                <w:bCs/>
              </w:rPr>
              <w:t>.р</w:t>
            </w:r>
            <w:proofErr w:type="gramEnd"/>
            <w:r w:rsidRPr="00633D8E">
              <w:rPr>
                <w:bCs/>
              </w:rPr>
              <w:t>уб</w:t>
            </w:r>
            <w:proofErr w:type="spellEnd"/>
            <w:r w:rsidRPr="00633D8E">
              <w:rPr>
                <w:bCs/>
              </w:rPr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615,08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615,08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8E" w:rsidRPr="00633D8E" w:rsidRDefault="00633D8E" w:rsidP="00633D8E">
            <w:pPr>
              <w:jc w:val="center"/>
            </w:pPr>
          </w:p>
          <w:p w:rsidR="00633D8E" w:rsidRPr="00633D8E" w:rsidRDefault="00633D8E" w:rsidP="00633D8E">
            <w:pPr>
              <w:jc w:val="center"/>
              <w:rPr>
                <w:lang w:eastAsia="ar-SA"/>
              </w:rPr>
            </w:pPr>
            <w:r w:rsidRPr="00633D8E">
              <w:t>-</w:t>
            </w:r>
          </w:p>
        </w:tc>
      </w:tr>
      <w:tr w:rsidR="00633D8E" w:rsidRPr="00633D8E" w:rsidTr="006322EA">
        <w:trPr>
          <w:gridAfter w:val="11"/>
          <w:wAfter w:w="8460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t>тыс</w:t>
            </w:r>
            <w:proofErr w:type="gramStart"/>
            <w:r w:rsidRPr="00633D8E">
              <w:rPr>
                <w:bCs/>
              </w:rPr>
              <w:t>.р</w:t>
            </w:r>
            <w:proofErr w:type="gramEnd"/>
            <w:r w:rsidRPr="00633D8E">
              <w:rPr>
                <w:bCs/>
              </w:rPr>
              <w:t>уб</w:t>
            </w:r>
            <w:proofErr w:type="spellEnd"/>
            <w:r w:rsidRPr="00633D8E">
              <w:rPr>
                <w:bCs/>
              </w:rPr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80,18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80,18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</w:t>
            </w:r>
          </w:p>
        </w:tc>
      </w:tr>
      <w:tr w:rsidR="00633D8E" w:rsidRPr="00633D8E" w:rsidTr="006322EA">
        <w:trPr>
          <w:gridAfter w:val="11"/>
          <w:wAfter w:w="8460" w:type="dxa"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Ремонтные </w:t>
            </w:r>
          </w:p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t>тыс</w:t>
            </w:r>
            <w:proofErr w:type="gramStart"/>
            <w:r w:rsidRPr="00633D8E">
              <w:rPr>
                <w:bCs/>
              </w:rPr>
              <w:t>.р</w:t>
            </w:r>
            <w:proofErr w:type="gramEnd"/>
            <w:r w:rsidRPr="00633D8E">
              <w:rPr>
                <w:bCs/>
              </w:rPr>
              <w:t>уб</w:t>
            </w:r>
            <w:proofErr w:type="spellEnd"/>
            <w:r w:rsidRPr="00633D8E">
              <w:rPr>
                <w:bCs/>
              </w:rPr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4509,08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-4509,08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snapToGrid w:val="0"/>
              <w:ind w:right="-52"/>
              <w:jc w:val="both"/>
            </w:pPr>
            <w:r w:rsidRPr="00633D8E">
              <w:t xml:space="preserve">Затраты не приняты в соответствии с Федеральным законом от 18.07.2011 № 223-ФЗ «О закупках товаров, работ, услуг отдельными видами юридических лиц», а также в соответствии с </w:t>
            </w:r>
            <w:proofErr w:type="gramStart"/>
            <w:r w:rsidRPr="00633D8E">
              <w:t>п</w:t>
            </w:r>
            <w:proofErr w:type="gramEnd"/>
            <w:r w:rsidRPr="00633D8E">
              <w:t xml:space="preserve"> 26 Основ ценообразования, утвержденных </w:t>
            </w:r>
            <w:r w:rsidRPr="00633D8E">
              <w:rPr>
                <w:rFonts w:eastAsia="Calibri"/>
                <w:lang w:eastAsia="en-US"/>
              </w:rPr>
              <w:t>Постановлением Правительства РФ от 13.05.2013  № 406 «О государственном регулировании тарифов в сфере водоснабжения и водоотведения»</w:t>
            </w:r>
          </w:p>
        </w:tc>
      </w:tr>
      <w:tr w:rsidR="00633D8E" w:rsidRPr="00633D8E" w:rsidTr="006322EA">
        <w:trPr>
          <w:gridAfter w:val="11"/>
          <w:wAfter w:w="8460" w:type="dxa"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Цеховые </w:t>
            </w:r>
          </w:p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t>тыс</w:t>
            </w:r>
            <w:proofErr w:type="gramStart"/>
            <w:r w:rsidRPr="00633D8E">
              <w:rPr>
                <w:bCs/>
              </w:rPr>
              <w:t>.р</w:t>
            </w:r>
            <w:proofErr w:type="gramEnd"/>
            <w:r w:rsidRPr="00633D8E">
              <w:rPr>
                <w:bCs/>
              </w:rPr>
              <w:t>уб</w:t>
            </w:r>
            <w:proofErr w:type="spellEnd"/>
            <w:r w:rsidRPr="00633D8E">
              <w:rPr>
                <w:bCs/>
              </w:rPr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10426,57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1439,64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-8986,93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8E" w:rsidRPr="00633D8E" w:rsidRDefault="00633D8E" w:rsidP="00633D8E">
            <w:pPr>
              <w:snapToGrid w:val="0"/>
              <w:jc w:val="both"/>
              <w:rPr>
                <w:lang w:eastAsia="ar-SA"/>
              </w:rPr>
            </w:pPr>
            <w:r w:rsidRPr="00633D8E">
              <w:t>Затраты откорректированы исходя из численности цехового персонала и средней заработной платы по Ленинградской области (не принята численность сотрудников лаборатории контроля качества воды, в связи с отсутствием договора аренды помещений для лаборатории).</w:t>
            </w:r>
          </w:p>
        </w:tc>
      </w:tr>
      <w:tr w:rsidR="00633D8E" w:rsidRPr="00633D8E" w:rsidTr="006322EA">
        <w:trPr>
          <w:gridAfter w:val="11"/>
          <w:wAfter w:w="8460" w:type="dxa"/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Прочие </w:t>
            </w:r>
          </w:p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t>рямые</w:t>
            </w:r>
            <w:proofErr w:type="spellEnd"/>
            <w:r w:rsidRPr="00633D8E">
              <w:rPr>
                <w:bCs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t>тыс</w:t>
            </w:r>
            <w:proofErr w:type="gramStart"/>
            <w:r w:rsidRPr="00633D8E">
              <w:rPr>
                <w:bCs/>
              </w:rPr>
              <w:t>.р</w:t>
            </w:r>
            <w:proofErr w:type="gramEnd"/>
            <w:r w:rsidRPr="00633D8E">
              <w:rPr>
                <w:bCs/>
              </w:rPr>
              <w:t>уб</w:t>
            </w:r>
            <w:proofErr w:type="spellEnd"/>
            <w:r w:rsidRPr="00633D8E">
              <w:rPr>
                <w:bCs/>
              </w:rPr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1693,03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1159,86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-533,17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Откорректировано исходя из представленных данных в приложении к калькуляции</w:t>
            </w:r>
          </w:p>
        </w:tc>
      </w:tr>
      <w:tr w:rsidR="00633D8E" w:rsidRPr="00633D8E" w:rsidTr="006322EA">
        <w:trPr>
          <w:gridAfter w:val="11"/>
          <w:wAfter w:w="8460" w:type="dxa"/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Общехозяйственные расходы (административные расходы), </w:t>
            </w:r>
            <w:r w:rsidRPr="00633D8E">
              <w:rPr>
                <w:bCs/>
              </w:rPr>
              <w:lastRenderedPageBreak/>
              <w:t xml:space="preserve">отнесенные на </w:t>
            </w:r>
            <w:proofErr w:type="gramStart"/>
            <w:r w:rsidRPr="00633D8E">
              <w:rPr>
                <w:bCs/>
              </w:rPr>
              <w:t>товарную</w:t>
            </w:r>
            <w:proofErr w:type="gramEnd"/>
          </w:p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 xml:space="preserve"> воду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proofErr w:type="spellStart"/>
            <w:r w:rsidRPr="00633D8E">
              <w:rPr>
                <w:bCs/>
              </w:rPr>
              <w:lastRenderedPageBreak/>
              <w:t>тыс</w:t>
            </w:r>
            <w:proofErr w:type="gramStart"/>
            <w:r w:rsidRPr="00633D8E">
              <w:rPr>
                <w:bCs/>
              </w:rPr>
              <w:t>.р</w:t>
            </w:r>
            <w:proofErr w:type="gramEnd"/>
            <w:r w:rsidRPr="00633D8E">
              <w:rPr>
                <w:bCs/>
              </w:rPr>
              <w:t>уб</w:t>
            </w:r>
            <w:proofErr w:type="spellEnd"/>
            <w:r w:rsidRPr="00633D8E">
              <w:rPr>
                <w:bCs/>
              </w:rPr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17896,17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5843,55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Cs/>
              </w:rPr>
            </w:pPr>
            <w:r w:rsidRPr="00633D8E">
              <w:rPr>
                <w:bCs/>
              </w:rPr>
              <w:t>-12052,62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snapToGrid w:val="0"/>
              <w:jc w:val="both"/>
            </w:pPr>
            <w:r w:rsidRPr="00633D8E">
              <w:rPr>
                <w:bCs/>
              </w:rPr>
              <w:t xml:space="preserve">Расходы на оплату труда основного производственного персонала определены с учетом «Рекомендаций по нормированию </w:t>
            </w:r>
            <w:r w:rsidRPr="00633D8E">
              <w:rPr>
                <w:bCs/>
              </w:rPr>
              <w:lastRenderedPageBreak/>
              <w:t xml:space="preserve">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 66 </w:t>
            </w:r>
            <w:r w:rsidRPr="00633D8E">
              <w:t xml:space="preserve">и </w:t>
            </w:r>
          </w:p>
          <w:p w:rsidR="00633D8E" w:rsidRPr="00633D8E" w:rsidRDefault="00633D8E" w:rsidP="00633D8E">
            <w:pPr>
              <w:jc w:val="both"/>
              <w:rPr>
                <w:bCs/>
              </w:rPr>
            </w:pPr>
            <w:r w:rsidRPr="00633D8E">
              <w:t>средней заработной платы по Ленинградской области.</w:t>
            </w:r>
          </w:p>
        </w:tc>
      </w:tr>
      <w:tr w:rsidR="00633D8E" w:rsidRPr="00633D8E" w:rsidTr="006322EA">
        <w:trPr>
          <w:gridAfter w:val="11"/>
          <w:wAfter w:w="8460" w:type="dxa"/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r w:rsidRPr="00633D8E"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r w:rsidRPr="00633D8E">
              <w:t>Расходы, связанные с   уплатой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roofErr w:type="spellStart"/>
            <w:r w:rsidRPr="00633D8E">
              <w:t>тыс</w:t>
            </w:r>
            <w:proofErr w:type="gramStart"/>
            <w:r w:rsidRPr="00633D8E">
              <w:t>.р</w:t>
            </w:r>
            <w:proofErr w:type="gramEnd"/>
            <w:r w:rsidRPr="00633D8E">
              <w:t>уб</w:t>
            </w:r>
            <w:proofErr w:type="spellEnd"/>
            <w:r w:rsidRPr="00633D8E">
              <w:t>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0,30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0,30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-</w:t>
            </w:r>
          </w:p>
        </w:tc>
        <w:bookmarkStart w:id="0" w:name="_GoBack"/>
        <w:bookmarkEnd w:id="0"/>
      </w:tr>
      <w:tr w:rsidR="00633D8E" w:rsidRPr="00633D8E" w:rsidTr="006322E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pPr>
              <w:ind w:firstLine="851"/>
              <w:jc w:val="both"/>
              <w:rPr>
                <w:sz w:val="24"/>
                <w:szCs w:val="24"/>
              </w:rPr>
            </w:pPr>
            <w:r w:rsidRPr="00633D8E">
              <w:rPr>
                <w:sz w:val="24"/>
                <w:szCs w:val="24"/>
              </w:rPr>
              <w:t> </w:t>
            </w:r>
          </w:p>
          <w:p w:rsidR="00633D8E" w:rsidRPr="00633D8E" w:rsidRDefault="00633D8E" w:rsidP="006437BD">
            <w:pPr>
              <w:ind w:firstLine="600"/>
              <w:jc w:val="both"/>
              <w:rPr>
                <w:sz w:val="24"/>
                <w:szCs w:val="24"/>
              </w:rPr>
            </w:pPr>
            <w:r w:rsidRPr="00633D8E">
              <w:rPr>
                <w:sz w:val="24"/>
                <w:szCs w:val="24"/>
              </w:rPr>
      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2017 год на услугу в сфере водоснабжения (питьевая вода):</w:t>
            </w:r>
          </w:p>
          <w:p w:rsidR="00633D8E" w:rsidRPr="00633D8E" w:rsidRDefault="00633D8E" w:rsidP="00633D8E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pPr>
              <w:ind w:firstLine="851"/>
              <w:jc w:val="both"/>
              <w:rPr>
                <w:sz w:val="26"/>
                <w:szCs w:val="26"/>
              </w:rPr>
            </w:pPr>
            <w:r w:rsidRPr="00633D8E">
              <w:rPr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pPr>
              <w:ind w:firstLine="851"/>
              <w:jc w:val="both"/>
              <w:rPr>
                <w:sz w:val="26"/>
                <w:szCs w:val="26"/>
              </w:rPr>
            </w:pPr>
            <w:r w:rsidRPr="00633D8E">
              <w:rPr>
                <w:sz w:val="26"/>
                <w:szCs w:val="26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pPr>
              <w:ind w:firstLine="851"/>
              <w:jc w:val="both"/>
              <w:rPr>
                <w:sz w:val="26"/>
                <w:szCs w:val="26"/>
              </w:rPr>
            </w:pPr>
            <w:r w:rsidRPr="00633D8E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pPr>
              <w:ind w:firstLine="851"/>
              <w:jc w:val="both"/>
              <w:rPr>
                <w:sz w:val="26"/>
                <w:szCs w:val="26"/>
              </w:rPr>
            </w:pPr>
            <w:r w:rsidRPr="00633D8E">
              <w:rPr>
                <w:sz w:val="26"/>
                <w:szCs w:val="2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pPr>
              <w:ind w:firstLine="851"/>
              <w:jc w:val="both"/>
              <w:rPr>
                <w:sz w:val="26"/>
                <w:szCs w:val="26"/>
              </w:rPr>
            </w:pPr>
            <w:r w:rsidRPr="00633D8E">
              <w:rPr>
                <w:sz w:val="26"/>
                <w:szCs w:val="26"/>
              </w:rPr>
              <w:t> </w:t>
            </w:r>
          </w:p>
        </w:tc>
      </w:tr>
      <w:tr w:rsidR="00633D8E" w:rsidRPr="00633D8E" w:rsidTr="006322EA">
        <w:trPr>
          <w:gridAfter w:val="11"/>
          <w:wAfter w:w="8460" w:type="dxa"/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 xml:space="preserve">№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>Показатели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>Единица измерения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 xml:space="preserve">План </w:t>
            </w:r>
          </w:p>
          <w:p w:rsidR="00633D8E" w:rsidRPr="00633D8E" w:rsidRDefault="00633D8E" w:rsidP="00633D8E">
            <w:pPr>
              <w:snapToGrid w:val="0"/>
              <w:jc w:val="center"/>
            </w:pPr>
            <w:r w:rsidRPr="00633D8E">
              <w:t xml:space="preserve">предприятия </w:t>
            </w:r>
          </w:p>
          <w:p w:rsidR="00633D8E" w:rsidRPr="00633D8E" w:rsidRDefault="00633D8E" w:rsidP="00633D8E">
            <w:pPr>
              <w:snapToGrid w:val="0"/>
              <w:jc w:val="center"/>
            </w:pPr>
            <w:r w:rsidRPr="00633D8E">
              <w:t>на 2017год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 xml:space="preserve">Принято ЛенРТК </w:t>
            </w:r>
          </w:p>
          <w:p w:rsidR="00633D8E" w:rsidRPr="00633D8E" w:rsidRDefault="00633D8E" w:rsidP="00633D8E">
            <w:pPr>
              <w:snapToGrid w:val="0"/>
              <w:jc w:val="center"/>
            </w:pPr>
            <w:r w:rsidRPr="00633D8E">
              <w:t>на 2017 год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r w:rsidRPr="00633D8E">
              <w:t>Отклонение</w:t>
            </w:r>
          </w:p>
          <w:p w:rsidR="00633D8E" w:rsidRPr="00633D8E" w:rsidRDefault="00633D8E" w:rsidP="00633D8E">
            <w:pPr>
              <w:jc w:val="center"/>
            </w:pPr>
            <w:r w:rsidRPr="00633D8E">
              <w:t>(+, -)</w:t>
            </w:r>
          </w:p>
        </w:tc>
      </w:tr>
      <w:tr w:rsidR="00633D8E" w:rsidRPr="00633D8E" w:rsidTr="006322EA">
        <w:trPr>
          <w:gridAfter w:val="11"/>
          <w:wAfter w:w="84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D8E" w:rsidRPr="00633D8E" w:rsidRDefault="00633D8E" w:rsidP="00633D8E">
            <w:pPr>
              <w:snapToGrid w:val="0"/>
              <w:jc w:val="center"/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</w:pPr>
            <w:r w:rsidRPr="00633D8E">
              <w:t xml:space="preserve">Производственная </w:t>
            </w:r>
          </w:p>
          <w:p w:rsidR="00633D8E" w:rsidRPr="00633D8E" w:rsidRDefault="00633D8E" w:rsidP="00633D8E">
            <w:pPr>
              <w:snapToGrid w:val="0"/>
            </w:pPr>
            <w:r w:rsidRPr="00633D8E">
              <w:t>себестоимость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proofErr w:type="spellStart"/>
            <w:r w:rsidRPr="00633D8E">
              <w:t>тыс</w:t>
            </w:r>
            <w:proofErr w:type="gramStart"/>
            <w:r w:rsidRPr="00633D8E">
              <w:t>.р</w:t>
            </w:r>
            <w:proofErr w:type="gramEnd"/>
            <w:r w:rsidRPr="00633D8E">
              <w:t>уб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  <w:rPr>
                <w:sz w:val="22"/>
                <w:szCs w:val="22"/>
              </w:rPr>
            </w:pPr>
            <w:r w:rsidRPr="00633D8E">
              <w:rPr>
                <w:sz w:val="22"/>
                <w:szCs w:val="22"/>
              </w:rPr>
              <w:t>66843,12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  <w:rPr>
                <w:sz w:val="22"/>
                <w:szCs w:val="22"/>
              </w:rPr>
            </w:pPr>
            <w:r w:rsidRPr="00633D8E">
              <w:rPr>
                <w:sz w:val="22"/>
                <w:szCs w:val="22"/>
              </w:rPr>
              <w:t>32172,74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  <w:rPr>
                <w:sz w:val="22"/>
                <w:szCs w:val="22"/>
              </w:rPr>
            </w:pPr>
            <w:r w:rsidRPr="00633D8E">
              <w:rPr>
                <w:sz w:val="22"/>
                <w:szCs w:val="22"/>
              </w:rPr>
              <w:t>-34670,38</w:t>
            </w:r>
          </w:p>
        </w:tc>
      </w:tr>
      <w:tr w:rsidR="00633D8E" w:rsidRPr="00633D8E" w:rsidTr="006322EA">
        <w:trPr>
          <w:gridAfter w:val="11"/>
          <w:wAfter w:w="846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D8E" w:rsidRPr="00633D8E" w:rsidRDefault="00633D8E" w:rsidP="00633D8E">
            <w:pPr>
              <w:snapToGrid w:val="0"/>
              <w:jc w:val="center"/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</w:pPr>
            <w:r w:rsidRPr="00633D8E">
              <w:t>НВВ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</w:pPr>
            <w:proofErr w:type="spellStart"/>
            <w:r w:rsidRPr="00633D8E">
              <w:t>тыс</w:t>
            </w:r>
            <w:proofErr w:type="gramStart"/>
            <w:r w:rsidRPr="00633D8E">
              <w:t>.р</w:t>
            </w:r>
            <w:proofErr w:type="gramEnd"/>
            <w:r w:rsidRPr="00633D8E">
              <w:t>уб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  <w:rPr>
                <w:sz w:val="22"/>
                <w:szCs w:val="22"/>
              </w:rPr>
            </w:pPr>
            <w:r w:rsidRPr="00633D8E">
              <w:rPr>
                <w:sz w:val="22"/>
                <w:szCs w:val="22"/>
              </w:rPr>
              <w:t>70853,70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  <w:rPr>
                <w:sz w:val="22"/>
                <w:szCs w:val="22"/>
              </w:rPr>
            </w:pPr>
            <w:r w:rsidRPr="00633D8E">
              <w:rPr>
                <w:sz w:val="22"/>
                <w:szCs w:val="22"/>
              </w:rPr>
              <w:t>33781,38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8E" w:rsidRPr="00633D8E" w:rsidRDefault="00633D8E" w:rsidP="00633D8E">
            <w:pPr>
              <w:snapToGrid w:val="0"/>
              <w:jc w:val="center"/>
              <w:rPr>
                <w:sz w:val="22"/>
                <w:szCs w:val="22"/>
              </w:rPr>
            </w:pPr>
            <w:r w:rsidRPr="00633D8E">
              <w:rPr>
                <w:sz w:val="22"/>
                <w:szCs w:val="22"/>
              </w:rPr>
              <w:t>-37072,32</w:t>
            </w:r>
          </w:p>
        </w:tc>
      </w:tr>
      <w:tr w:rsidR="00633D8E" w:rsidRPr="00633D8E" w:rsidTr="006322EA">
        <w:trPr>
          <w:gridAfter w:val="1"/>
          <w:wAfter w:w="237" w:type="dxa"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r w:rsidRPr="00633D8E">
              <w:t> </w:t>
            </w:r>
          </w:p>
        </w:tc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633D8E" w:rsidRPr="00633D8E" w:rsidRDefault="00633D8E" w:rsidP="006437BD">
            <w:pPr>
              <w:ind w:firstLine="600"/>
              <w:jc w:val="both"/>
              <w:rPr>
                <w:sz w:val="26"/>
                <w:szCs w:val="26"/>
              </w:rPr>
            </w:pPr>
          </w:p>
          <w:p w:rsidR="00633D8E" w:rsidRPr="00633D8E" w:rsidRDefault="00633D8E" w:rsidP="006437BD">
            <w:pPr>
              <w:ind w:right="318" w:firstLine="600"/>
              <w:jc w:val="both"/>
              <w:rPr>
                <w:sz w:val="24"/>
                <w:szCs w:val="24"/>
              </w:rPr>
            </w:pPr>
            <w:r w:rsidRPr="00633D8E">
              <w:rPr>
                <w:sz w:val="24"/>
                <w:szCs w:val="24"/>
              </w:rPr>
              <w:t>Исходя из обоснованных объемов необходимой валовой выручки, тарифы на услугу в сфере водоснабжения (питьевая вода), оказываемую МП «</w:t>
            </w:r>
            <w:proofErr w:type="spellStart"/>
            <w:r w:rsidRPr="00633D8E">
              <w:rPr>
                <w:sz w:val="24"/>
                <w:szCs w:val="24"/>
              </w:rPr>
              <w:t>ЕсЗ</w:t>
            </w:r>
            <w:proofErr w:type="spellEnd"/>
            <w:r w:rsidRPr="00633D8E">
              <w:rPr>
                <w:sz w:val="24"/>
                <w:szCs w:val="24"/>
              </w:rPr>
              <w:t>» в 2017 году, составят:</w:t>
            </w:r>
          </w:p>
          <w:p w:rsidR="00633D8E" w:rsidRPr="00633D8E" w:rsidRDefault="00633D8E" w:rsidP="00633D8E">
            <w:pPr>
              <w:ind w:right="318" w:firstLine="851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2795"/>
              <w:gridCol w:w="3402"/>
              <w:gridCol w:w="2268"/>
            </w:tblGrid>
            <w:tr w:rsidR="00633D8E" w:rsidRPr="00633D8E" w:rsidTr="006322EA">
              <w:trPr>
                <w:trHeight w:val="115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D8E" w:rsidRPr="00633D8E" w:rsidRDefault="00633D8E" w:rsidP="00633D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33D8E">
                    <w:rPr>
                      <w:rFonts w:eastAsia="Calibri"/>
                      <w:lang w:eastAsia="en-US"/>
                    </w:rPr>
                    <w:t xml:space="preserve">№ </w:t>
                  </w:r>
                  <w:proofErr w:type="gramStart"/>
                  <w:r w:rsidRPr="00633D8E">
                    <w:rPr>
                      <w:rFonts w:eastAsia="Calibri"/>
                      <w:lang w:eastAsia="en-US"/>
                    </w:rPr>
                    <w:t>п</w:t>
                  </w:r>
                  <w:proofErr w:type="gramEnd"/>
                  <w:r w:rsidRPr="00633D8E">
                    <w:rPr>
                      <w:rFonts w:eastAsia="Calibri"/>
                      <w:lang w:eastAsia="en-US"/>
                    </w:rPr>
                    <w:t>/п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D8E" w:rsidRPr="00633D8E" w:rsidRDefault="00633D8E" w:rsidP="00633D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33D8E">
                    <w:rPr>
                      <w:rFonts w:eastAsia="Calibri"/>
                      <w:lang w:eastAsia="en-US"/>
                    </w:rPr>
                    <w:t>Наименование потребителей, регулируемого вида деятельности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D8E" w:rsidRPr="00633D8E" w:rsidRDefault="00633D8E" w:rsidP="00633D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33D8E">
                    <w:rPr>
                      <w:rFonts w:eastAsia="Calibri"/>
                      <w:lang w:eastAsia="en-US"/>
                    </w:rPr>
                    <w:t>Год с календарной разбивкой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D8E" w:rsidRPr="00633D8E" w:rsidRDefault="00633D8E" w:rsidP="00633D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33D8E">
                    <w:rPr>
                      <w:rFonts w:eastAsia="Calibri"/>
                      <w:lang w:eastAsia="en-US"/>
                    </w:rPr>
                    <w:t>Тарифы, руб./м</w:t>
                  </w:r>
                  <w:r w:rsidRPr="00633D8E">
                    <w:rPr>
                      <w:rFonts w:eastAsia="Calibri"/>
                      <w:vertAlign w:val="superscript"/>
                      <w:lang w:eastAsia="en-US"/>
                    </w:rPr>
                    <w:t>3</w:t>
                  </w:r>
                  <w:r w:rsidRPr="00633D8E">
                    <w:rPr>
                      <w:rFonts w:eastAsia="Calibri"/>
                      <w:lang w:eastAsia="en-US"/>
                    </w:rPr>
                    <w:t xml:space="preserve"> *</w:t>
                  </w:r>
                </w:p>
              </w:tc>
            </w:tr>
            <w:tr w:rsidR="00633D8E" w:rsidRPr="00633D8E" w:rsidTr="006322EA">
              <w:trPr>
                <w:trHeight w:val="60"/>
              </w:trPr>
              <w:tc>
                <w:tcPr>
                  <w:tcW w:w="9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D8E" w:rsidRPr="00633D8E" w:rsidRDefault="00633D8E" w:rsidP="00633D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33D8E">
                    <w:rPr>
                      <w:rFonts w:eastAsia="Calibri"/>
                      <w:lang w:eastAsia="en-US"/>
                    </w:rPr>
                    <w:t>Для потребителей муниципального образования «</w:t>
                  </w:r>
                  <w:proofErr w:type="spellStart"/>
                  <w:r w:rsidRPr="00633D8E">
                    <w:rPr>
                      <w:rFonts w:eastAsia="Calibri"/>
                      <w:lang w:eastAsia="en-US"/>
                    </w:rPr>
                    <w:t>Лесколовское</w:t>
                  </w:r>
                  <w:proofErr w:type="spellEnd"/>
                  <w:r w:rsidRPr="00633D8E">
                    <w:rPr>
                      <w:rFonts w:eastAsia="Calibri"/>
                      <w:lang w:eastAsia="en-US"/>
                    </w:rPr>
                    <w:t xml:space="preserve"> сельское поселение»  </w:t>
                  </w:r>
                </w:p>
                <w:p w:rsidR="00633D8E" w:rsidRPr="00633D8E" w:rsidRDefault="00633D8E" w:rsidP="00633D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33D8E">
                    <w:rPr>
                      <w:rFonts w:eastAsia="Calibri"/>
                      <w:lang w:eastAsia="en-US"/>
                    </w:rPr>
                    <w:t>Всеволожского муниципального района Ленинградской области</w:t>
                  </w:r>
                </w:p>
              </w:tc>
            </w:tr>
            <w:tr w:rsidR="00633D8E" w:rsidRPr="00633D8E" w:rsidTr="006322EA">
              <w:trPr>
                <w:trHeight w:val="7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D8E" w:rsidRPr="00633D8E" w:rsidRDefault="00633D8E" w:rsidP="00633D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33D8E">
                    <w:rPr>
                      <w:rFonts w:eastAsia="Calibri"/>
                      <w:lang w:eastAsia="en-US"/>
                    </w:rPr>
                    <w:t>1.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D8E" w:rsidRPr="00633D8E" w:rsidRDefault="00633D8E" w:rsidP="00633D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33D8E">
                    <w:rPr>
                      <w:rFonts w:eastAsia="Calibri"/>
                      <w:lang w:eastAsia="en-US"/>
                    </w:rPr>
                    <w:t>Питьевая вода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D8E" w:rsidRPr="00633D8E" w:rsidRDefault="00633D8E" w:rsidP="00633D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33D8E">
                    <w:rPr>
                      <w:rFonts w:eastAsia="Calibri"/>
                      <w:lang w:eastAsia="en-US"/>
                    </w:rPr>
                    <w:t>со дня вступления  в силу настоящего приказа по 31.12.2017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D8E" w:rsidRPr="00633D8E" w:rsidRDefault="00633D8E" w:rsidP="00633D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633D8E">
                    <w:rPr>
                      <w:rFonts w:eastAsia="Calibri"/>
                      <w:lang w:eastAsia="en-US"/>
                    </w:rPr>
                    <w:t>101,56</w:t>
                  </w:r>
                </w:p>
              </w:tc>
            </w:tr>
          </w:tbl>
          <w:p w:rsidR="00633D8E" w:rsidRPr="00633D8E" w:rsidRDefault="00633D8E" w:rsidP="00633D8E">
            <w:pPr>
              <w:rPr>
                <w:lang w:eastAsia="ar-SA"/>
              </w:rPr>
            </w:pPr>
            <w:r w:rsidRPr="00633D8E">
              <w:rPr>
                <w:lang w:eastAsia="ar-SA"/>
              </w:rPr>
              <w:t xml:space="preserve">* тариф указан без учета налога на добавленную стоимость </w:t>
            </w:r>
          </w:p>
          <w:p w:rsidR="00633D8E" w:rsidRPr="00633D8E" w:rsidRDefault="00633D8E" w:rsidP="00633D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r w:rsidRPr="00633D8E"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r w:rsidRPr="00633D8E"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r w:rsidRPr="00633D8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r w:rsidRPr="00633D8E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3D8E" w:rsidRPr="00633D8E" w:rsidRDefault="00633D8E" w:rsidP="00633D8E">
            <w:r w:rsidRPr="00633D8E">
              <w:t> </w:t>
            </w:r>
          </w:p>
        </w:tc>
      </w:tr>
    </w:tbl>
    <w:p w:rsidR="00633D8E" w:rsidRPr="00633D8E" w:rsidRDefault="00633D8E" w:rsidP="00633D8E">
      <w:pPr>
        <w:ind w:firstLine="709"/>
        <w:jc w:val="center"/>
        <w:rPr>
          <w:b/>
          <w:sz w:val="24"/>
          <w:szCs w:val="24"/>
        </w:rPr>
      </w:pPr>
      <w:r w:rsidRPr="00633D8E">
        <w:rPr>
          <w:b/>
          <w:sz w:val="24"/>
          <w:szCs w:val="24"/>
        </w:rPr>
        <w:t>Результаты голосования: за – 4 человек, против – нет, воздержались – нет.</w:t>
      </w:r>
    </w:p>
    <w:p w:rsidR="00633D8E" w:rsidRDefault="00633D8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33D8E" w:rsidRPr="00633D8E" w:rsidRDefault="006437BD" w:rsidP="00633D8E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gramStart"/>
      <w:r w:rsidR="00633D8E" w:rsidRPr="00633D8E">
        <w:rPr>
          <w:b/>
          <w:bCs/>
          <w:sz w:val="24"/>
          <w:szCs w:val="24"/>
        </w:rPr>
        <w:t>По вопросу повестки</w:t>
      </w:r>
      <w:r w:rsidR="00633D8E" w:rsidRPr="00633D8E">
        <w:rPr>
          <w:bCs/>
          <w:sz w:val="24"/>
          <w:szCs w:val="24"/>
        </w:rPr>
        <w:t xml:space="preserve"> </w:t>
      </w:r>
      <w:r w:rsidR="00633D8E" w:rsidRPr="00633D8E">
        <w:rPr>
          <w:b/>
          <w:bCs/>
          <w:sz w:val="24"/>
          <w:szCs w:val="24"/>
        </w:rPr>
        <w:t>«Об установлении платы за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="00633D8E" w:rsidRPr="00633D8E">
        <w:rPr>
          <w:b/>
          <w:bCs/>
          <w:sz w:val="24"/>
          <w:szCs w:val="24"/>
        </w:rPr>
        <w:t>Кингисеппский</w:t>
      </w:r>
      <w:proofErr w:type="spellEnd"/>
      <w:r w:rsidR="00633D8E" w:rsidRPr="00633D8E">
        <w:rPr>
          <w:b/>
          <w:bCs/>
          <w:sz w:val="24"/>
          <w:szCs w:val="24"/>
        </w:rPr>
        <w:t xml:space="preserve"> Водоканал» объекта реконструкции – пивоваренный завод общества с ограниченной ответственностью «Дельта», расположенного по адресу: город Кингисепп, проспект Карла Маркса, дом 62, муниципальное образование «</w:t>
      </w:r>
      <w:proofErr w:type="spellStart"/>
      <w:r w:rsidR="00633D8E" w:rsidRPr="00633D8E">
        <w:rPr>
          <w:b/>
          <w:bCs/>
          <w:sz w:val="24"/>
          <w:szCs w:val="24"/>
        </w:rPr>
        <w:t>Кингисеппское</w:t>
      </w:r>
      <w:proofErr w:type="spellEnd"/>
      <w:r w:rsidR="00633D8E" w:rsidRPr="00633D8E">
        <w:rPr>
          <w:b/>
          <w:bCs/>
          <w:sz w:val="24"/>
          <w:szCs w:val="24"/>
        </w:rPr>
        <w:t xml:space="preserve"> городское поселение» </w:t>
      </w:r>
      <w:proofErr w:type="spellStart"/>
      <w:r w:rsidR="00633D8E" w:rsidRPr="00633D8E">
        <w:rPr>
          <w:b/>
          <w:bCs/>
          <w:sz w:val="24"/>
          <w:szCs w:val="24"/>
        </w:rPr>
        <w:t>Кингисеппского</w:t>
      </w:r>
      <w:proofErr w:type="spellEnd"/>
      <w:r w:rsidR="00633D8E" w:rsidRPr="00633D8E">
        <w:rPr>
          <w:b/>
          <w:bCs/>
          <w:sz w:val="24"/>
          <w:szCs w:val="24"/>
        </w:rPr>
        <w:t xml:space="preserve"> муниципального района Ленинградской области  в индивидуальном порядке» </w:t>
      </w:r>
      <w:r w:rsidR="00633D8E" w:rsidRPr="00633D8E">
        <w:rPr>
          <w:bCs/>
          <w:sz w:val="24"/>
          <w:szCs w:val="24"/>
        </w:rPr>
        <w:t>выступил</w:t>
      </w:r>
      <w:r w:rsidR="00633D8E" w:rsidRPr="00633D8E">
        <w:rPr>
          <w:b/>
          <w:sz w:val="24"/>
          <w:szCs w:val="24"/>
        </w:rPr>
        <w:t xml:space="preserve"> </w:t>
      </w:r>
      <w:r w:rsidR="00633D8E" w:rsidRPr="00633D8E">
        <w:rPr>
          <w:sz w:val="24"/>
          <w:szCs w:val="24"/>
        </w:rPr>
        <w:t>заместитель начальника отдела технологической экспертизы</w:t>
      </w:r>
      <w:proofErr w:type="gramEnd"/>
      <w:r w:rsidR="00633D8E" w:rsidRPr="00633D8E">
        <w:rPr>
          <w:b/>
          <w:sz w:val="24"/>
          <w:szCs w:val="24"/>
        </w:rPr>
        <w:t xml:space="preserve"> </w:t>
      </w:r>
      <w:proofErr w:type="gramStart"/>
      <w:r w:rsidR="00633D8E" w:rsidRPr="00633D8E">
        <w:rPr>
          <w:bCs/>
          <w:color w:val="000000"/>
          <w:sz w:val="24"/>
          <w:szCs w:val="24"/>
        </w:rPr>
        <w:t xml:space="preserve">комитета по тарифам </w:t>
      </w:r>
      <w:r w:rsidR="00633D8E" w:rsidRPr="00633D8E">
        <w:rPr>
          <w:bCs/>
          <w:sz w:val="24"/>
          <w:szCs w:val="24"/>
        </w:rPr>
        <w:t>и ценовой политике</w:t>
      </w:r>
      <w:r w:rsidR="00633D8E" w:rsidRPr="00633D8E">
        <w:rPr>
          <w:bCs/>
          <w:color w:val="000000"/>
          <w:sz w:val="24"/>
          <w:szCs w:val="24"/>
        </w:rPr>
        <w:t xml:space="preserve"> Ленинградской области Кузнецов А.В.</w:t>
      </w:r>
      <w:r w:rsidR="00633D8E" w:rsidRPr="00633D8E">
        <w:rPr>
          <w:sz w:val="24"/>
          <w:szCs w:val="24"/>
        </w:rPr>
        <w:t xml:space="preserve">, изложив основные положения заключения по экономическому обоснованию размера платы за подключение </w:t>
      </w:r>
      <w:r w:rsidR="00633D8E" w:rsidRPr="00633D8E">
        <w:rPr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="00633D8E" w:rsidRPr="00633D8E">
        <w:rPr>
          <w:bCs/>
          <w:sz w:val="24"/>
          <w:szCs w:val="24"/>
        </w:rPr>
        <w:t>Кингисеппский</w:t>
      </w:r>
      <w:proofErr w:type="spellEnd"/>
      <w:r w:rsidR="00633D8E" w:rsidRPr="00633D8E">
        <w:rPr>
          <w:bCs/>
          <w:sz w:val="24"/>
          <w:szCs w:val="24"/>
        </w:rPr>
        <w:t xml:space="preserve"> Водоканал» объекта реконструкции – пивоваренный завод общества с ограниченной ответственностью «Дельта», расположенного по адресу: город Кингисепп, проспект Карла Маркса, дом 62, муниципальное </w:t>
      </w:r>
      <w:r w:rsidR="00633D8E" w:rsidRPr="00633D8E">
        <w:rPr>
          <w:bCs/>
          <w:sz w:val="24"/>
          <w:szCs w:val="24"/>
        </w:rPr>
        <w:lastRenderedPageBreak/>
        <w:t>образование «</w:t>
      </w:r>
      <w:proofErr w:type="spellStart"/>
      <w:r w:rsidR="00633D8E" w:rsidRPr="00633D8E">
        <w:rPr>
          <w:bCs/>
          <w:sz w:val="24"/>
          <w:szCs w:val="24"/>
        </w:rPr>
        <w:t>Кингисеппское</w:t>
      </w:r>
      <w:proofErr w:type="spellEnd"/>
      <w:r w:rsidR="00633D8E" w:rsidRPr="00633D8E">
        <w:rPr>
          <w:bCs/>
          <w:sz w:val="24"/>
          <w:szCs w:val="24"/>
        </w:rPr>
        <w:t xml:space="preserve"> городское поселение</w:t>
      </w:r>
      <w:proofErr w:type="gramEnd"/>
      <w:r w:rsidR="00633D8E" w:rsidRPr="00633D8E">
        <w:rPr>
          <w:bCs/>
          <w:sz w:val="24"/>
          <w:szCs w:val="24"/>
        </w:rPr>
        <w:t xml:space="preserve">» </w:t>
      </w:r>
      <w:proofErr w:type="spellStart"/>
      <w:proofErr w:type="gramStart"/>
      <w:r w:rsidR="00633D8E" w:rsidRPr="00633D8E">
        <w:rPr>
          <w:bCs/>
          <w:sz w:val="24"/>
          <w:szCs w:val="24"/>
        </w:rPr>
        <w:t>Кингисеппского</w:t>
      </w:r>
      <w:proofErr w:type="spellEnd"/>
      <w:r w:rsidR="00633D8E" w:rsidRPr="00633D8E">
        <w:rPr>
          <w:bCs/>
          <w:sz w:val="24"/>
          <w:szCs w:val="24"/>
        </w:rPr>
        <w:t xml:space="preserve"> муниципального района Ленинградской области  в индивидуальном порядке </w:t>
      </w:r>
      <w:r w:rsidR="00633D8E" w:rsidRPr="00633D8E">
        <w:rPr>
          <w:sz w:val="24"/>
          <w:szCs w:val="24"/>
        </w:rPr>
        <w:t xml:space="preserve">(исх. № 1428 от 13.07.2017– </w:t>
      </w:r>
      <w:proofErr w:type="spellStart"/>
      <w:r w:rsidR="00633D8E" w:rsidRPr="00633D8E">
        <w:rPr>
          <w:sz w:val="24"/>
          <w:szCs w:val="24"/>
        </w:rPr>
        <w:t>вх</w:t>
      </w:r>
      <w:proofErr w:type="spellEnd"/>
      <w:r w:rsidR="00633D8E" w:rsidRPr="00633D8E">
        <w:rPr>
          <w:sz w:val="24"/>
          <w:szCs w:val="24"/>
        </w:rPr>
        <w:t>.</w:t>
      </w:r>
      <w:proofErr w:type="gramEnd"/>
      <w:r w:rsidR="00633D8E" w:rsidRPr="00633D8E">
        <w:rPr>
          <w:sz w:val="24"/>
          <w:szCs w:val="24"/>
        </w:rPr>
        <w:t xml:space="preserve"> ЛенРТК № КТ-1-4042/17-0-0 от 13.07.2017).</w:t>
      </w:r>
    </w:p>
    <w:p w:rsidR="00633D8E" w:rsidRPr="00633D8E" w:rsidRDefault="00633D8E" w:rsidP="00633D8E">
      <w:pPr>
        <w:ind w:firstLine="567"/>
        <w:jc w:val="both"/>
        <w:rPr>
          <w:sz w:val="24"/>
          <w:szCs w:val="24"/>
        </w:rPr>
      </w:pPr>
      <w:proofErr w:type="gramStart"/>
      <w:r w:rsidRPr="00633D8E">
        <w:rPr>
          <w:sz w:val="24"/>
          <w:szCs w:val="24"/>
        </w:rPr>
        <w:t>ОАО «</w:t>
      </w:r>
      <w:proofErr w:type="spellStart"/>
      <w:r w:rsidRPr="00633D8E">
        <w:rPr>
          <w:sz w:val="24"/>
          <w:szCs w:val="24"/>
        </w:rPr>
        <w:t>Кингисеппский</w:t>
      </w:r>
      <w:proofErr w:type="spellEnd"/>
      <w:r w:rsidRPr="00633D8E">
        <w:rPr>
          <w:sz w:val="24"/>
          <w:szCs w:val="24"/>
        </w:rPr>
        <w:t xml:space="preserve"> водоканал» представлено письмо о согласии с предложенным ЛенРТК уровнем платы и с просьбой рассмотреть вопрос без участия представителей организации (</w:t>
      </w:r>
      <w:proofErr w:type="spellStart"/>
      <w:r w:rsidRPr="00633D8E">
        <w:rPr>
          <w:sz w:val="24"/>
          <w:szCs w:val="24"/>
        </w:rPr>
        <w:t>вх</w:t>
      </w:r>
      <w:proofErr w:type="spellEnd"/>
      <w:r w:rsidRPr="00633D8E">
        <w:rPr>
          <w:sz w:val="24"/>
          <w:szCs w:val="24"/>
        </w:rPr>
        <w:t>.</w:t>
      </w:r>
      <w:proofErr w:type="gramEnd"/>
      <w:r w:rsidRPr="00633D8E">
        <w:rPr>
          <w:sz w:val="24"/>
          <w:szCs w:val="24"/>
        </w:rPr>
        <w:t xml:space="preserve"> ЛенРТК № КТ-1-371/2017 от 18.08.2017).</w:t>
      </w:r>
    </w:p>
    <w:p w:rsidR="00633D8E" w:rsidRPr="00633D8E" w:rsidRDefault="00633D8E" w:rsidP="00633D8E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633D8E" w:rsidRPr="00633D8E" w:rsidRDefault="00633D8E" w:rsidP="00633D8E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633D8E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633D8E" w:rsidRPr="00633D8E" w:rsidRDefault="00633D8E" w:rsidP="00633D8E">
      <w:pPr>
        <w:spacing w:line="0" w:lineRule="atLeast"/>
        <w:ind w:right="-1"/>
        <w:rPr>
          <w:b/>
        </w:rPr>
      </w:pPr>
    </w:p>
    <w:p w:rsidR="00633D8E" w:rsidRPr="00633D8E" w:rsidRDefault="00633D8E" w:rsidP="00633D8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33D8E">
        <w:rPr>
          <w:sz w:val="24"/>
          <w:szCs w:val="24"/>
        </w:rPr>
        <w:t xml:space="preserve">          1. </w:t>
      </w:r>
      <w:proofErr w:type="gramStart"/>
      <w:r w:rsidRPr="00633D8E">
        <w:rPr>
          <w:sz w:val="24"/>
          <w:szCs w:val="24"/>
        </w:rPr>
        <w:t>Установить плату за подключение</w:t>
      </w:r>
      <w:r w:rsidRPr="00633D8E">
        <w:rPr>
          <w:bCs/>
          <w:sz w:val="24"/>
          <w:szCs w:val="24"/>
        </w:rPr>
        <w:t xml:space="preserve"> (технологическое присоединение) </w:t>
      </w:r>
      <w:r w:rsidRPr="00633D8E">
        <w:rPr>
          <w:sz w:val="24"/>
          <w:szCs w:val="24"/>
        </w:rPr>
        <w:t>к централизованной системе холодного водоснабжения открытого акционерного общества «</w:t>
      </w:r>
      <w:proofErr w:type="spellStart"/>
      <w:r w:rsidRPr="00633D8E">
        <w:rPr>
          <w:sz w:val="24"/>
          <w:szCs w:val="24"/>
        </w:rPr>
        <w:t>Кингисеппский</w:t>
      </w:r>
      <w:proofErr w:type="spellEnd"/>
      <w:r w:rsidRPr="00633D8E">
        <w:rPr>
          <w:sz w:val="24"/>
          <w:szCs w:val="24"/>
        </w:rPr>
        <w:t xml:space="preserve"> Водоканал» объекта реконструкции – </w:t>
      </w:r>
      <w:r w:rsidRPr="00633D8E">
        <w:rPr>
          <w:sz w:val="24"/>
          <w:szCs w:val="24"/>
          <w:lang w:bidi="ru-RU"/>
        </w:rPr>
        <w:t>пивоваренный завод общества с ограниченной ответственностью «Дельта»</w:t>
      </w:r>
      <w:r w:rsidRPr="00633D8E">
        <w:rPr>
          <w:sz w:val="24"/>
          <w:szCs w:val="24"/>
        </w:rPr>
        <w:t>, расположенного по адресу: город Кингисепп, проспект Карла Маркса, дом 62, муниципальное образование «</w:t>
      </w:r>
      <w:proofErr w:type="spellStart"/>
      <w:r w:rsidRPr="00633D8E">
        <w:rPr>
          <w:sz w:val="24"/>
          <w:szCs w:val="24"/>
        </w:rPr>
        <w:t>Кингисеппское</w:t>
      </w:r>
      <w:proofErr w:type="spellEnd"/>
      <w:r w:rsidRPr="00633D8E">
        <w:rPr>
          <w:sz w:val="24"/>
          <w:szCs w:val="24"/>
        </w:rPr>
        <w:t xml:space="preserve"> городское поселение» </w:t>
      </w:r>
      <w:proofErr w:type="spellStart"/>
      <w:r w:rsidRPr="00633D8E">
        <w:rPr>
          <w:sz w:val="24"/>
          <w:szCs w:val="24"/>
        </w:rPr>
        <w:t>Кингисеппского</w:t>
      </w:r>
      <w:proofErr w:type="spellEnd"/>
      <w:r w:rsidRPr="00633D8E">
        <w:rPr>
          <w:sz w:val="24"/>
          <w:szCs w:val="24"/>
        </w:rPr>
        <w:t xml:space="preserve"> муниципального района Ленинградской области в размере </w:t>
      </w:r>
      <w:r w:rsidRPr="00633D8E">
        <w:rPr>
          <w:bCs/>
          <w:sz w:val="24"/>
          <w:szCs w:val="24"/>
        </w:rPr>
        <w:t>5 599,07 тыс.</w:t>
      </w:r>
      <w:r w:rsidRPr="00633D8E">
        <w:rPr>
          <w:b/>
          <w:bCs/>
          <w:sz w:val="24"/>
          <w:szCs w:val="24"/>
        </w:rPr>
        <w:t xml:space="preserve"> </w:t>
      </w:r>
      <w:r w:rsidRPr="00633D8E">
        <w:rPr>
          <w:sz w:val="24"/>
          <w:szCs w:val="24"/>
        </w:rPr>
        <w:t xml:space="preserve">руб. (без НДС), с максимальной величиной подключаемой нагрузки </w:t>
      </w:r>
      <w:r w:rsidRPr="00633D8E">
        <w:rPr>
          <w:bCs/>
          <w:sz w:val="24"/>
          <w:szCs w:val="24"/>
        </w:rPr>
        <w:t xml:space="preserve">750,67 </w:t>
      </w:r>
      <w:r w:rsidRPr="00633D8E">
        <w:rPr>
          <w:sz w:val="24"/>
          <w:szCs w:val="24"/>
        </w:rPr>
        <w:t>м</w:t>
      </w:r>
      <w:r w:rsidRPr="00633D8E">
        <w:rPr>
          <w:sz w:val="24"/>
          <w:szCs w:val="24"/>
          <w:vertAlign w:val="superscript"/>
        </w:rPr>
        <w:t>3</w:t>
      </w:r>
      <w:proofErr w:type="gramEnd"/>
      <w:r w:rsidRPr="00633D8E">
        <w:rPr>
          <w:sz w:val="24"/>
          <w:szCs w:val="24"/>
        </w:rPr>
        <w:t>/</w:t>
      </w:r>
      <w:proofErr w:type="spellStart"/>
      <w:r w:rsidRPr="00633D8E">
        <w:rPr>
          <w:sz w:val="24"/>
          <w:szCs w:val="24"/>
        </w:rPr>
        <w:t>сут</w:t>
      </w:r>
      <w:proofErr w:type="spellEnd"/>
      <w:r w:rsidRPr="00633D8E">
        <w:t>.:</w:t>
      </w: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6103"/>
        <w:gridCol w:w="1842"/>
        <w:gridCol w:w="1416"/>
      </w:tblGrid>
      <w:tr w:rsidR="00633D8E" w:rsidRPr="00633D8E" w:rsidTr="00633D8E">
        <w:trPr>
          <w:trHeight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/>
                <w:bCs/>
              </w:rPr>
            </w:pPr>
            <w:r w:rsidRPr="00633D8E">
              <w:rPr>
                <w:b/>
                <w:bCs/>
              </w:rPr>
              <w:t xml:space="preserve">№ </w:t>
            </w:r>
            <w:proofErr w:type="gramStart"/>
            <w:r w:rsidRPr="00633D8E">
              <w:rPr>
                <w:b/>
                <w:bCs/>
              </w:rPr>
              <w:t>п</w:t>
            </w:r>
            <w:proofErr w:type="gramEnd"/>
            <w:r w:rsidRPr="00633D8E">
              <w:rPr>
                <w:b/>
                <w:bCs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/>
                <w:bCs/>
              </w:rPr>
            </w:pPr>
            <w:r w:rsidRPr="00633D8E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/>
                <w:bCs/>
              </w:rPr>
            </w:pPr>
            <w:r w:rsidRPr="00633D8E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/>
                <w:bCs/>
              </w:rPr>
            </w:pPr>
            <w:r w:rsidRPr="00633D8E">
              <w:rPr>
                <w:b/>
                <w:bCs/>
              </w:rPr>
              <w:t>Значение*</w:t>
            </w:r>
          </w:p>
        </w:tc>
      </w:tr>
      <w:tr w:rsidR="00633D8E" w:rsidRPr="00633D8E" w:rsidTr="00633D8E">
        <w:trPr>
          <w:trHeight w:val="23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rPr>
                <w:b/>
                <w:bCs/>
              </w:rPr>
            </w:pPr>
          </w:p>
        </w:tc>
        <w:tc>
          <w:tcPr>
            <w:tcW w:w="6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rPr>
                <w:b/>
                <w:bCs/>
              </w:rPr>
            </w:pPr>
          </w:p>
        </w:tc>
      </w:tr>
      <w:tr w:rsidR="00633D8E" w:rsidRPr="00633D8E" w:rsidTr="00633D8E">
        <w:trPr>
          <w:trHeight w:val="2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4</w:t>
            </w:r>
          </w:p>
        </w:tc>
      </w:tr>
      <w:tr w:rsidR="00633D8E" w:rsidRPr="00633D8E" w:rsidTr="00633D8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5</w:t>
            </w:r>
            <w:r w:rsidRPr="00633D8E">
              <w:rPr>
                <w:lang w:val="en-US"/>
              </w:rPr>
              <w:t> </w:t>
            </w:r>
            <w:r w:rsidRPr="00633D8E">
              <w:t>599,07</w:t>
            </w:r>
          </w:p>
        </w:tc>
      </w:tr>
      <w:tr w:rsidR="00633D8E" w:rsidRPr="00633D8E" w:rsidTr="00633D8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4 479,26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 на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1.1.2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 на 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1.1.3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1.1.4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 на  оплату работ и услуг сторонних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4 479,26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 xml:space="preserve">оплата труда и отчисления </w:t>
            </w:r>
            <w:proofErr w:type="gramStart"/>
            <w:r w:rsidRPr="00633D8E">
              <w:t>на</w:t>
            </w:r>
            <w:proofErr w:type="gramEnd"/>
            <w:r w:rsidRPr="00633D8E">
              <w:t xml:space="preserve"> социальные нужны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 20</w:t>
            </w:r>
          </w:p>
        </w:tc>
      </w:tr>
      <w:tr w:rsidR="00633D8E" w:rsidRPr="00633D8E" w:rsidTr="00633D8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1 119,81</w:t>
            </w:r>
          </w:p>
        </w:tc>
      </w:tr>
      <w:tr w:rsidR="00633D8E" w:rsidRPr="00633D8E" w:rsidTr="00633D8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Структура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4 479,26</w:t>
            </w:r>
          </w:p>
        </w:tc>
      </w:tr>
      <w:tr w:rsidR="00633D8E" w:rsidRPr="00633D8E" w:rsidTr="00633D8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расходы, относимые на ставку за протяженность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Расходы, относимые на ставку за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 xml:space="preserve"> 4 479,26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0,33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вновь создаваемых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0,33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сетей диаметром от 100 до 150мм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3.1.2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сетей диаметром от 150 до 200мм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3.1.3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сетей диаметром от 200 до 250мм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3.1.4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сетей от 250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0,33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Подключаемая нагрузка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м</w:t>
            </w:r>
            <w:r w:rsidRPr="00633D8E">
              <w:rPr>
                <w:vertAlign w:val="superscript"/>
              </w:rPr>
              <w:t>3</w:t>
            </w:r>
            <w:r w:rsidRPr="00633D8E">
              <w:t>/</w:t>
            </w:r>
            <w:proofErr w:type="spellStart"/>
            <w:r w:rsidRPr="00633D8E">
              <w:t>сут</w:t>
            </w:r>
            <w:proofErr w:type="spellEnd"/>
            <w:r w:rsidRPr="00633D8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rPr>
                <w:bCs/>
              </w:rPr>
              <w:t>750,67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Предлагаемые тарифы на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5.1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Базовая ставка тарифа на протяженность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руб./</w:t>
            </w:r>
            <w:proofErr w:type="gramStart"/>
            <w:r w:rsidRPr="00633D8E"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5.2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Базовая ставка тарифа на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руб./</w:t>
            </w:r>
            <w:r w:rsidRPr="00633D8E">
              <w:rPr>
                <w:sz w:val="24"/>
                <w:szCs w:val="24"/>
              </w:rPr>
              <w:t xml:space="preserve"> </w:t>
            </w:r>
            <w:r w:rsidRPr="00633D8E">
              <w:t>м</w:t>
            </w:r>
            <w:r w:rsidRPr="00633D8E">
              <w:rPr>
                <w:vertAlign w:val="superscript"/>
              </w:rPr>
              <w:t xml:space="preserve">3 </w:t>
            </w:r>
            <w:r w:rsidRPr="00633D8E">
              <w:t xml:space="preserve">в </w:t>
            </w:r>
            <w:proofErr w:type="spellStart"/>
            <w:r w:rsidRPr="00633D8E">
              <w:t>сут</w:t>
            </w:r>
            <w:proofErr w:type="spellEnd"/>
            <w:r w:rsidRPr="00633D8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</w:tbl>
    <w:p w:rsidR="00633D8E" w:rsidRPr="00633D8E" w:rsidRDefault="00633D8E" w:rsidP="00633D8E">
      <w:pPr>
        <w:spacing w:line="0" w:lineRule="atLeast"/>
        <w:ind w:right="-1"/>
        <w:rPr>
          <w:b/>
        </w:rPr>
      </w:pPr>
      <w:r w:rsidRPr="00633D8E">
        <w:rPr>
          <w:sz w:val="24"/>
          <w:szCs w:val="24"/>
        </w:rPr>
        <w:t xml:space="preserve">      </w:t>
      </w:r>
      <w:r w:rsidRPr="00633D8E">
        <w:t>*  Плата указана без учета налога на добавленную стоимость</w:t>
      </w:r>
    </w:p>
    <w:p w:rsidR="00633D8E" w:rsidRPr="00633D8E" w:rsidRDefault="00633D8E" w:rsidP="00633D8E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633D8E" w:rsidRPr="00633D8E" w:rsidRDefault="00633D8E" w:rsidP="00633D8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33D8E">
        <w:rPr>
          <w:sz w:val="24"/>
          <w:szCs w:val="24"/>
        </w:rPr>
        <w:t xml:space="preserve">          2. </w:t>
      </w:r>
      <w:proofErr w:type="gramStart"/>
      <w:r w:rsidRPr="00633D8E">
        <w:rPr>
          <w:sz w:val="24"/>
          <w:szCs w:val="24"/>
        </w:rPr>
        <w:t>Установить плату за подключение</w:t>
      </w:r>
      <w:r w:rsidRPr="00633D8E">
        <w:rPr>
          <w:bCs/>
          <w:sz w:val="24"/>
          <w:szCs w:val="24"/>
        </w:rPr>
        <w:t xml:space="preserve"> (технологическое присоединение) </w:t>
      </w:r>
      <w:r w:rsidRPr="00633D8E">
        <w:rPr>
          <w:sz w:val="24"/>
          <w:szCs w:val="24"/>
        </w:rPr>
        <w:t>к централизованной системе водоотведения открытого акционерного общества «</w:t>
      </w:r>
      <w:proofErr w:type="spellStart"/>
      <w:r w:rsidRPr="00633D8E">
        <w:rPr>
          <w:sz w:val="24"/>
          <w:szCs w:val="24"/>
        </w:rPr>
        <w:t>Кингисеппский</w:t>
      </w:r>
      <w:proofErr w:type="spellEnd"/>
      <w:r w:rsidRPr="00633D8E">
        <w:rPr>
          <w:sz w:val="24"/>
          <w:szCs w:val="24"/>
        </w:rPr>
        <w:t xml:space="preserve"> Водоканал» объекта  реконструкции – </w:t>
      </w:r>
      <w:r w:rsidRPr="00633D8E">
        <w:rPr>
          <w:sz w:val="24"/>
          <w:szCs w:val="24"/>
          <w:lang w:bidi="ru-RU"/>
        </w:rPr>
        <w:t>пивоваренный завод общества с ограниченной ответственностью «Дельта»</w:t>
      </w:r>
      <w:r w:rsidRPr="00633D8E">
        <w:rPr>
          <w:sz w:val="24"/>
          <w:szCs w:val="24"/>
        </w:rPr>
        <w:t>, расположенного по адресу: город Кингисепп, проспект Карла Маркса, дом 62, муниципальное образование «</w:t>
      </w:r>
      <w:proofErr w:type="spellStart"/>
      <w:r w:rsidRPr="00633D8E">
        <w:rPr>
          <w:sz w:val="24"/>
          <w:szCs w:val="24"/>
        </w:rPr>
        <w:t>Кингисеппское</w:t>
      </w:r>
      <w:proofErr w:type="spellEnd"/>
      <w:r w:rsidRPr="00633D8E">
        <w:rPr>
          <w:sz w:val="24"/>
          <w:szCs w:val="24"/>
        </w:rPr>
        <w:t xml:space="preserve"> городское поселение» </w:t>
      </w:r>
      <w:proofErr w:type="spellStart"/>
      <w:r w:rsidRPr="00633D8E">
        <w:rPr>
          <w:sz w:val="24"/>
          <w:szCs w:val="24"/>
        </w:rPr>
        <w:t>Кингисеппского</w:t>
      </w:r>
      <w:proofErr w:type="spellEnd"/>
      <w:r w:rsidRPr="00633D8E">
        <w:rPr>
          <w:sz w:val="24"/>
          <w:szCs w:val="24"/>
        </w:rPr>
        <w:t xml:space="preserve"> муниципального района </w:t>
      </w:r>
      <w:r w:rsidRPr="00633D8E">
        <w:rPr>
          <w:sz w:val="24"/>
          <w:szCs w:val="24"/>
        </w:rPr>
        <w:lastRenderedPageBreak/>
        <w:t xml:space="preserve">Ленинградской области в размере </w:t>
      </w:r>
      <w:r w:rsidRPr="00633D8E">
        <w:rPr>
          <w:bCs/>
          <w:sz w:val="24"/>
          <w:szCs w:val="24"/>
        </w:rPr>
        <w:t>30 605,53 тыс.</w:t>
      </w:r>
      <w:r w:rsidRPr="00633D8E">
        <w:rPr>
          <w:b/>
          <w:bCs/>
          <w:sz w:val="24"/>
          <w:szCs w:val="24"/>
        </w:rPr>
        <w:t xml:space="preserve"> </w:t>
      </w:r>
      <w:r w:rsidRPr="00633D8E">
        <w:rPr>
          <w:sz w:val="24"/>
          <w:szCs w:val="24"/>
        </w:rPr>
        <w:t xml:space="preserve">руб. (без НДС), с максимальной величиной подключаемой нагрузки </w:t>
      </w:r>
      <w:r w:rsidRPr="00633D8E">
        <w:rPr>
          <w:bCs/>
          <w:sz w:val="24"/>
          <w:szCs w:val="24"/>
        </w:rPr>
        <w:t xml:space="preserve">601,12 </w:t>
      </w:r>
      <w:r w:rsidRPr="00633D8E">
        <w:rPr>
          <w:sz w:val="24"/>
          <w:szCs w:val="24"/>
        </w:rPr>
        <w:t>м</w:t>
      </w:r>
      <w:r w:rsidRPr="00633D8E">
        <w:rPr>
          <w:sz w:val="24"/>
          <w:szCs w:val="24"/>
          <w:vertAlign w:val="superscript"/>
        </w:rPr>
        <w:t>3</w:t>
      </w:r>
      <w:r w:rsidRPr="00633D8E">
        <w:rPr>
          <w:sz w:val="24"/>
          <w:szCs w:val="24"/>
        </w:rPr>
        <w:t>/</w:t>
      </w:r>
      <w:proofErr w:type="spellStart"/>
      <w:r w:rsidRPr="00633D8E">
        <w:rPr>
          <w:sz w:val="24"/>
          <w:szCs w:val="24"/>
        </w:rPr>
        <w:t>сут</w:t>
      </w:r>
      <w:proofErr w:type="spellEnd"/>
      <w:proofErr w:type="gramEnd"/>
      <w:r w:rsidRPr="00633D8E">
        <w:t>.: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095"/>
        <w:gridCol w:w="1843"/>
        <w:gridCol w:w="1417"/>
      </w:tblGrid>
      <w:tr w:rsidR="00633D8E" w:rsidRPr="00633D8E" w:rsidTr="00633D8E">
        <w:trPr>
          <w:trHeight w:val="39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/>
                <w:bCs/>
              </w:rPr>
            </w:pPr>
            <w:r w:rsidRPr="00633D8E">
              <w:rPr>
                <w:b/>
                <w:bCs/>
              </w:rPr>
              <w:t xml:space="preserve">№ </w:t>
            </w:r>
            <w:proofErr w:type="gramStart"/>
            <w:r w:rsidRPr="00633D8E">
              <w:rPr>
                <w:b/>
                <w:bCs/>
              </w:rPr>
              <w:t>п</w:t>
            </w:r>
            <w:proofErr w:type="gramEnd"/>
            <w:r w:rsidRPr="00633D8E">
              <w:rPr>
                <w:b/>
                <w:bCs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/>
                <w:bCs/>
              </w:rPr>
            </w:pPr>
            <w:r w:rsidRPr="00633D8E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/>
                <w:bCs/>
              </w:rPr>
            </w:pPr>
            <w:r w:rsidRPr="00633D8E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/>
                <w:bCs/>
              </w:rPr>
            </w:pPr>
            <w:r w:rsidRPr="00633D8E">
              <w:rPr>
                <w:b/>
                <w:bCs/>
              </w:rPr>
              <w:t>Значение*</w:t>
            </w:r>
          </w:p>
        </w:tc>
      </w:tr>
      <w:tr w:rsidR="00633D8E" w:rsidRPr="00633D8E" w:rsidTr="00633D8E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rPr>
                <w:b/>
                <w:bCs/>
              </w:rPr>
            </w:pP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4</w:t>
            </w:r>
          </w:p>
        </w:tc>
      </w:tr>
      <w:tr w:rsidR="00633D8E" w:rsidRPr="00633D8E" w:rsidTr="00633D8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Расходы, связанные с подключением (технологическим присоединением)  к централизованной системе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 xml:space="preserve">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30 605,53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24 484,42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 на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3 448,23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 на 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 на  оплату работ и услуг сторонних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21 036,19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 xml:space="preserve">оплата труда и отчисления </w:t>
            </w:r>
            <w:proofErr w:type="gramStart"/>
            <w:r w:rsidRPr="00633D8E">
              <w:t>на</w:t>
            </w:r>
            <w:proofErr w:type="gramEnd"/>
            <w:r w:rsidRPr="00633D8E">
              <w:t xml:space="preserve"> социальные нужны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1.1.6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1.2.1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6 121,11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Структура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24 484,42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расходы, относимые на ставку за протяженность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Расходы, относимые на ставку за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24 484,42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вновь создаваемых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3.1.1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сетей диаметром от 100 до 150мм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3.1.2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сетей диаметром от 150 до 200мм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3.1.3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сетей диаметром от 200 до 250мм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3.1.4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протяженность сетей от 250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Подключаемая нагрузка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м</w:t>
            </w:r>
            <w:r w:rsidRPr="00633D8E">
              <w:rPr>
                <w:vertAlign w:val="superscript"/>
              </w:rPr>
              <w:t>3</w:t>
            </w:r>
            <w:r w:rsidRPr="00633D8E">
              <w:t>/</w:t>
            </w:r>
            <w:proofErr w:type="spellStart"/>
            <w:r w:rsidRPr="00633D8E">
              <w:t>сут</w:t>
            </w:r>
            <w:proofErr w:type="spellEnd"/>
            <w:r w:rsidRPr="00633D8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601,12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Предлагаемые тарифы на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5.1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Базовая ставка тарифа на протяженность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руб./</w:t>
            </w:r>
            <w:proofErr w:type="gramStart"/>
            <w:r w:rsidRPr="00633D8E"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  <w:tr w:rsidR="00633D8E" w:rsidRPr="00633D8E" w:rsidTr="00633D8E">
        <w:trPr>
          <w:trHeight w:val="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5.2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both"/>
            </w:pPr>
            <w:r w:rsidRPr="00633D8E">
              <w:t>Базовая ставка тарифа на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тыс. руб./</w:t>
            </w:r>
            <w:r w:rsidRPr="00633D8E">
              <w:rPr>
                <w:sz w:val="24"/>
                <w:szCs w:val="24"/>
              </w:rPr>
              <w:t xml:space="preserve"> </w:t>
            </w:r>
            <w:r w:rsidRPr="00633D8E">
              <w:t>м</w:t>
            </w:r>
            <w:r w:rsidRPr="00633D8E">
              <w:rPr>
                <w:vertAlign w:val="superscript"/>
              </w:rPr>
              <w:t xml:space="preserve">3 </w:t>
            </w:r>
            <w:r w:rsidRPr="00633D8E">
              <w:t xml:space="preserve">в </w:t>
            </w:r>
            <w:proofErr w:type="spellStart"/>
            <w:r w:rsidRPr="00633D8E">
              <w:t>сут</w:t>
            </w:r>
            <w:proofErr w:type="spellEnd"/>
            <w:r w:rsidRPr="00633D8E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D8E" w:rsidRPr="00633D8E" w:rsidRDefault="00633D8E" w:rsidP="00633D8E">
            <w:pPr>
              <w:jc w:val="center"/>
            </w:pPr>
            <w:r w:rsidRPr="00633D8E">
              <w:t>0,00</w:t>
            </w:r>
          </w:p>
        </w:tc>
      </w:tr>
    </w:tbl>
    <w:p w:rsidR="00633D8E" w:rsidRPr="00633D8E" w:rsidRDefault="00633D8E" w:rsidP="00633D8E">
      <w:pPr>
        <w:spacing w:line="0" w:lineRule="atLeast"/>
        <w:ind w:right="-1"/>
        <w:rPr>
          <w:b/>
        </w:rPr>
      </w:pPr>
      <w:r w:rsidRPr="00633D8E">
        <w:rPr>
          <w:sz w:val="24"/>
          <w:szCs w:val="24"/>
        </w:rPr>
        <w:t xml:space="preserve">      </w:t>
      </w:r>
      <w:r w:rsidRPr="00633D8E">
        <w:t>*  Плата указана без учета налога на добавленную стоимость</w:t>
      </w:r>
    </w:p>
    <w:p w:rsidR="00633D8E" w:rsidRPr="00633D8E" w:rsidRDefault="00633D8E" w:rsidP="00633D8E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</w:p>
    <w:p w:rsidR="00633D8E" w:rsidRPr="00633D8E" w:rsidRDefault="00633D8E" w:rsidP="00633D8E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633D8E">
        <w:rPr>
          <w:b/>
          <w:sz w:val="24"/>
          <w:szCs w:val="24"/>
        </w:rPr>
        <w:t>Результаты  голосования: за – 4 человек, против – нет, воздержались – нет.</w:t>
      </w:r>
    </w:p>
    <w:p w:rsidR="00633D8E" w:rsidRDefault="00633D8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33D8E" w:rsidRPr="00633D8E" w:rsidRDefault="006437BD" w:rsidP="00633D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633D8E" w:rsidRPr="00633D8E">
        <w:rPr>
          <w:b/>
          <w:bCs/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</w:t>
      </w:r>
      <w:r w:rsidR="00633D8E" w:rsidRPr="00633D8E">
        <w:rPr>
          <w:b/>
          <w:sz w:val="24"/>
          <w:szCs w:val="24"/>
        </w:rPr>
        <w:t xml:space="preserve">производственного здания по </w:t>
      </w:r>
      <w:proofErr w:type="gramStart"/>
      <w:r w:rsidR="00633D8E" w:rsidRPr="00633D8E">
        <w:rPr>
          <w:b/>
          <w:sz w:val="24"/>
          <w:szCs w:val="24"/>
        </w:rPr>
        <w:t>индивидуальному проекту</w:t>
      </w:r>
      <w:proofErr w:type="gramEnd"/>
      <w:r w:rsidR="00633D8E" w:rsidRPr="00633D8E">
        <w:rPr>
          <w:b/>
          <w:sz w:val="24"/>
          <w:szCs w:val="24"/>
        </w:rPr>
        <w:t xml:space="preserve"> «Газопровод-ввод до границ земельного участка, расположенного по адресу: Ленинградская область, Всеволожский район, уч. </w:t>
      </w:r>
      <w:proofErr w:type="spellStart"/>
      <w:proofErr w:type="gramStart"/>
      <w:r w:rsidR="00633D8E" w:rsidRPr="00633D8E">
        <w:rPr>
          <w:b/>
          <w:sz w:val="24"/>
          <w:szCs w:val="24"/>
        </w:rPr>
        <w:t>Вартемяки</w:t>
      </w:r>
      <w:proofErr w:type="spellEnd"/>
      <w:r w:rsidR="00633D8E" w:rsidRPr="00633D8E">
        <w:rPr>
          <w:b/>
          <w:sz w:val="24"/>
          <w:szCs w:val="24"/>
        </w:rPr>
        <w:t xml:space="preserve"> (кадастровый номер земельного участка 47:07:0485001:73)»</w:t>
      </w:r>
      <w:r w:rsidR="00633D8E" w:rsidRPr="00633D8E">
        <w:rPr>
          <w:b/>
          <w:bCs/>
          <w:sz w:val="24"/>
          <w:szCs w:val="24"/>
        </w:rPr>
        <w:t xml:space="preserve"> </w:t>
      </w:r>
      <w:r w:rsidR="00633D8E" w:rsidRPr="00633D8E">
        <w:rPr>
          <w:bCs/>
          <w:sz w:val="24"/>
          <w:szCs w:val="24"/>
        </w:rPr>
        <w:t>выступил</w:t>
      </w:r>
      <w:r w:rsidR="00633D8E" w:rsidRPr="00633D8E">
        <w:rPr>
          <w:b/>
          <w:sz w:val="24"/>
          <w:szCs w:val="24"/>
        </w:rPr>
        <w:t xml:space="preserve"> </w:t>
      </w:r>
      <w:r w:rsidR="00633D8E" w:rsidRPr="00633D8E">
        <w:rPr>
          <w:sz w:val="24"/>
          <w:szCs w:val="24"/>
        </w:rPr>
        <w:t xml:space="preserve">ведущий специалист </w:t>
      </w:r>
      <w:r w:rsidR="00633D8E" w:rsidRPr="00633D8E">
        <w:rPr>
          <w:bCs/>
          <w:color w:val="000000"/>
          <w:sz w:val="24"/>
          <w:szCs w:val="24"/>
        </w:rPr>
        <w:t>комитета по тарифам Ленинградской области Соколов А.Б.</w:t>
      </w:r>
      <w:r w:rsidR="00633D8E" w:rsidRPr="00633D8E">
        <w:rPr>
          <w:sz w:val="24"/>
          <w:szCs w:val="24"/>
        </w:rPr>
        <w:t>, изложив основные положения экспертного заключения по рассмотрению материалов по расчету уровня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производственного здания по индивидуальному проекту «Газопровод-ввод до границ земельного участка, расположенного по адресу:</w:t>
      </w:r>
      <w:proofErr w:type="gramEnd"/>
      <w:r w:rsidR="00633D8E" w:rsidRPr="00633D8E">
        <w:rPr>
          <w:sz w:val="24"/>
          <w:szCs w:val="24"/>
        </w:rPr>
        <w:t xml:space="preserve"> Ленинградская область, Всеволожский район, уч. </w:t>
      </w:r>
      <w:proofErr w:type="spellStart"/>
      <w:proofErr w:type="gramStart"/>
      <w:r w:rsidR="00633D8E" w:rsidRPr="00633D8E">
        <w:rPr>
          <w:sz w:val="24"/>
          <w:szCs w:val="24"/>
        </w:rPr>
        <w:t>Вартемяки</w:t>
      </w:r>
      <w:proofErr w:type="spellEnd"/>
      <w:r w:rsidR="00633D8E" w:rsidRPr="00633D8E">
        <w:rPr>
          <w:sz w:val="24"/>
          <w:szCs w:val="24"/>
        </w:rPr>
        <w:t xml:space="preserve"> (кадастровый номер земельного участка 47:07:0485001:73)», в соответствии с заявлением акционерного общества «Газпром газораспределение Ленинградская область» от 20.07.2017 исх. </w:t>
      </w:r>
      <w:r>
        <w:rPr>
          <w:sz w:val="24"/>
          <w:szCs w:val="24"/>
        </w:rPr>
        <w:br/>
      </w:r>
      <w:r w:rsidR="00633D8E" w:rsidRPr="00633D8E">
        <w:rPr>
          <w:sz w:val="24"/>
          <w:szCs w:val="24"/>
        </w:rPr>
        <w:t>№ ДШ-31/5156 (</w:t>
      </w:r>
      <w:proofErr w:type="spellStart"/>
      <w:r w:rsidR="00633D8E" w:rsidRPr="00633D8E">
        <w:rPr>
          <w:sz w:val="24"/>
          <w:szCs w:val="24"/>
        </w:rPr>
        <w:t>вх</w:t>
      </w:r>
      <w:proofErr w:type="spellEnd"/>
      <w:r w:rsidR="00633D8E" w:rsidRPr="00633D8E">
        <w:rPr>
          <w:sz w:val="24"/>
          <w:szCs w:val="24"/>
        </w:rPr>
        <w:t>.</w:t>
      </w:r>
      <w:proofErr w:type="gramEnd"/>
      <w:r w:rsidR="00633D8E" w:rsidRPr="00633D8E">
        <w:rPr>
          <w:sz w:val="24"/>
          <w:szCs w:val="24"/>
        </w:rPr>
        <w:t xml:space="preserve"> ЛенРТК № КТ-1-4206/17-0-0 от 20.07.2017).</w:t>
      </w:r>
    </w:p>
    <w:p w:rsidR="00633D8E" w:rsidRPr="00633D8E" w:rsidRDefault="00633D8E" w:rsidP="00633D8E">
      <w:pPr>
        <w:ind w:firstLine="567"/>
        <w:jc w:val="both"/>
        <w:rPr>
          <w:sz w:val="24"/>
          <w:szCs w:val="24"/>
        </w:rPr>
      </w:pPr>
      <w:proofErr w:type="gramStart"/>
      <w:r w:rsidRPr="00633D8E">
        <w:rPr>
          <w:sz w:val="24"/>
          <w:szCs w:val="24"/>
        </w:rPr>
        <w:t>АО «Газпром газораспределение Ленинградская область» представлено письмо (</w:t>
      </w:r>
      <w:proofErr w:type="spellStart"/>
      <w:r w:rsidRPr="00633D8E">
        <w:rPr>
          <w:sz w:val="24"/>
          <w:szCs w:val="24"/>
        </w:rPr>
        <w:t>вх</w:t>
      </w:r>
      <w:proofErr w:type="spellEnd"/>
      <w:r w:rsidRPr="00633D8E">
        <w:rPr>
          <w:sz w:val="24"/>
          <w:szCs w:val="24"/>
        </w:rPr>
        <w:t>.</w:t>
      </w:r>
      <w:proofErr w:type="gramEnd"/>
      <w:r w:rsidRPr="00633D8E">
        <w:rPr>
          <w:sz w:val="24"/>
          <w:szCs w:val="24"/>
        </w:rPr>
        <w:t xml:space="preserve"> ЛенРТК </w:t>
      </w:r>
      <w:r w:rsidR="006437BD">
        <w:rPr>
          <w:sz w:val="24"/>
          <w:szCs w:val="24"/>
        </w:rPr>
        <w:br/>
      </w:r>
      <w:r w:rsidRPr="00633D8E">
        <w:rPr>
          <w:sz w:val="24"/>
          <w:szCs w:val="24"/>
        </w:rPr>
        <w:t>№ КТ-1-352/17 от 16.02.2017) о согласии с предложенным ЛенРТК уровнем платы и с просьбой рассмотреть вопрос без участия представителей организации.</w:t>
      </w:r>
    </w:p>
    <w:p w:rsidR="00633D8E" w:rsidRPr="00633D8E" w:rsidRDefault="00633D8E" w:rsidP="00633D8E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633D8E" w:rsidRPr="00633D8E" w:rsidRDefault="00633D8E" w:rsidP="00633D8E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633D8E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633D8E" w:rsidRPr="00633D8E" w:rsidRDefault="00633D8E" w:rsidP="00633D8E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633D8E">
        <w:rPr>
          <w:snapToGrid w:val="0"/>
          <w:sz w:val="24"/>
          <w:szCs w:val="24"/>
        </w:rPr>
        <w:lastRenderedPageBreak/>
        <w:t xml:space="preserve">1. Признать экономически обоснованным объем финансовых средств, учитываемых при определении размера платы за технологическое присоединение </w:t>
      </w:r>
      <w:r w:rsidRPr="00633D8E">
        <w:rPr>
          <w:sz w:val="24"/>
          <w:szCs w:val="24"/>
        </w:rPr>
        <w:t xml:space="preserve">к сетям газораспределения акционерного общества «Газпром газораспределение Ленинградская область» газоиспользующего оборудования производственного здания по </w:t>
      </w:r>
      <w:proofErr w:type="gramStart"/>
      <w:r w:rsidRPr="00633D8E">
        <w:rPr>
          <w:sz w:val="24"/>
          <w:szCs w:val="24"/>
        </w:rPr>
        <w:t>индивидуальному проекту</w:t>
      </w:r>
      <w:proofErr w:type="gramEnd"/>
      <w:r w:rsidRPr="00633D8E">
        <w:rPr>
          <w:sz w:val="24"/>
          <w:szCs w:val="24"/>
        </w:rPr>
        <w:t xml:space="preserve"> «Газопровод-ввод до границ земельного участка, расположенного по адресу: Ленинградская область, Всеволожский район, уч. </w:t>
      </w:r>
      <w:proofErr w:type="spellStart"/>
      <w:r w:rsidRPr="00633D8E">
        <w:rPr>
          <w:sz w:val="24"/>
          <w:szCs w:val="24"/>
        </w:rPr>
        <w:t>Вартемяки</w:t>
      </w:r>
      <w:proofErr w:type="spellEnd"/>
      <w:r w:rsidRPr="00633D8E">
        <w:rPr>
          <w:sz w:val="24"/>
          <w:szCs w:val="24"/>
        </w:rPr>
        <w:t xml:space="preserve"> (кадастровый номер земельного участка 47:07:0485001:73)», с максимальным расходом газа 87,6 м</w:t>
      </w:r>
      <w:r w:rsidRPr="00633D8E">
        <w:rPr>
          <w:sz w:val="24"/>
          <w:szCs w:val="24"/>
          <w:vertAlign w:val="superscript"/>
        </w:rPr>
        <w:t>3</w:t>
      </w:r>
      <w:r w:rsidRPr="00633D8E">
        <w:rPr>
          <w:sz w:val="24"/>
          <w:szCs w:val="24"/>
        </w:rPr>
        <w:t>/час и проектным рабочим давлением в</w:t>
      </w:r>
      <w:r w:rsidRPr="00633D8E">
        <w:rPr>
          <w:bCs/>
          <w:sz w:val="24"/>
          <w:szCs w:val="24"/>
        </w:rPr>
        <w:t xml:space="preserve"> присоединяемом газопроводе 0,4 МПа, </w:t>
      </w:r>
      <w:r w:rsidRPr="00633D8E">
        <w:rPr>
          <w:sz w:val="24"/>
          <w:szCs w:val="24"/>
        </w:rPr>
        <w:t>в размере  851 723,16 руб. (без НДС)</w:t>
      </w:r>
      <w:r w:rsidRPr="00633D8E">
        <w:rPr>
          <w:snapToGrid w:val="0"/>
          <w:sz w:val="24"/>
          <w:szCs w:val="24"/>
        </w:rPr>
        <w:t>.</w:t>
      </w:r>
    </w:p>
    <w:p w:rsidR="00633D8E" w:rsidRPr="00633D8E" w:rsidRDefault="00633D8E" w:rsidP="00633D8E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33D8E">
        <w:rPr>
          <w:snapToGrid w:val="0"/>
          <w:sz w:val="24"/>
          <w:szCs w:val="24"/>
        </w:rPr>
        <w:t xml:space="preserve">2. Установить плату за технологическое присоединение </w:t>
      </w:r>
      <w:r w:rsidRPr="00633D8E">
        <w:rPr>
          <w:sz w:val="24"/>
          <w:szCs w:val="24"/>
        </w:rPr>
        <w:t xml:space="preserve">к сетям газораспределения акционерного общества «Газпром газораспределение Ленинградская область» газоиспользующего оборудования производственного здания по </w:t>
      </w:r>
      <w:proofErr w:type="gramStart"/>
      <w:r w:rsidRPr="00633D8E">
        <w:rPr>
          <w:sz w:val="24"/>
          <w:szCs w:val="24"/>
        </w:rPr>
        <w:t>индивидуальному проекту</w:t>
      </w:r>
      <w:proofErr w:type="gramEnd"/>
      <w:r w:rsidRPr="00633D8E">
        <w:rPr>
          <w:sz w:val="24"/>
          <w:szCs w:val="24"/>
        </w:rPr>
        <w:t xml:space="preserve"> «Газопровод-ввод до границ земельного участка, расположенного по адресу: Ленинградская область, Всеволожский район, уч. </w:t>
      </w:r>
      <w:proofErr w:type="spellStart"/>
      <w:r w:rsidRPr="00633D8E">
        <w:rPr>
          <w:sz w:val="24"/>
          <w:szCs w:val="24"/>
        </w:rPr>
        <w:t>Вартемяки</w:t>
      </w:r>
      <w:proofErr w:type="spellEnd"/>
      <w:r w:rsidRPr="00633D8E">
        <w:rPr>
          <w:sz w:val="24"/>
          <w:szCs w:val="24"/>
        </w:rPr>
        <w:t xml:space="preserve"> (кадастровый номер земельного участка 47:07:0485001:73)», с максимальным расходом газа 87,6 м</w:t>
      </w:r>
      <w:r w:rsidRPr="00633D8E">
        <w:rPr>
          <w:sz w:val="24"/>
          <w:szCs w:val="24"/>
          <w:vertAlign w:val="superscript"/>
        </w:rPr>
        <w:t>3</w:t>
      </w:r>
      <w:r w:rsidRPr="00633D8E">
        <w:rPr>
          <w:sz w:val="24"/>
          <w:szCs w:val="24"/>
        </w:rPr>
        <w:t>/час и проектным рабочим давлением в</w:t>
      </w:r>
      <w:r w:rsidRPr="00633D8E">
        <w:rPr>
          <w:bCs/>
          <w:sz w:val="24"/>
          <w:szCs w:val="24"/>
        </w:rPr>
        <w:t xml:space="preserve"> присоединяемом газопроводе 0,4 МПа, </w:t>
      </w:r>
      <w:r w:rsidRPr="00633D8E">
        <w:rPr>
          <w:sz w:val="24"/>
          <w:szCs w:val="24"/>
        </w:rPr>
        <w:t>в размере  851 723,16 руб. (без НДС)</w:t>
      </w:r>
      <w:r w:rsidRPr="00633D8E">
        <w:rPr>
          <w:snapToGrid w:val="0"/>
          <w:sz w:val="24"/>
          <w:szCs w:val="24"/>
        </w:rPr>
        <w:t>,</w:t>
      </w:r>
      <w:r w:rsidRPr="00633D8E">
        <w:rPr>
          <w:rFonts w:eastAsia="Calibri"/>
          <w:sz w:val="24"/>
          <w:szCs w:val="24"/>
          <w:lang w:eastAsia="en-US"/>
        </w:rPr>
        <w:t xml:space="preserve"> в том числе по мероприятиям:</w:t>
      </w:r>
    </w:p>
    <w:p w:rsidR="00633D8E" w:rsidRPr="00633D8E" w:rsidRDefault="00633D8E" w:rsidP="00633D8E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084"/>
        <w:gridCol w:w="1842"/>
      </w:tblGrid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3D8E">
              <w:rPr>
                <w:b/>
                <w:color w:val="000000"/>
              </w:rPr>
              <w:t xml:space="preserve">№ </w:t>
            </w:r>
            <w:proofErr w:type="gramStart"/>
            <w:r w:rsidRPr="00633D8E">
              <w:rPr>
                <w:b/>
                <w:color w:val="000000"/>
              </w:rPr>
              <w:t>п</w:t>
            </w:r>
            <w:proofErr w:type="gramEnd"/>
            <w:r w:rsidRPr="00633D8E"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3D8E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jc w:val="center"/>
              <w:rPr>
                <w:b/>
                <w:bCs/>
              </w:rPr>
            </w:pPr>
            <w:r w:rsidRPr="00633D8E">
              <w:rPr>
                <w:b/>
                <w:bCs/>
              </w:rPr>
              <w:t>Планируемые расходы, руб.</w:t>
            </w:r>
          </w:p>
          <w:p w:rsidR="00633D8E" w:rsidRPr="00633D8E" w:rsidRDefault="00633D8E" w:rsidP="00633D8E">
            <w:pPr>
              <w:jc w:val="center"/>
              <w:rPr>
                <w:b/>
                <w:bCs/>
              </w:rPr>
            </w:pPr>
            <w:r w:rsidRPr="00633D8E">
              <w:rPr>
                <w:b/>
                <w:bCs/>
              </w:rPr>
              <w:t>(без НДС)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8E" w:rsidRPr="00633D8E" w:rsidRDefault="00633D8E" w:rsidP="00633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3D8E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851 723,16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40 677,97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626 954,80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0,00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626 954,80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0,00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626 954,80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2.2.2.1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109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626 954,80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2.2.2.2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110 - 159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0,00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2.2.2.3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160 - 224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0,00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2.2.2.4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225 - 314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0,00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2.2.2.5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315 - 399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0,00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2.2.2.6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400 мм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0,00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0,00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0,00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2.5.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0,00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3 994,09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9 751,67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 xml:space="preserve">Эффективная ставка налога на прибыль*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20</w:t>
            </w:r>
          </w:p>
        </w:tc>
      </w:tr>
      <w:tr w:rsidR="00633D8E" w:rsidRPr="00633D8E" w:rsidTr="00633D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left="-93"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rPr>
                <w:color w:val="000000"/>
              </w:rPr>
            </w:pPr>
            <w:r w:rsidRPr="00633D8E">
              <w:rPr>
                <w:color w:val="000000"/>
              </w:rPr>
              <w:t xml:space="preserve">Налог на прибыль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8E" w:rsidRPr="00633D8E" w:rsidRDefault="00633D8E" w:rsidP="00633D8E">
            <w:pPr>
              <w:ind w:right="-108"/>
              <w:jc w:val="center"/>
              <w:rPr>
                <w:color w:val="000000"/>
              </w:rPr>
            </w:pPr>
            <w:r w:rsidRPr="00633D8E">
              <w:rPr>
                <w:color w:val="000000"/>
              </w:rPr>
              <w:t>170 344,63</w:t>
            </w:r>
          </w:p>
        </w:tc>
      </w:tr>
    </w:tbl>
    <w:p w:rsidR="00633D8E" w:rsidRPr="00633D8E" w:rsidRDefault="00633D8E" w:rsidP="00633D8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33D8E" w:rsidRPr="00633D8E" w:rsidRDefault="00633D8E" w:rsidP="00633D8E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633D8E">
        <w:rPr>
          <w:b/>
          <w:sz w:val="24"/>
          <w:szCs w:val="24"/>
        </w:rPr>
        <w:t>Результаты  голосования: за – 4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6437BD" w:rsidRPr="009F7D64" w:rsidRDefault="006437BD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643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437BD">
        <w:rPr>
          <w:sz w:val="24"/>
          <w:szCs w:val="24"/>
        </w:rPr>
        <w:t xml:space="preserve">     </w:t>
      </w:r>
      <w:r>
        <w:rPr>
          <w:sz w:val="24"/>
          <w:szCs w:val="24"/>
        </w:rPr>
        <w:t>С.Г. Чащихина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437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43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    </w:t>
      </w:r>
      <w:r w:rsidR="00643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6437BD">
      <w:headerReference w:type="default" r:id="rId8"/>
      <w:pgSz w:w="11906" w:h="16838"/>
      <w:pgMar w:top="993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BD" w:rsidRDefault="006437BD" w:rsidP="006437BD">
      <w:r>
        <w:separator/>
      </w:r>
    </w:p>
  </w:endnote>
  <w:endnote w:type="continuationSeparator" w:id="0">
    <w:p w:rsidR="006437BD" w:rsidRDefault="006437BD" w:rsidP="0064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BD" w:rsidRDefault="006437BD" w:rsidP="006437BD">
      <w:r>
        <w:separator/>
      </w:r>
    </w:p>
  </w:footnote>
  <w:footnote w:type="continuationSeparator" w:id="0">
    <w:p w:rsidR="006437BD" w:rsidRDefault="006437BD" w:rsidP="0064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77863"/>
      <w:docPartObj>
        <w:docPartGallery w:val="Page Numbers (Top of Page)"/>
        <w:docPartUnique/>
      </w:docPartObj>
    </w:sdtPr>
    <w:sdtContent>
      <w:p w:rsidR="006437BD" w:rsidRDefault="006437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437BD" w:rsidRDefault="006437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B8C"/>
    <w:multiLevelType w:val="hybridMultilevel"/>
    <w:tmpl w:val="5FA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5A40CD"/>
    <w:rsid w:val="00633D8E"/>
    <w:rsid w:val="006437BD"/>
    <w:rsid w:val="00663658"/>
    <w:rsid w:val="007057F1"/>
    <w:rsid w:val="007753ED"/>
    <w:rsid w:val="0084613E"/>
    <w:rsid w:val="00894DB5"/>
    <w:rsid w:val="00932E36"/>
    <w:rsid w:val="009A63CA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37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37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4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37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37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4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19</cp:revision>
  <cp:lastPrinted>2017-08-21T12:29:00Z</cp:lastPrinted>
  <dcterms:created xsi:type="dcterms:W3CDTF">2014-10-27T07:45:00Z</dcterms:created>
  <dcterms:modified xsi:type="dcterms:W3CDTF">2017-08-21T12:29:00Z</dcterms:modified>
</cp:coreProperties>
</file>