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00692B">
        <w:rPr>
          <w:b/>
          <w:color w:val="000000"/>
          <w:sz w:val="24"/>
          <w:szCs w:val="24"/>
        </w:rPr>
        <w:t>7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33788" w:rsidP="007057F1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7057F1">
        <w:rPr>
          <w:sz w:val="24"/>
          <w:szCs w:val="24"/>
        </w:rPr>
        <w:t xml:space="preserve"> </w:t>
      </w:r>
      <w:r w:rsidR="00142314">
        <w:rPr>
          <w:sz w:val="24"/>
          <w:szCs w:val="24"/>
        </w:rPr>
        <w:t>марта</w:t>
      </w:r>
      <w:r w:rsidR="007057F1">
        <w:rPr>
          <w:sz w:val="24"/>
          <w:szCs w:val="24"/>
        </w:rPr>
        <w:t xml:space="preserve"> 201</w:t>
      </w:r>
      <w:r w:rsidR="00142314"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</w:t>
      </w:r>
      <w:r w:rsidR="00142314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                                    </w:t>
      </w:r>
      <w:r w:rsidR="00EC4ABE">
        <w:rPr>
          <w:sz w:val="24"/>
          <w:szCs w:val="24"/>
        </w:rPr>
        <w:t xml:space="preserve"> </w:t>
      </w:r>
      <w:r w:rsidR="005A40CD">
        <w:rPr>
          <w:sz w:val="24"/>
          <w:szCs w:val="24"/>
        </w:rPr>
        <w:t xml:space="preserve">               </w:t>
      </w:r>
      <w:r w:rsidR="00EC4ABE">
        <w:rPr>
          <w:sz w:val="24"/>
          <w:szCs w:val="24"/>
        </w:rPr>
        <w:t xml:space="preserve">  </w:t>
      </w:r>
      <w:r w:rsidR="005A40CD">
        <w:rPr>
          <w:sz w:val="24"/>
          <w:szCs w:val="24"/>
        </w:rPr>
        <w:t xml:space="preserve">     Санкт-Пете</w:t>
      </w:r>
      <w:r w:rsidR="007057F1">
        <w:rPr>
          <w:sz w:val="24"/>
          <w:szCs w:val="24"/>
        </w:rPr>
        <w:t>рбург</w:t>
      </w:r>
    </w:p>
    <w:p w:rsidR="007057F1" w:rsidRDefault="007057F1" w:rsidP="007057F1">
      <w:pPr>
        <w:rPr>
          <w:sz w:val="24"/>
          <w:szCs w:val="24"/>
        </w:rPr>
      </w:pPr>
    </w:p>
    <w:p w:rsidR="00EC4ABE" w:rsidRPr="007057F1" w:rsidRDefault="00EC4ABE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0D115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:</w:t>
      </w:r>
      <w:r w:rsidRPr="001E544D">
        <w:rPr>
          <w:sz w:val="24"/>
          <w:szCs w:val="24"/>
        </w:rPr>
        <w:t xml:space="preserve"> </w:t>
      </w:r>
      <w:r w:rsidR="00142314">
        <w:rPr>
          <w:sz w:val="24"/>
          <w:szCs w:val="24"/>
        </w:rPr>
        <w:t>Свиридова Татьяна Львовна.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7057F1">
        <w:rPr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 xml:space="preserve">, </w:t>
      </w:r>
      <w:r w:rsidR="00A33788">
        <w:rPr>
          <w:sz w:val="24"/>
          <w:szCs w:val="24"/>
        </w:rPr>
        <w:t>Курылко Светлана Анатольевна</w:t>
      </w:r>
      <w:r w:rsidR="0084613E">
        <w:rPr>
          <w:sz w:val="24"/>
          <w:szCs w:val="24"/>
        </w:rPr>
        <w:t>.</w:t>
      </w:r>
    </w:p>
    <w:p w:rsidR="00BD37E4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C4ABE" w:rsidRPr="00912606" w:rsidRDefault="00EC4ABE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Pr="00A33788" w:rsidRDefault="00A33788" w:rsidP="0014231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1" w:firstLine="360"/>
        <w:jc w:val="both"/>
        <w:rPr>
          <w:sz w:val="24"/>
          <w:szCs w:val="24"/>
        </w:rPr>
      </w:pPr>
      <w:r w:rsidRPr="00A33788">
        <w:rPr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«Полигон ТБО» в 2018 году</w:t>
      </w:r>
      <w:r w:rsidR="00142314" w:rsidRPr="00A33788">
        <w:rPr>
          <w:sz w:val="24"/>
          <w:szCs w:val="24"/>
        </w:rPr>
        <w:t>.</w:t>
      </w:r>
    </w:p>
    <w:p w:rsidR="00142314" w:rsidRDefault="00142314" w:rsidP="00142314">
      <w:pPr>
        <w:pStyle w:val="a5"/>
        <w:autoSpaceDE w:val="0"/>
        <w:autoSpaceDN w:val="0"/>
        <w:adjustRightInd w:val="0"/>
        <w:ind w:left="360" w:right="-1"/>
        <w:jc w:val="both"/>
        <w:rPr>
          <w:sz w:val="24"/>
          <w:szCs w:val="24"/>
        </w:rPr>
      </w:pPr>
    </w:p>
    <w:p w:rsidR="00EC4ABE" w:rsidRDefault="00EC4ABE" w:rsidP="00142314">
      <w:pPr>
        <w:pStyle w:val="a5"/>
        <w:autoSpaceDE w:val="0"/>
        <w:autoSpaceDN w:val="0"/>
        <w:adjustRightInd w:val="0"/>
        <w:ind w:left="360" w:right="-1"/>
        <w:jc w:val="both"/>
        <w:rPr>
          <w:sz w:val="24"/>
          <w:szCs w:val="24"/>
        </w:rPr>
      </w:pPr>
    </w:p>
    <w:p w:rsidR="00EC4ABE" w:rsidRPr="00EC4ABE" w:rsidRDefault="00142314" w:rsidP="00EC4ABE">
      <w:pPr>
        <w:pStyle w:val="a6"/>
        <w:ind w:firstLine="567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A33788">
        <w:rPr>
          <w:sz w:val="24"/>
          <w:szCs w:val="24"/>
          <w:lang w:val="ru-RU"/>
        </w:rPr>
        <w:t xml:space="preserve"> </w:t>
      </w:r>
      <w:r w:rsidR="00A33788" w:rsidRPr="00A33788">
        <w:rPr>
          <w:sz w:val="24"/>
          <w:szCs w:val="24"/>
        </w:rPr>
        <w:t>Об установлении тарифов на услуги по захоронению твердых коммунальных отходов, оказываемые обществом с ограниченной ответственностью «Полигон ТБО» в 2018 году</w:t>
      </w:r>
      <w:r>
        <w:rPr>
          <w:sz w:val="24"/>
          <w:szCs w:val="24"/>
          <w:lang w:val="ru-RU"/>
        </w:rPr>
        <w:t>,</w:t>
      </w:r>
      <w:r>
        <w:rPr>
          <w:b w:val="0"/>
          <w:sz w:val="24"/>
          <w:szCs w:val="24"/>
        </w:rPr>
        <w:t xml:space="preserve"> </w:t>
      </w:r>
      <w:r w:rsidR="00EC4ABE">
        <w:rPr>
          <w:b w:val="0"/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экспертного заключения по</w:t>
      </w:r>
      <w:r w:rsidR="00EC4ABE">
        <w:rPr>
          <w:b w:val="0"/>
          <w:sz w:val="24"/>
          <w:szCs w:val="24"/>
          <w:lang w:val="ru-RU"/>
        </w:rPr>
        <w:t xml:space="preserve"> </w:t>
      </w:r>
      <w:r w:rsidR="00EC4ABE" w:rsidRPr="00EC4ABE">
        <w:rPr>
          <w:b w:val="0"/>
          <w:sz w:val="24"/>
          <w:szCs w:val="24"/>
          <w:lang w:val="ru-RU"/>
        </w:rPr>
        <w:t>рассмотрению материалов по расчету уровня тарифа на услуги по захоронению твердых коммунальных отходов, оказываемые обществом с ограниченной ответственностью «Полигон ТБО» (далее - ООО «Полигон ТБО») в 2018 году</w:t>
      </w:r>
      <w:r w:rsidR="00EC4ABE">
        <w:rPr>
          <w:b w:val="0"/>
          <w:sz w:val="24"/>
          <w:szCs w:val="24"/>
          <w:lang w:val="ru-RU"/>
        </w:rPr>
        <w:t xml:space="preserve">. </w:t>
      </w:r>
      <w:proofErr w:type="gramStart"/>
      <w:r w:rsidR="00EC4ABE" w:rsidRPr="00EC4ABE">
        <w:rPr>
          <w:b w:val="0"/>
          <w:sz w:val="24"/>
          <w:szCs w:val="24"/>
          <w:lang w:val="ru-RU"/>
        </w:rPr>
        <w:t>ООО «Полигон ТБО» обратилось с заявлением об установлении тарифов на услуги по захоронению твердых коммунальных отходов на 2018 год от 16.02.2018 № 37/18 (</w:t>
      </w:r>
      <w:proofErr w:type="spellStart"/>
      <w:r w:rsidR="00EC4ABE" w:rsidRPr="00EC4ABE">
        <w:rPr>
          <w:b w:val="0"/>
          <w:sz w:val="24"/>
          <w:szCs w:val="24"/>
          <w:lang w:val="ru-RU"/>
        </w:rPr>
        <w:t>вх</w:t>
      </w:r>
      <w:proofErr w:type="spellEnd"/>
      <w:r w:rsidR="00EC4ABE" w:rsidRPr="00EC4ABE">
        <w:rPr>
          <w:b w:val="0"/>
          <w:sz w:val="24"/>
          <w:szCs w:val="24"/>
          <w:lang w:val="ru-RU"/>
        </w:rPr>
        <w:t>.</w:t>
      </w:r>
      <w:proofErr w:type="gramEnd"/>
      <w:r w:rsidR="00EC4ABE" w:rsidRPr="00EC4ABE">
        <w:rPr>
          <w:b w:val="0"/>
          <w:sz w:val="24"/>
          <w:szCs w:val="24"/>
          <w:lang w:val="ru-RU"/>
        </w:rPr>
        <w:t xml:space="preserve"> ЛенРТК от 16.02.2018 № КТ-1-929/2018). </w:t>
      </w:r>
      <w:proofErr w:type="gramStart"/>
      <w:r w:rsidR="00EC4ABE" w:rsidRPr="00EC4ABE">
        <w:rPr>
          <w:b w:val="0"/>
          <w:sz w:val="24"/>
          <w:szCs w:val="24"/>
          <w:lang w:val="ru-RU"/>
        </w:rPr>
        <w:t>Дополнительно предоставлены документы 07.03.2018 № 49/18 (</w:t>
      </w:r>
      <w:proofErr w:type="spellStart"/>
      <w:r w:rsidR="00EC4ABE" w:rsidRPr="00EC4ABE">
        <w:rPr>
          <w:b w:val="0"/>
          <w:sz w:val="24"/>
          <w:szCs w:val="24"/>
          <w:lang w:val="ru-RU"/>
        </w:rPr>
        <w:t>вх</w:t>
      </w:r>
      <w:proofErr w:type="spellEnd"/>
      <w:r w:rsidR="00EC4ABE" w:rsidRPr="00EC4ABE">
        <w:rPr>
          <w:b w:val="0"/>
          <w:sz w:val="24"/>
          <w:szCs w:val="24"/>
          <w:lang w:val="ru-RU"/>
        </w:rPr>
        <w:t>.</w:t>
      </w:r>
      <w:proofErr w:type="gramEnd"/>
      <w:r w:rsidR="00EC4ABE" w:rsidRPr="00EC4ABE">
        <w:rPr>
          <w:b w:val="0"/>
          <w:sz w:val="24"/>
          <w:szCs w:val="24"/>
          <w:lang w:val="ru-RU"/>
        </w:rPr>
        <w:t xml:space="preserve"> ЛенРТК от 12.03.2018 № КТ-1-1259/2018), 20.03.2018 № 58/18 (</w:t>
      </w:r>
      <w:proofErr w:type="spellStart"/>
      <w:r w:rsidR="00EC4ABE" w:rsidRPr="00EC4ABE">
        <w:rPr>
          <w:b w:val="0"/>
          <w:sz w:val="24"/>
          <w:szCs w:val="24"/>
          <w:lang w:val="ru-RU"/>
        </w:rPr>
        <w:t>вх</w:t>
      </w:r>
      <w:proofErr w:type="spellEnd"/>
      <w:r w:rsidR="00EC4ABE" w:rsidRPr="00EC4ABE">
        <w:rPr>
          <w:b w:val="0"/>
          <w:sz w:val="24"/>
          <w:szCs w:val="24"/>
          <w:lang w:val="ru-RU"/>
        </w:rPr>
        <w:t>. ЛенРТК от 20.03.2018 № КТ-1-1430/2018) и 22.03.2018 № 60/18 (</w:t>
      </w:r>
      <w:proofErr w:type="spellStart"/>
      <w:r w:rsidR="00EC4ABE" w:rsidRPr="00EC4ABE">
        <w:rPr>
          <w:b w:val="0"/>
          <w:sz w:val="24"/>
          <w:szCs w:val="24"/>
          <w:lang w:val="ru-RU"/>
        </w:rPr>
        <w:t>вх</w:t>
      </w:r>
      <w:proofErr w:type="spellEnd"/>
      <w:r w:rsidR="00EC4ABE" w:rsidRPr="00EC4ABE">
        <w:rPr>
          <w:b w:val="0"/>
          <w:sz w:val="24"/>
          <w:szCs w:val="24"/>
          <w:lang w:val="ru-RU"/>
        </w:rPr>
        <w:t>. ЛенРТК от 22.03.2018 № КТ-1-1469/2018).</w:t>
      </w:r>
    </w:p>
    <w:p w:rsidR="00142314" w:rsidRDefault="00142314" w:rsidP="00142314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Присутствующи</w:t>
      </w:r>
      <w:r w:rsidR="00EC4ABE">
        <w:rPr>
          <w:snapToGrid w:val="0"/>
          <w:sz w:val="24"/>
          <w:szCs w:val="24"/>
        </w:rPr>
        <w:t>й</w:t>
      </w:r>
      <w:r>
        <w:rPr>
          <w:snapToGrid w:val="0"/>
          <w:sz w:val="24"/>
          <w:szCs w:val="24"/>
        </w:rPr>
        <w:t xml:space="preserve"> на заседании Правления ЛенРТК </w:t>
      </w:r>
      <w:r w:rsidR="00EC4ABE">
        <w:rPr>
          <w:snapToGrid w:val="0"/>
          <w:sz w:val="24"/>
          <w:szCs w:val="24"/>
        </w:rPr>
        <w:t xml:space="preserve">генеральный директор ООО </w:t>
      </w:r>
      <w:r w:rsidR="00EC4ABE" w:rsidRPr="00A33788">
        <w:rPr>
          <w:sz w:val="24"/>
          <w:szCs w:val="24"/>
        </w:rPr>
        <w:t xml:space="preserve">«Полигон ТБО» </w:t>
      </w:r>
      <w:r w:rsidR="00EC4ABE">
        <w:rPr>
          <w:sz w:val="24"/>
          <w:szCs w:val="24"/>
        </w:rPr>
        <w:t>Чепи</w:t>
      </w:r>
      <w:r w:rsidR="00AE7681">
        <w:rPr>
          <w:sz w:val="24"/>
          <w:szCs w:val="24"/>
        </w:rPr>
        <w:t>г</w:t>
      </w:r>
      <w:r w:rsidR="00EC4ABE">
        <w:rPr>
          <w:sz w:val="24"/>
          <w:szCs w:val="24"/>
        </w:rPr>
        <w:t xml:space="preserve">а П.Н. </w:t>
      </w:r>
      <w:r w:rsidR="00EC4ABE">
        <w:rPr>
          <w:snapToGrid w:val="0"/>
          <w:sz w:val="24"/>
          <w:szCs w:val="24"/>
        </w:rPr>
        <w:t>выразил устное согласие с уровнем тарифа ЛенРТК.</w:t>
      </w:r>
    </w:p>
    <w:p w:rsidR="00EC4ABE" w:rsidRDefault="00EC4ABE" w:rsidP="00142314">
      <w:pPr>
        <w:pStyle w:val="a6"/>
        <w:ind w:firstLine="567"/>
        <w:jc w:val="both"/>
        <w:rPr>
          <w:sz w:val="24"/>
          <w:szCs w:val="24"/>
          <w:lang w:val="ru-RU"/>
        </w:rPr>
      </w:pPr>
    </w:p>
    <w:p w:rsidR="00142314" w:rsidRPr="001E544D" w:rsidRDefault="00142314" w:rsidP="00142314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EC4ABE" w:rsidRPr="00EC4ABE" w:rsidRDefault="00EC4ABE" w:rsidP="00142314">
      <w:pPr>
        <w:ind w:firstLine="709"/>
        <w:jc w:val="both"/>
        <w:rPr>
          <w:sz w:val="24"/>
          <w:szCs w:val="24"/>
        </w:rPr>
      </w:pPr>
    </w:p>
    <w:p w:rsidR="00EC4ABE" w:rsidRPr="00EC4ABE" w:rsidRDefault="00EC4ABE" w:rsidP="00EC4ABE">
      <w:pPr>
        <w:ind w:firstLine="426"/>
        <w:jc w:val="both"/>
        <w:rPr>
          <w:b/>
          <w:color w:val="000000" w:themeColor="text1"/>
          <w:sz w:val="24"/>
          <w:szCs w:val="24"/>
          <w:lang w:eastAsia="ar-SA"/>
        </w:rPr>
      </w:pPr>
      <w:r w:rsidRPr="00EC4ABE">
        <w:rPr>
          <w:b/>
          <w:color w:val="000000" w:themeColor="text1"/>
          <w:sz w:val="24"/>
          <w:szCs w:val="24"/>
          <w:lang w:eastAsia="ar-SA"/>
        </w:rPr>
        <w:t>1. Результаты рассмотрения производственной программы ООО «Полигон ТБО».</w:t>
      </w:r>
    </w:p>
    <w:p w:rsidR="00EC4ABE" w:rsidRPr="00EC4ABE" w:rsidRDefault="00EC4ABE" w:rsidP="00EC4ABE">
      <w:pPr>
        <w:tabs>
          <w:tab w:val="left" w:pos="1134"/>
        </w:tabs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C4ABE">
        <w:rPr>
          <w:color w:val="000000" w:themeColor="text1"/>
          <w:sz w:val="24"/>
          <w:szCs w:val="24"/>
          <w:lang w:eastAsia="ar-SA"/>
        </w:rPr>
        <w:t>ЛенРТК рассмотрел представленную ООО «Полигон ТБО»  производственную программу и предлагает к утверждению следующие основные натуральные показатели:</w:t>
      </w:r>
    </w:p>
    <w:p w:rsidR="00EC4ABE" w:rsidRDefault="00EC4ABE" w:rsidP="00EC4ABE">
      <w:pPr>
        <w:tabs>
          <w:tab w:val="left" w:pos="1134"/>
        </w:tabs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C4ABE">
        <w:rPr>
          <w:i/>
          <w:color w:val="000000" w:themeColor="text1"/>
          <w:sz w:val="24"/>
          <w:szCs w:val="24"/>
          <w:lang w:eastAsia="ar-SA"/>
        </w:rPr>
        <w:t>Захоронение твердых коммунальных отходов</w:t>
      </w:r>
      <w:r w:rsidRPr="00EC4ABE">
        <w:rPr>
          <w:color w:val="000000" w:themeColor="text1"/>
          <w:sz w:val="24"/>
          <w:szCs w:val="24"/>
          <w:lang w:eastAsia="ar-SA"/>
        </w:rPr>
        <w:t xml:space="preserve"> </w:t>
      </w:r>
    </w:p>
    <w:p w:rsidR="00EC4ABE" w:rsidRPr="00EC4ABE" w:rsidRDefault="00EC4ABE" w:rsidP="00EC4ABE">
      <w:pPr>
        <w:tabs>
          <w:tab w:val="left" w:pos="1134"/>
        </w:tabs>
        <w:ind w:firstLine="567"/>
        <w:jc w:val="both"/>
        <w:rPr>
          <w:color w:val="000000" w:themeColor="text1"/>
          <w:sz w:val="24"/>
          <w:szCs w:val="24"/>
          <w:lang w:eastAsia="ar-SA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450"/>
        <w:gridCol w:w="1131"/>
        <w:gridCol w:w="1470"/>
        <w:gridCol w:w="1119"/>
        <w:gridCol w:w="1259"/>
        <w:gridCol w:w="1399"/>
      </w:tblGrid>
      <w:tr w:rsidR="00EC4ABE" w:rsidRPr="00EC4ABE" w:rsidTr="00EC4ABE">
        <w:tc>
          <w:tcPr>
            <w:tcW w:w="300" w:type="pct"/>
            <w:vMerge w:val="restar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№</w:t>
            </w:r>
          </w:p>
        </w:tc>
        <w:tc>
          <w:tcPr>
            <w:tcW w:w="1650" w:type="pct"/>
            <w:vMerge w:val="restar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Показатели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Единицы измерения</w:t>
            </w:r>
          </w:p>
        </w:tc>
        <w:tc>
          <w:tcPr>
            <w:tcW w:w="1840" w:type="pct"/>
            <w:gridSpan w:val="3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2018 год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 xml:space="preserve">Причины </w:t>
            </w:r>
          </w:p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отклонения</w:t>
            </w:r>
          </w:p>
        </w:tc>
      </w:tr>
      <w:tr w:rsidR="00EC4ABE" w:rsidRPr="00EC4ABE" w:rsidTr="00EC4ABE">
        <w:tc>
          <w:tcPr>
            <w:tcW w:w="300" w:type="pct"/>
            <w:vMerge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548DD4" w:themeColor="text2" w:themeTint="99"/>
                <w:lang w:eastAsia="ar-SA"/>
              </w:rPr>
            </w:pPr>
          </w:p>
        </w:tc>
        <w:tc>
          <w:tcPr>
            <w:tcW w:w="1650" w:type="pct"/>
            <w:vMerge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548DD4" w:themeColor="text2" w:themeTint="99"/>
                <w:lang w:eastAsia="ar-SA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548DD4" w:themeColor="text2" w:themeTint="99"/>
                <w:lang w:eastAsia="ar-SA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данные ООО «Полигон ТБО»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принято ЛенРТК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отклонение</w:t>
            </w:r>
          </w:p>
        </w:tc>
        <w:tc>
          <w:tcPr>
            <w:tcW w:w="669" w:type="pct"/>
            <w:vMerge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Масса твердых коммунальных отходов, принятая для захоронения,  всего, в том числе: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12,00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12,00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C47CC1">
        <w:trPr>
          <w:trHeight w:val="672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1.1.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Население и организации ЖКХ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D350D9" w:rsidP="00EC4ABE">
            <w:pPr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</w:t>
            </w:r>
            <w:r w:rsidR="00EC4ABE" w:rsidRPr="00EC4ABE">
              <w:rPr>
                <w:color w:val="000000" w:themeColor="text1"/>
                <w:lang w:eastAsia="ar-SA"/>
              </w:rPr>
              <w:t>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D350D9" w:rsidP="00EC4ABE">
            <w:pPr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</w:t>
            </w:r>
            <w:r w:rsidR="00EC4ABE" w:rsidRPr="00EC4ABE">
              <w:rPr>
                <w:color w:val="000000" w:themeColor="text1"/>
                <w:lang w:eastAsia="ar-SA"/>
              </w:rPr>
              <w:t>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rPr>
          <w:trHeight w:val="571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1.2.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Бюджетные учреждения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rPr>
          <w:trHeight w:val="409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lastRenderedPageBreak/>
              <w:t>1.3.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Прочие потребители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D350D9" w:rsidP="00EC4ABE">
            <w:pPr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</w:t>
            </w:r>
            <w:r w:rsidR="00EC4ABE" w:rsidRPr="00EC4ABE">
              <w:rPr>
                <w:color w:val="000000" w:themeColor="text1"/>
                <w:lang w:eastAsia="ar-SA"/>
              </w:rPr>
              <w:t>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D350D9" w:rsidP="00EC4ABE">
            <w:pPr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</w:t>
            </w:r>
            <w:r w:rsidR="00EC4ABE" w:rsidRPr="00EC4ABE">
              <w:rPr>
                <w:color w:val="000000" w:themeColor="text1"/>
                <w:lang w:eastAsia="ar-SA"/>
              </w:rPr>
              <w:t>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Масса твердых коммунальных отходов в пределах норматива по накоплению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12,00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12,00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Масса твердых коммунальных отходов сверх норматива по накоплению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По видам твердых коммунальных отходов, всего, в том числе: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12,00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12,00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rPr>
          <w:trHeight w:val="385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4.1.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сортированные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rPr>
          <w:trHeight w:val="419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4.2.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несортированные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12,00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12,00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4.3.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крупногабаритные отходы</w:t>
            </w:r>
          </w:p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тыс. тонн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Количество анализов проб подземных вод, всего, в том числе: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868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868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rPr>
          <w:trHeight w:val="311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5.1.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868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868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rPr>
          <w:trHeight w:val="343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5.2.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6.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Доля проб подземных вод, всего, в том числе: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6.1.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EC4ABE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EC4ABE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19,80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19,80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6.2.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proofErr w:type="gramStart"/>
            <w:r w:rsidRPr="00EC4ABE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EC4ABE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80,20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80,20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</w:tr>
      <w:tr w:rsidR="00EC4ABE" w:rsidRPr="00EC4ABE" w:rsidTr="00EC4ABE"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7.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Количество анализов проб почвы, всего, в том числе: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90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90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rPr>
          <w:trHeight w:val="384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7.1.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90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90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rPr>
          <w:trHeight w:val="404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7.2.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rPr>
          <w:trHeight w:val="423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8.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Доля проб почвы, всего, в том числе: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8.1.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EC4ABE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EC4ABE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rPr>
          <w:trHeight w:val="377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8.2.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  <w:proofErr w:type="gramStart"/>
            <w:r w:rsidRPr="00EC4ABE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EC4ABE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rPr>
          <w:trHeight w:val="612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9.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Количество анализов проб атмосферного воздуха, всего, в том числе: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56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56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rPr>
          <w:trHeight w:val="361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9.1.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нормативное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56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56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rPr>
          <w:trHeight w:val="409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9.2.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фактическое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ед.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rPr>
          <w:trHeight w:val="274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C4ABE">
              <w:rPr>
                <w:rFonts w:eastAsiaTheme="minorHAnsi"/>
                <w:color w:val="000000" w:themeColor="text1"/>
                <w:lang w:eastAsia="en-US"/>
              </w:rPr>
              <w:t>Доля проб атмосферного воздуха, всего, в том числе: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rPr>
          <w:trHeight w:val="408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10.1.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 xml:space="preserve">не </w:t>
            </w:r>
            <w:proofErr w:type="gramStart"/>
            <w:r w:rsidRPr="00EC4ABE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EC4ABE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rPr>
          <w:trHeight w:val="269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10.2.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  <w:proofErr w:type="gramStart"/>
            <w:r w:rsidRPr="00EC4ABE">
              <w:rPr>
                <w:color w:val="000000" w:themeColor="text1"/>
                <w:lang w:eastAsia="ar-SA"/>
              </w:rPr>
              <w:t>соответствующих</w:t>
            </w:r>
            <w:proofErr w:type="gramEnd"/>
            <w:r w:rsidRPr="00EC4ABE">
              <w:rPr>
                <w:color w:val="000000" w:themeColor="text1"/>
                <w:lang w:eastAsia="ar-SA"/>
              </w:rPr>
              <w:t xml:space="preserve"> установленным требованиям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100,00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0,00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rPr>
          <w:trHeight w:val="269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11.</w:t>
            </w:r>
          </w:p>
        </w:tc>
        <w:tc>
          <w:tcPr>
            <w:tcW w:w="1650" w:type="pct"/>
            <w:shd w:val="clear" w:color="auto" w:fill="auto"/>
          </w:tcPr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Количество возгораний на 1 га площади объекта, используемого для захоронения твердых коммунальных отходов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 xml:space="preserve">ед./ </w:t>
            </w:r>
            <w:proofErr w:type="gramStart"/>
            <w:r w:rsidRPr="00EC4ABE">
              <w:rPr>
                <w:color w:val="000000" w:themeColor="text1"/>
                <w:lang w:eastAsia="ar-SA"/>
              </w:rPr>
              <w:t>га</w:t>
            </w:r>
            <w:proofErr w:type="gramEnd"/>
            <w:r w:rsidRPr="00EC4ABE">
              <w:rPr>
                <w:color w:val="000000" w:themeColor="text1"/>
                <w:lang w:eastAsia="ar-SA"/>
              </w:rPr>
              <w:t>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548DD4" w:themeColor="text2" w:themeTint="99"/>
                <w:lang w:eastAsia="ar-SA"/>
              </w:rPr>
            </w:pPr>
          </w:p>
        </w:tc>
      </w:tr>
      <w:tr w:rsidR="00EC4ABE" w:rsidRPr="00EC4ABE" w:rsidTr="00EC4ABE">
        <w:trPr>
          <w:trHeight w:val="269"/>
        </w:trPr>
        <w:tc>
          <w:tcPr>
            <w:tcW w:w="300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12.</w:t>
            </w:r>
          </w:p>
        </w:tc>
        <w:tc>
          <w:tcPr>
            <w:tcW w:w="1650" w:type="pct"/>
            <w:shd w:val="clear" w:color="auto" w:fill="auto"/>
          </w:tcPr>
          <w:p w:rsidR="00EC4ABE" w:rsidRPr="00EC4ABE" w:rsidRDefault="00EC4ABE" w:rsidP="00EC4A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C4ABE">
              <w:rPr>
                <w:color w:val="000000" w:themeColor="text1"/>
                <w:lang w:eastAsia="ar-SA"/>
              </w:rPr>
              <w:t xml:space="preserve"> </w:t>
            </w:r>
            <w:r w:rsidRPr="00EC4ABE">
              <w:rPr>
                <w:rFonts w:eastAsiaTheme="minorHAnsi"/>
                <w:color w:val="000000" w:themeColor="text1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  <w:p w:rsidR="00EC4ABE" w:rsidRPr="00EC4ABE" w:rsidRDefault="00EC4ABE" w:rsidP="00EC4ABE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тыс. руб.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32270,40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20687,76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>-11582,64</w:t>
            </w:r>
          </w:p>
        </w:tc>
        <w:tc>
          <w:tcPr>
            <w:tcW w:w="669" w:type="pct"/>
            <w:shd w:val="clear" w:color="auto" w:fill="auto"/>
          </w:tcPr>
          <w:p w:rsidR="00EC4ABE" w:rsidRPr="00EC4ABE" w:rsidRDefault="00EC4ABE" w:rsidP="00EC4ABE">
            <w:pPr>
              <w:rPr>
                <w:color w:val="548DD4" w:themeColor="text2" w:themeTint="99"/>
                <w:lang w:eastAsia="ar-SA"/>
              </w:rPr>
            </w:pPr>
            <w:r w:rsidRPr="00EC4ABE">
              <w:rPr>
                <w:color w:val="000000" w:themeColor="text1"/>
                <w:lang w:eastAsia="ar-SA"/>
              </w:rPr>
              <w:t xml:space="preserve">Затраты сложились в результате корректировки расходов по отдельным статьям, перечень и </w:t>
            </w:r>
            <w:r w:rsidRPr="00EC4ABE">
              <w:rPr>
                <w:color w:val="000000" w:themeColor="text1"/>
                <w:lang w:eastAsia="ar-SA"/>
              </w:rPr>
              <w:lastRenderedPageBreak/>
              <w:t>причины корректировки которых  указаны в таблице 1</w:t>
            </w:r>
          </w:p>
        </w:tc>
      </w:tr>
    </w:tbl>
    <w:p w:rsidR="00EC4ABE" w:rsidRDefault="00EC4ABE" w:rsidP="00EC4ABE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:rsidR="00EC4ABE" w:rsidRPr="00EC4ABE" w:rsidRDefault="00EC4ABE" w:rsidP="00EC4ABE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EC4ABE">
        <w:rPr>
          <w:b/>
          <w:color w:val="000000" w:themeColor="text1"/>
          <w:sz w:val="24"/>
          <w:szCs w:val="24"/>
        </w:rPr>
        <w:t>2. Результаты экспертизы фактической себестоимости тарифа ООО «Полигон ТБО» в 2016 году.</w:t>
      </w:r>
    </w:p>
    <w:p w:rsidR="00EC4ABE" w:rsidRDefault="00EC4ABE" w:rsidP="00EC4ABE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</w:p>
    <w:p w:rsidR="00EC4ABE" w:rsidRPr="00EC4ABE" w:rsidRDefault="00EC4ABE" w:rsidP="00EC4ABE">
      <w:pPr>
        <w:ind w:firstLine="567"/>
        <w:jc w:val="both"/>
        <w:rPr>
          <w:color w:val="000000" w:themeColor="text1"/>
          <w:sz w:val="24"/>
          <w:szCs w:val="24"/>
          <w:lang w:eastAsia="ar-SA"/>
        </w:rPr>
      </w:pPr>
      <w:proofErr w:type="gramStart"/>
      <w:r w:rsidRPr="00EC4ABE">
        <w:rPr>
          <w:color w:val="000000" w:themeColor="text1"/>
          <w:sz w:val="24"/>
          <w:szCs w:val="24"/>
          <w:lang w:eastAsia="ar-SA"/>
        </w:rPr>
        <w:t>ООО «Полигон ТО» впервые обратилось с заявлением об установлении тарифов на услуги                           по захоронению твердых коммунальных отходов16.02.2018 № 37/18 (</w:t>
      </w:r>
      <w:proofErr w:type="spellStart"/>
      <w:r w:rsidRPr="00EC4ABE">
        <w:rPr>
          <w:color w:val="000000" w:themeColor="text1"/>
          <w:sz w:val="24"/>
          <w:szCs w:val="24"/>
          <w:lang w:eastAsia="ar-SA"/>
        </w:rPr>
        <w:t>вх</w:t>
      </w:r>
      <w:proofErr w:type="spellEnd"/>
      <w:r w:rsidRPr="00EC4ABE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EC4ABE">
        <w:rPr>
          <w:color w:val="000000" w:themeColor="text1"/>
          <w:sz w:val="24"/>
          <w:szCs w:val="24"/>
          <w:lang w:eastAsia="ar-SA"/>
        </w:rPr>
        <w:t xml:space="preserve"> ЛенРТК от 16.02.2018 № КТ-1-929/2018). Провести экспертизу фактической себестоимости не представляется возможным.</w:t>
      </w:r>
    </w:p>
    <w:p w:rsidR="00EC4ABE" w:rsidRDefault="00EC4ABE" w:rsidP="00EC4ABE">
      <w:pPr>
        <w:ind w:firstLine="567"/>
        <w:jc w:val="both"/>
        <w:rPr>
          <w:b/>
          <w:color w:val="000000" w:themeColor="text1"/>
          <w:sz w:val="24"/>
          <w:szCs w:val="24"/>
          <w:lang w:eastAsia="ar-SA"/>
        </w:rPr>
      </w:pPr>
    </w:p>
    <w:p w:rsidR="00EC4ABE" w:rsidRDefault="00EC4ABE" w:rsidP="00EC4ABE">
      <w:pPr>
        <w:ind w:firstLine="567"/>
        <w:jc w:val="both"/>
        <w:rPr>
          <w:b/>
          <w:color w:val="000000" w:themeColor="text1"/>
          <w:sz w:val="24"/>
          <w:szCs w:val="24"/>
          <w:lang w:eastAsia="ar-SA"/>
        </w:rPr>
      </w:pPr>
      <w:r w:rsidRPr="00EC4ABE">
        <w:rPr>
          <w:b/>
          <w:color w:val="000000" w:themeColor="text1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услуги захоронения твердых коммунальных отходов, планируемой на 2018 год.</w:t>
      </w:r>
    </w:p>
    <w:p w:rsidR="00EC4ABE" w:rsidRDefault="00EC4ABE" w:rsidP="00EC4ABE">
      <w:pPr>
        <w:ind w:firstLine="567"/>
        <w:jc w:val="both"/>
        <w:rPr>
          <w:b/>
          <w:color w:val="000000" w:themeColor="text1"/>
          <w:sz w:val="24"/>
          <w:szCs w:val="24"/>
          <w:lang w:eastAsia="ar-SA"/>
        </w:rPr>
      </w:pPr>
    </w:p>
    <w:p w:rsidR="00EC4ABE" w:rsidRPr="00EC4ABE" w:rsidRDefault="00EC4ABE" w:rsidP="00EC4ABE">
      <w:pPr>
        <w:tabs>
          <w:tab w:val="left" w:pos="567"/>
        </w:tabs>
        <w:ind w:right="-2" w:firstLine="567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EC4ABE">
        <w:rPr>
          <w:color w:val="000000" w:themeColor="text1"/>
          <w:sz w:val="24"/>
          <w:szCs w:val="24"/>
          <w:lang w:eastAsia="ar-SA"/>
        </w:rPr>
        <w:t xml:space="preserve">В соответствии с пунктом 7 </w:t>
      </w:r>
      <w:r w:rsidRPr="00EC4ABE">
        <w:rPr>
          <w:rFonts w:eastAsiaTheme="minorHAnsi"/>
          <w:color w:val="000000" w:themeColor="text1"/>
          <w:sz w:val="24"/>
          <w:szCs w:val="24"/>
          <w:lang w:eastAsia="en-US"/>
        </w:rPr>
        <w:t>Основ ценообразования в области обращения с твердыми коммунальными отходами, утвержденных Постановлением № 484,</w:t>
      </w:r>
      <w:r w:rsidRPr="00EC4ABE">
        <w:rPr>
          <w:color w:val="000000" w:themeColor="text1"/>
          <w:sz w:val="24"/>
          <w:szCs w:val="24"/>
          <w:lang w:eastAsia="ar-SA"/>
        </w:rPr>
        <w:t xml:space="preserve"> ЛенРТК рассчитал тарифы                  на захоронение твердых коммунальных отходов со следующей поэтапной разбивкой:</w:t>
      </w:r>
    </w:p>
    <w:p w:rsidR="00EC4ABE" w:rsidRPr="00EC4ABE" w:rsidRDefault="00EC4ABE" w:rsidP="00EC4ABE">
      <w:pPr>
        <w:ind w:left="720" w:right="621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EC4ABE">
        <w:rPr>
          <w:color w:val="000000" w:themeColor="text1"/>
          <w:sz w:val="24"/>
          <w:szCs w:val="24"/>
          <w:lang w:eastAsia="ar-SA"/>
        </w:rPr>
        <w:t>- с момента вступления в силу приказа по 30.06.2018 г.;</w:t>
      </w:r>
    </w:p>
    <w:p w:rsidR="00EC4ABE" w:rsidRPr="00EC4ABE" w:rsidRDefault="00EC4ABE" w:rsidP="00EC4ABE">
      <w:pPr>
        <w:ind w:left="720" w:right="621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EC4ABE">
        <w:rPr>
          <w:color w:val="000000" w:themeColor="text1"/>
          <w:sz w:val="24"/>
          <w:szCs w:val="24"/>
          <w:lang w:eastAsia="ar-SA"/>
        </w:rPr>
        <w:t>- с 01.07.2018 г. по 31.12.2018 г.</w:t>
      </w:r>
    </w:p>
    <w:p w:rsidR="00EC4ABE" w:rsidRPr="00EC4ABE" w:rsidRDefault="00EC4ABE" w:rsidP="00EC4ABE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C4ABE">
        <w:rPr>
          <w:color w:val="000000" w:themeColor="text1"/>
          <w:sz w:val="24"/>
          <w:szCs w:val="24"/>
          <w:lang w:eastAsia="ar-SA"/>
        </w:rPr>
        <w:t>В соответствии со Сценарными условиями при расчете величины расходов и прибыли, формирующих тарифы на услуги в сфере захоронения твердых коммунальных отходов, оказываемые ООО «Полигон ТБО», использовались следующие индексы роста:</w:t>
      </w:r>
    </w:p>
    <w:p w:rsidR="00EC4ABE" w:rsidRPr="00EC4ABE" w:rsidRDefault="00EC4ABE" w:rsidP="00EC4ABE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69"/>
        <w:gridCol w:w="2435"/>
        <w:gridCol w:w="2600"/>
      </w:tblGrid>
      <w:tr w:rsidR="00EC4ABE" w:rsidRPr="00EC4ABE" w:rsidTr="00EC4ABE">
        <w:tc>
          <w:tcPr>
            <w:tcW w:w="617" w:type="dxa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35" w:type="dxa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На 2017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На 2018 год</w:t>
            </w:r>
          </w:p>
        </w:tc>
      </w:tr>
      <w:tr w:rsidR="00EC4ABE" w:rsidRPr="00EC4ABE" w:rsidTr="00EC4ABE">
        <w:trPr>
          <w:trHeight w:val="270"/>
        </w:trPr>
        <w:tc>
          <w:tcPr>
            <w:tcW w:w="617" w:type="dxa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Индекс потребительских цен</w:t>
            </w:r>
          </w:p>
        </w:tc>
        <w:tc>
          <w:tcPr>
            <w:tcW w:w="2435" w:type="dxa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103,90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103,70</w:t>
            </w:r>
          </w:p>
        </w:tc>
      </w:tr>
      <w:tr w:rsidR="00EC4ABE" w:rsidRPr="00EC4ABE" w:rsidTr="00EC4ABE">
        <w:tc>
          <w:tcPr>
            <w:tcW w:w="617" w:type="dxa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2435" w:type="dxa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103,00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103,00</w:t>
            </w:r>
          </w:p>
        </w:tc>
      </w:tr>
      <w:tr w:rsidR="00EC4ABE" w:rsidRPr="00EC4ABE" w:rsidTr="00EC4ABE">
        <w:tc>
          <w:tcPr>
            <w:tcW w:w="617" w:type="dxa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Рост тарифов (цен) на покупную тепловую энергию (с 1 июля)</w:t>
            </w:r>
          </w:p>
        </w:tc>
        <w:tc>
          <w:tcPr>
            <w:tcW w:w="2435" w:type="dxa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104,00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104,00</w:t>
            </w:r>
          </w:p>
        </w:tc>
      </w:tr>
      <w:tr w:rsidR="00EC4ABE" w:rsidRPr="00EC4ABE" w:rsidTr="00EC4ABE">
        <w:trPr>
          <w:trHeight w:val="287"/>
        </w:trPr>
        <w:tc>
          <w:tcPr>
            <w:tcW w:w="617" w:type="dxa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EC4ABE" w:rsidRPr="00EC4ABE" w:rsidRDefault="00EC4ABE" w:rsidP="00EC4ABE">
            <w:pPr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Рост реальной заработной платы (с 1 июля)</w:t>
            </w:r>
          </w:p>
        </w:tc>
        <w:tc>
          <w:tcPr>
            <w:tcW w:w="2435" w:type="dxa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103,20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color w:val="000000" w:themeColor="text1"/>
                <w:sz w:val="24"/>
                <w:szCs w:val="24"/>
                <w:lang w:eastAsia="ar-SA"/>
              </w:rPr>
              <w:t>104,10</w:t>
            </w:r>
          </w:p>
        </w:tc>
      </w:tr>
    </w:tbl>
    <w:p w:rsidR="00EC4ABE" w:rsidRPr="00EC4ABE" w:rsidRDefault="00EC4ABE" w:rsidP="00EC4ABE">
      <w:pPr>
        <w:ind w:left="720" w:right="621"/>
        <w:contextualSpacing/>
        <w:jc w:val="both"/>
        <w:rPr>
          <w:color w:val="548DD4" w:themeColor="text2" w:themeTint="99"/>
          <w:sz w:val="24"/>
          <w:szCs w:val="24"/>
          <w:lang w:eastAsia="ar-SA"/>
        </w:rPr>
      </w:pPr>
    </w:p>
    <w:p w:rsidR="00EC4ABE" w:rsidRPr="00EC4ABE" w:rsidRDefault="00EC4ABE" w:rsidP="00EC4ABE">
      <w:pPr>
        <w:ind w:right="-1" w:firstLine="567"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EC4ABE">
        <w:rPr>
          <w:color w:val="000000" w:themeColor="text1"/>
          <w:sz w:val="24"/>
          <w:szCs w:val="24"/>
          <w:lang w:eastAsia="ar-SA"/>
        </w:rPr>
        <w:t>ЛенРТК проведена экспертиза плановой себестоимости услуги по захоронению твердых коммунальных отходов, предусмотренной ООО «Полигон ТБО» на 2018 год, результаты которой представлены в следующих таблицах:</w:t>
      </w:r>
    </w:p>
    <w:p w:rsidR="00EC4ABE" w:rsidRDefault="00EC4ABE" w:rsidP="00EC4ABE">
      <w:pPr>
        <w:ind w:right="-1" w:firstLine="567"/>
        <w:contextualSpacing/>
        <w:jc w:val="both"/>
        <w:rPr>
          <w:color w:val="000000" w:themeColor="text1"/>
          <w:sz w:val="24"/>
          <w:szCs w:val="24"/>
          <w:lang w:eastAsia="ar-SA"/>
        </w:rPr>
      </w:pPr>
    </w:p>
    <w:p w:rsidR="00EC4ABE" w:rsidRPr="00EC4ABE" w:rsidRDefault="00EC4ABE" w:rsidP="00EC4ABE">
      <w:pPr>
        <w:jc w:val="both"/>
        <w:rPr>
          <w:color w:val="000000" w:themeColor="text1"/>
          <w:sz w:val="24"/>
          <w:szCs w:val="24"/>
          <w:lang w:eastAsia="ar-SA"/>
        </w:rPr>
      </w:pPr>
      <w:r w:rsidRPr="00EC4ABE">
        <w:rPr>
          <w:color w:val="000000" w:themeColor="text1"/>
          <w:sz w:val="24"/>
          <w:szCs w:val="24"/>
          <w:lang w:eastAsia="ar-SA"/>
        </w:rPr>
        <w:t xml:space="preserve">Захоронение твердых коммунальных отходов    </w:t>
      </w:r>
      <w:r>
        <w:rPr>
          <w:color w:val="000000" w:themeColor="text1"/>
          <w:sz w:val="24"/>
          <w:szCs w:val="24"/>
          <w:lang w:eastAsia="ar-SA"/>
        </w:rPr>
        <w:t xml:space="preserve">     </w:t>
      </w:r>
      <w:r w:rsidRPr="00EC4ABE"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868"/>
        <w:gridCol w:w="1086"/>
        <w:gridCol w:w="1277"/>
        <w:gridCol w:w="937"/>
        <w:gridCol w:w="1141"/>
        <w:gridCol w:w="2582"/>
      </w:tblGrid>
      <w:tr w:rsidR="00EC4ABE" w:rsidRPr="00EC4ABE" w:rsidTr="00EC4ABE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Данные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Принято ЛенРТК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ind w:left="283"/>
              <w:jc w:val="center"/>
              <w:rPr>
                <w:color w:val="548DD4" w:themeColor="text2" w:themeTint="99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Причина отклонения</w:t>
            </w:r>
          </w:p>
        </w:tc>
      </w:tr>
      <w:tr w:rsidR="00EC4ABE" w:rsidRPr="00EC4ABE" w:rsidTr="00C47CC1">
        <w:trPr>
          <w:trHeight w:val="9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BE" w:rsidRPr="00EC4ABE" w:rsidRDefault="00EC4ABE" w:rsidP="00EC4ABE">
            <w:pPr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1020,40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1020,40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EC4ABE" w:rsidRPr="00EC4ABE" w:rsidTr="00C47CC1">
        <w:trPr>
          <w:trHeight w:val="1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BE" w:rsidRPr="00EC4ABE" w:rsidRDefault="00EC4ABE" w:rsidP="00EC4ABE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298,00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298,00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EC4ABE" w:rsidRPr="00EC4ABE" w:rsidTr="00C47CC1">
        <w:trPr>
          <w:trHeight w:val="1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BE" w:rsidRPr="00EC4ABE" w:rsidRDefault="00EC4ABE" w:rsidP="00EC4ABE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Расходы на приобретаемые энергетические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1399,00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1399,00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EC4ABE" w:rsidRPr="00EC4ABE" w:rsidTr="00C47CC1">
        <w:trPr>
          <w:trHeight w:val="2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Прочие производственные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10406,30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1858,80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-8547,50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 xml:space="preserve">Исключены расходы, по которым не подтверждена экономическая обоснованность включения в тариф пункт 22 </w:t>
            </w:r>
            <w:r w:rsidRPr="00EC4AB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Правил</w:t>
            </w:r>
          </w:p>
          <w:p w:rsidR="00EC4ABE" w:rsidRPr="00EC4ABE" w:rsidRDefault="00EC4ABE" w:rsidP="00EC4AB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C4AB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регулирования тарифов в сфере обращения с твердыми коммунальными отходами, утвержденных Постановлением № 484</w:t>
            </w:r>
          </w:p>
        </w:tc>
      </w:tr>
      <w:tr w:rsidR="00EC4ABE" w:rsidRPr="00EC4ABE" w:rsidTr="00C47CC1">
        <w:trPr>
          <w:trHeight w:val="2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Амортизация основных средств и нематериальных активов, относимых к объектам, используемым для обработки, обезвреживания, захоронения твердых бытовых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4354,80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4354,80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C4ABE" w:rsidRPr="00EC4ABE" w:rsidTr="00C47CC1">
        <w:trPr>
          <w:trHeight w:val="1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Аренда основных средств</w:t>
            </w:r>
          </w:p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290,80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-290,80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autoSpaceDE w:val="0"/>
              <w:autoSpaceDN w:val="0"/>
              <w:adjustRightInd w:val="0"/>
              <w:rPr>
                <w:color w:val="548DD4" w:themeColor="text2" w:themeTint="99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 xml:space="preserve">Исключены расходы, по которым не подтверждена экономическая обоснованность включения в тариф </w:t>
            </w:r>
          </w:p>
          <w:p w:rsidR="00EC4ABE" w:rsidRPr="00EC4ABE" w:rsidRDefault="00EC4ABE" w:rsidP="00EC4A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 xml:space="preserve">пункт 22 </w:t>
            </w:r>
            <w:r w:rsidRPr="00EC4AB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Правил</w:t>
            </w:r>
          </w:p>
          <w:p w:rsidR="00EC4ABE" w:rsidRPr="00EC4ABE" w:rsidRDefault="00EC4ABE" w:rsidP="00EC4ABE">
            <w:pPr>
              <w:rPr>
                <w:color w:val="548DD4" w:themeColor="text2" w:themeTint="99"/>
                <w:sz w:val="18"/>
                <w:szCs w:val="18"/>
                <w:lang w:eastAsia="ar-SA"/>
              </w:rPr>
            </w:pPr>
            <w:r w:rsidRPr="00EC4AB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регулирования тарифов в сфере обращения с твердыми коммунальными отходами, утвержденных Постановлением № 484</w:t>
            </w:r>
          </w:p>
        </w:tc>
      </w:tr>
      <w:tr w:rsidR="00EC4ABE" w:rsidRPr="00EC4ABE" w:rsidTr="00C47CC1">
        <w:trPr>
          <w:trHeight w:val="2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548DD4" w:themeColor="text2" w:themeTint="99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Ремонтные расходы</w:t>
            </w:r>
          </w:p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-190,00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rPr>
                <w:color w:val="548DD4" w:themeColor="text2" w:themeTint="99"/>
                <w:sz w:val="18"/>
                <w:szCs w:val="18"/>
                <w:lang w:eastAsia="ar-SA"/>
              </w:rPr>
            </w:pPr>
          </w:p>
        </w:tc>
      </w:tr>
      <w:tr w:rsidR="00EC4ABE" w:rsidRPr="00EC4ABE" w:rsidTr="00EC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548DD4" w:themeColor="text2" w:themeTint="99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2666,80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945,20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-1721,60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Исключены расходы:</w:t>
            </w:r>
          </w:p>
          <w:p w:rsidR="00EC4ABE" w:rsidRPr="00EC4ABE" w:rsidRDefault="00EC4ABE" w:rsidP="00EC4ABE">
            <w:pPr>
              <w:autoSpaceDE w:val="0"/>
              <w:autoSpaceDN w:val="0"/>
              <w:adjustRightInd w:val="0"/>
              <w:rPr>
                <w:color w:val="548DD4" w:themeColor="text2" w:themeTint="99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 xml:space="preserve">1) экономическая обоснованность включения, в тариф которых не подтверждена </w:t>
            </w:r>
          </w:p>
          <w:p w:rsidR="00EC4ABE" w:rsidRPr="00EC4ABE" w:rsidRDefault="00EC4ABE" w:rsidP="00EC4A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 xml:space="preserve">(пункт 22 </w:t>
            </w:r>
            <w:r w:rsidRPr="00EC4AB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Правил</w:t>
            </w:r>
            <w:proofErr w:type="gramEnd"/>
          </w:p>
          <w:p w:rsidR="00EC4ABE" w:rsidRPr="00EC4ABE" w:rsidRDefault="00EC4ABE" w:rsidP="00EC4ABE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C4AB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регулирования тарифов в сфере обращения с твердыми коммунальными отходами, утвержденных Постановлением № 484);</w:t>
            </w:r>
          </w:p>
          <w:p w:rsidR="00EC4ABE" w:rsidRPr="00EC4ABE" w:rsidRDefault="00EC4ABE" w:rsidP="00EC4ABE">
            <w:pPr>
              <w:rPr>
                <w:color w:val="548DD4" w:themeColor="text2" w:themeTint="99"/>
                <w:sz w:val="18"/>
                <w:szCs w:val="18"/>
                <w:lang w:eastAsia="ar-SA"/>
              </w:rPr>
            </w:pPr>
            <w:r w:rsidRPr="00EC4AB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2) повторно учтенные по статье «Прочие производственные расходы»</w:t>
            </w:r>
          </w:p>
        </w:tc>
      </w:tr>
      <w:tr w:rsidR="00EC4ABE" w:rsidRPr="00EC4ABE" w:rsidTr="00C47CC1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BE" w:rsidRPr="00EC4ABE" w:rsidRDefault="00EC4ABE" w:rsidP="00EC4ABE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Общехозяйственные расходы,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2831,00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2482,30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-348,70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 xml:space="preserve">Исключены расходы, по которым не подтверждена экономическая обоснованность включения в тариф </w:t>
            </w:r>
          </w:p>
          <w:p w:rsidR="00EC4ABE" w:rsidRPr="00EC4ABE" w:rsidRDefault="00EC4ABE" w:rsidP="00EC4AB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 xml:space="preserve">пункт 22 </w:t>
            </w:r>
            <w:r w:rsidRPr="00EC4AB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Правил</w:t>
            </w:r>
          </w:p>
          <w:p w:rsidR="00EC4ABE" w:rsidRPr="00EC4ABE" w:rsidRDefault="00EC4ABE" w:rsidP="00EC4ABE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регулирования тарифов в сфере обращения с твердыми коммунальными отходами, </w:t>
            </w:r>
            <w:r w:rsidRPr="00EC4AB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lastRenderedPageBreak/>
              <w:t>утвержденных Постановлением № 484</w:t>
            </w:r>
          </w:p>
        </w:tc>
      </w:tr>
      <w:tr w:rsidR="00EC4ABE" w:rsidRPr="00EC4ABE" w:rsidTr="00C47CC1">
        <w:trPr>
          <w:trHeight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Заработная плата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1589,80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1319,60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-27,02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C4ABE" w:rsidRPr="00EC4ABE" w:rsidTr="00EC4ABE">
        <w:trPr>
          <w:trHeight w:val="1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Отчисления на соц. страхование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465,10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386,60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-78,50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C4ABE" w:rsidRPr="00EC4ABE" w:rsidTr="00C47CC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776,10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776,10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C4ABE" w:rsidRPr="00EC4ABE" w:rsidTr="00C47CC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Расходы по уплате налогов и сборов,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7958,40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7958,40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C4ABE" w:rsidRPr="00EC4ABE" w:rsidTr="00C47CC1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расходы на плату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7958,40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7958,40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00" w:afterAutospacing="1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C4ABE" w:rsidRPr="00EC4ABE" w:rsidTr="00EC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Прибыль,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708,00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370,80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-337,20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В результате корректировки расчетной предпринимательской прибыли</w:t>
            </w:r>
          </w:p>
        </w:tc>
      </w:tr>
      <w:tr w:rsidR="00EC4ABE" w:rsidRPr="00EC4ABE" w:rsidTr="00C47CC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нормативная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spacing w:after="100" w:afterAutospacing="1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spacing w:after="120"/>
              <w:rPr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C4ABE" w:rsidRPr="00EC4ABE" w:rsidTr="00EC4ABE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расчетная предпринимательская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708,00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370,80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-337,20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BE" w:rsidRPr="00EC4ABE" w:rsidRDefault="00EC4ABE" w:rsidP="00EC4ABE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EC4ABE">
              <w:rPr>
                <w:color w:val="000000" w:themeColor="text1"/>
                <w:sz w:val="18"/>
                <w:szCs w:val="18"/>
                <w:lang w:eastAsia="ar-SA"/>
              </w:rPr>
              <w:t>На уровне процента рентабельности, планируемого ООО «Полигон ТБО»</w:t>
            </w:r>
          </w:p>
        </w:tc>
      </w:tr>
    </w:tbl>
    <w:p w:rsidR="00C47CC1" w:rsidRPr="00EC4ABE" w:rsidRDefault="00C47CC1" w:rsidP="00EC4ABE">
      <w:pPr>
        <w:tabs>
          <w:tab w:val="left" w:pos="567"/>
        </w:tabs>
        <w:ind w:right="-52"/>
        <w:jc w:val="both"/>
        <w:rPr>
          <w:b/>
          <w:color w:val="000000" w:themeColor="text1"/>
          <w:sz w:val="27"/>
          <w:szCs w:val="27"/>
          <w:lang w:eastAsia="ar-SA"/>
        </w:rPr>
      </w:pPr>
    </w:p>
    <w:p w:rsidR="00EC4ABE" w:rsidRPr="00EC4ABE" w:rsidRDefault="00EC4ABE" w:rsidP="00EC4ABE">
      <w:pPr>
        <w:ind w:left="-142"/>
        <w:jc w:val="both"/>
        <w:rPr>
          <w:color w:val="000000" w:themeColor="text1"/>
          <w:sz w:val="24"/>
          <w:szCs w:val="24"/>
          <w:lang w:eastAsia="ar-SA"/>
        </w:rPr>
      </w:pPr>
      <w:r w:rsidRPr="00EC4ABE">
        <w:rPr>
          <w:color w:val="000000" w:themeColor="text1"/>
          <w:sz w:val="26"/>
          <w:szCs w:val="26"/>
          <w:lang w:eastAsia="ar-SA"/>
        </w:rPr>
        <w:t xml:space="preserve">        </w:t>
      </w:r>
      <w:r w:rsidRPr="00EC4ABE">
        <w:rPr>
          <w:color w:val="000000" w:themeColor="text1"/>
          <w:sz w:val="24"/>
          <w:szCs w:val="24"/>
          <w:lang w:eastAsia="ar-SA"/>
        </w:rPr>
        <w:t xml:space="preserve">В результате корректировки затрат величина расходов на услуги по захоронению твердых коммунальных отходов и необходимой валовой выручки на 2018 год по этапам установления тарифов определена </w:t>
      </w:r>
      <w:r>
        <w:rPr>
          <w:color w:val="000000" w:themeColor="text1"/>
          <w:sz w:val="24"/>
          <w:szCs w:val="24"/>
          <w:lang w:eastAsia="ar-SA"/>
        </w:rPr>
        <w:t xml:space="preserve">в размере:  </w:t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>
        <w:rPr>
          <w:color w:val="000000" w:themeColor="text1"/>
          <w:sz w:val="24"/>
          <w:szCs w:val="24"/>
          <w:lang w:eastAsia="ar-SA"/>
        </w:rPr>
        <w:tab/>
      </w:r>
      <w:r w:rsidR="00C47CC1">
        <w:rPr>
          <w:color w:val="000000" w:themeColor="text1"/>
          <w:sz w:val="24"/>
          <w:szCs w:val="24"/>
          <w:lang w:eastAsia="ar-SA"/>
        </w:rPr>
        <w:tab/>
      </w:r>
      <w:r w:rsidR="00C47CC1">
        <w:rPr>
          <w:color w:val="000000" w:themeColor="text1"/>
          <w:sz w:val="24"/>
          <w:szCs w:val="24"/>
          <w:lang w:eastAsia="ar-SA"/>
        </w:rPr>
        <w:tab/>
      </w:r>
      <w:r w:rsidR="00C47CC1">
        <w:rPr>
          <w:color w:val="000000" w:themeColor="text1"/>
          <w:sz w:val="24"/>
          <w:szCs w:val="24"/>
          <w:lang w:eastAsia="ar-SA"/>
        </w:rPr>
        <w:tab/>
      </w:r>
      <w:r w:rsidR="00C47CC1">
        <w:rPr>
          <w:color w:val="000000" w:themeColor="text1"/>
          <w:sz w:val="24"/>
          <w:szCs w:val="24"/>
          <w:lang w:eastAsia="ar-SA"/>
        </w:rPr>
        <w:tab/>
      </w:r>
      <w:r w:rsidR="00C47CC1">
        <w:rPr>
          <w:color w:val="000000" w:themeColor="text1"/>
          <w:sz w:val="24"/>
          <w:szCs w:val="24"/>
          <w:lang w:eastAsia="ar-SA"/>
        </w:rPr>
        <w:tab/>
      </w:r>
      <w:r w:rsidR="00C47CC1">
        <w:rPr>
          <w:color w:val="000000" w:themeColor="text1"/>
          <w:sz w:val="24"/>
          <w:szCs w:val="24"/>
          <w:lang w:eastAsia="ar-SA"/>
        </w:rPr>
        <w:tab/>
      </w:r>
      <w:r w:rsidR="00C47CC1">
        <w:rPr>
          <w:color w:val="000000" w:themeColor="text1"/>
          <w:sz w:val="24"/>
          <w:szCs w:val="24"/>
          <w:lang w:eastAsia="ar-SA"/>
        </w:rPr>
        <w:tab/>
      </w:r>
      <w:r w:rsidR="00C47CC1">
        <w:rPr>
          <w:color w:val="000000" w:themeColor="text1"/>
          <w:sz w:val="24"/>
          <w:szCs w:val="24"/>
          <w:lang w:eastAsia="ar-SA"/>
        </w:rPr>
        <w:tab/>
      </w:r>
      <w:r w:rsidR="00C47CC1">
        <w:rPr>
          <w:color w:val="000000" w:themeColor="text1"/>
          <w:sz w:val="24"/>
          <w:szCs w:val="24"/>
          <w:lang w:eastAsia="ar-SA"/>
        </w:rPr>
        <w:tab/>
      </w:r>
      <w:r w:rsidR="00C47CC1" w:rsidRPr="00EC4ABE">
        <w:rPr>
          <w:color w:val="000000" w:themeColor="text1"/>
          <w:sz w:val="24"/>
          <w:szCs w:val="24"/>
          <w:lang w:eastAsia="ar-SA"/>
        </w:rPr>
        <w:t xml:space="preserve">Таблица </w:t>
      </w:r>
      <w:r w:rsidRPr="00EC4ABE">
        <w:rPr>
          <w:color w:val="000000" w:themeColor="text1"/>
          <w:sz w:val="24"/>
          <w:szCs w:val="24"/>
          <w:lang w:eastAsia="ar-SA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653"/>
        <w:gridCol w:w="1008"/>
        <w:gridCol w:w="876"/>
        <w:gridCol w:w="1200"/>
        <w:gridCol w:w="941"/>
        <w:gridCol w:w="918"/>
        <w:gridCol w:w="1200"/>
        <w:gridCol w:w="941"/>
        <w:gridCol w:w="1147"/>
      </w:tblGrid>
      <w:tr w:rsidR="00EC4ABE" w:rsidRPr="00EC4ABE" w:rsidTr="00EC4ABE">
        <w:tc>
          <w:tcPr>
            <w:tcW w:w="0" w:type="auto"/>
            <w:vMerge w:val="restart"/>
            <w:shd w:val="clear" w:color="auto" w:fill="auto"/>
            <w:vAlign w:val="center"/>
          </w:tcPr>
          <w:p w:rsidR="00EC4ABE" w:rsidRPr="00EC4ABE" w:rsidRDefault="00EC4ABE" w:rsidP="00EC4ABE">
            <w:pPr>
              <w:ind w:left="34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 xml:space="preserve">№ </w:t>
            </w:r>
            <w:proofErr w:type="gramStart"/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п</w:t>
            </w:r>
            <w:proofErr w:type="gramEnd"/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C4ABE" w:rsidRPr="00EC4ABE" w:rsidRDefault="00EC4ABE" w:rsidP="00EC4ABE">
            <w:pPr>
              <w:ind w:left="31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C4ABE" w:rsidRPr="00EC4ABE" w:rsidRDefault="00EC4ABE" w:rsidP="00EC4ABE">
            <w:pPr>
              <w:ind w:right="-77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 xml:space="preserve"> Единица измерения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План предприятия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C4ABE" w:rsidRPr="00EC4ABE" w:rsidRDefault="00EC4ABE" w:rsidP="00EC4ABE">
            <w:pPr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Предложение ЛенРТК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C4ABE" w:rsidRPr="00EC4ABE" w:rsidRDefault="00EC4ABE" w:rsidP="00EC4ABE">
            <w:pPr>
              <w:ind w:right="-41" w:hanging="19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Отклонение годовое</w:t>
            </w:r>
          </w:p>
        </w:tc>
      </w:tr>
      <w:tr w:rsidR="00EC4ABE" w:rsidRPr="00EC4ABE" w:rsidTr="00EC4ABE">
        <w:trPr>
          <w:trHeight w:val="297"/>
        </w:trPr>
        <w:tc>
          <w:tcPr>
            <w:tcW w:w="0" w:type="auto"/>
            <w:vMerge/>
            <w:shd w:val="clear" w:color="auto" w:fill="auto"/>
          </w:tcPr>
          <w:p w:rsidR="00EC4ABE" w:rsidRPr="00EC4ABE" w:rsidRDefault="00EC4ABE" w:rsidP="00EC4ABE">
            <w:pPr>
              <w:spacing w:after="120"/>
              <w:ind w:left="34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C4ABE" w:rsidRPr="00EC4ABE" w:rsidRDefault="00EC4ABE" w:rsidP="00EC4ABE">
            <w:pPr>
              <w:spacing w:after="120"/>
              <w:ind w:left="31"/>
              <w:jc w:val="both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C4ABE" w:rsidRPr="00EC4ABE" w:rsidRDefault="00EC4ABE" w:rsidP="00EC4ABE">
            <w:pPr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C4ABE" w:rsidRPr="00EC4ABE" w:rsidRDefault="00EC4ABE" w:rsidP="00EC4ABE">
            <w:pPr>
              <w:ind w:left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C4ABE" w:rsidRPr="00EC4ABE" w:rsidRDefault="00EC4ABE" w:rsidP="00EC4ABE">
            <w:pPr>
              <w:ind w:left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shd w:val="clear" w:color="auto" w:fill="auto"/>
          </w:tcPr>
          <w:p w:rsidR="00EC4ABE" w:rsidRPr="00EC4ABE" w:rsidRDefault="00EC4ABE" w:rsidP="00EC4ABE">
            <w:pPr>
              <w:spacing w:after="120"/>
              <w:ind w:firstLine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</w:tr>
      <w:tr w:rsidR="00EC4ABE" w:rsidRPr="00EC4ABE" w:rsidTr="00EC4ABE">
        <w:trPr>
          <w:trHeight w:val="743"/>
        </w:trPr>
        <w:tc>
          <w:tcPr>
            <w:tcW w:w="0" w:type="auto"/>
            <w:vMerge/>
            <w:shd w:val="clear" w:color="auto" w:fill="auto"/>
          </w:tcPr>
          <w:p w:rsidR="00EC4ABE" w:rsidRPr="00EC4ABE" w:rsidRDefault="00EC4ABE" w:rsidP="00EC4ABE">
            <w:pPr>
              <w:spacing w:after="120"/>
              <w:ind w:left="34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C4ABE" w:rsidRPr="00EC4ABE" w:rsidRDefault="00EC4ABE" w:rsidP="00EC4ABE">
            <w:pPr>
              <w:spacing w:after="120"/>
              <w:ind w:left="31"/>
              <w:jc w:val="both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с момента вступления в силу приказа по 30.06.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C4ABE" w:rsidRPr="00EC4ABE" w:rsidRDefault="00EC4ABE" w:rsidP="00EC4ABE">
            <w:pPr>
              <w:ind w:left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с момента вступления в силу приказа по 30.06.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shd w:val="clear" w:color="auto" w:fill="auto"/>
          </w:tcPr>
          <w:p w:rsidR="00EC4ABE" w:rsidRPr="00EC4ABE" w:rsidRDefault="00EC4ABE" w:rsidP="00EC4ABE">
            <w:pPr>
              <w:spacing w:after="120"/>
              <w:ind w:firstLine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</w:tr>
      <w:tr w:rsidR="00EC4ABE" w:rsidRPr="00EC4ABE" w:rsidTr="00EC4ABE">
        <w:trPr>
          <w:trHeight w:val="685"/>
        </w:trPr>
        <w:tc>
          <w:tcPr>
            <w:tcW w:w="0" w:type="auto"/>
            <w:shd w:val="clear" w:color="auto" w:fill="auto"/>
          </w:tcPr>
          <w:p w:rsidR="00EC4ABE" w:rsidRPr="00EC4ABE" w:rsidRDefault="00EC4ABE" w:rsidP="00EC4ABE">
            <w:pPr>
              <w:spacing w:after="120"/>
              <w:ind w:left="34"/>
              <w:jc w:val="center"/>
              <w:rPr>
                <w:b/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b/>
                <w:color w:val="000000" w:themeColor="text1"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ind w:left="28"/>
              <w:rPr>
                <w:b/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b/>
                <w:color w:val="000000" w:themeColor="text1"/>
                <w:sz w:val="19"/>
                <w:szCs w:val="19"/>
                <w:lang w:eastAsia="ar-SA"/>
              </w:rPr>
              <w:t xml:space="preserve">Захоронение твердых коммунальных отходов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right="-54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right="-56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right="-54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right="-56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right="-118" w:firstLine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</w:p>
        </w:tc>
      </w:tr>
      <w:tr w:rsidR="00EC4ABE" w:rsidRPr="00EC4ABE" w:rsidTr="00EC4ABE">
        <w:trPr>
          <w:trHeight w:val="381"/>
        </w:trPr>
        <w:tc>
          <w:tcPr>
            <w:tcW w:w="0" w:type="auto"/>
            <w:shd w:val="clear" w:color="auto" w:fill="auto"/>
          </w:tcPr>
          <w:p w:rsidR="00EC4ABE" w:rsidRPr="00EC4ABE" w:rsidRDefault="00EC4ABE" w:rsidP="00EC4ABE">
            <w:pPr>
              <w:spacing w:after="120"/>
              <w:ind w:left="34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EC4ABE" w:rsidRPr="00EC4ABE" w:rsidRDefault="00EC4ABE" w:rsidP="00EC4ABE">
            <w:pPr>
              <w:ind w:right="-93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Расходы на услугу по захоронению твердых коммунальных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right="-54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24312,00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12216,00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12096,00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right="-54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12358,50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6179,25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6179,25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right="-118" w:firstLine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-11953,50</w:t>
            </w:r>
          </w:p>
        </w:tc>
      </w:tr>
      <w:tr w:rsidR="00EC4ABE" w:rsidRPr="00EC4ABE" w:rsidTr="00EC4ABE">
        <w:trPr>
          <w:trHeight w:val="479"/>
        </w:trPr>
        <w:tc>
          <w:tcPr>
            <w:tcW w:w="0" w:type="auto"/>
            <w:shd w:val="clear" w:color="auto" w:fill="auto"/>
          </w:tcPr>
          <w:p w:rsidR="00EC4ABE" w:rsidRPr="00EC4ABE" w:rsidRDefault="00EC4ABE" w:rsidP="00EC4ABE">
            <w:pPr>
              <w:spacing w:after="120"/>
              <w:ind w:left="34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ind w:left="31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НВВ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right="-54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24312,00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12216,00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12096,00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right="-54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20687,70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10343,85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left="42" w:hanging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10343,85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4ABE" w:rsidRPr="00EC4ABE" w:rsidRDefault="00EC4ABE" w:rsidP="00EC4ABE">
            <w:pPr>
              <w:spacing w:after="120"/>
              <w:ind w:right="-118" w:firstLine="42"/>
              <w:jc w:val="center"/>
              <w:rPr>
                <w:color w:val="000000" w:themeColor="text1"/>
                <w:sz w:val="19"/>
                <w:szCs w:val="19"/>
                <w:lang w:eastAsia="ar-SA"/>
              </w:rPr>
            </w:pPr>
            <w:r w:rsidRPr="00EC4ABE">
              <w:rPr>
                <w:color w:val="000000" w:themeColor="text1"/>
                <w:sz w:val="19"/>
                <w:szCs w:val="19"/>
                <w:lang w:eastAsia="ar-SA"/>
              </w:rPr>
              <w:t>-3624,30</w:t>
            </w:r>
          </w:p>
        </w:tc>
      </w:tr>
    </w:tbl>
    <w:p w:rsidR="00EC4ABE" w:rsidRDefault="00EC4ABE" w:rsidP="00EC4ABE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:rsidR="00EC4ABE" w:rsidRPr="00EC4ABE" w:rsidRDefault="00EC4ABE" w:rsidP="00EC4ABE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EC4ABE">
        <w:rPr>
          <w:b/>
          <w:color w:val="000000" w:themeColor="text1"/>
          <w:sz w:val="24"/>
          <w:szCs w:val="24"/>
        </w:rPr>
        <w:t>Исходя из обоснованных объемов необходимой валовой выручки, тарифы на услугу по захоронению твердых коммунальных отходов, оказываемую обществом с ограниченной ответственностью «Полигон ТБО», в 2018 году составят:</w:t>
      </w:r>
    </w:p>
    <w:p w:rsidR="00EC4ABE" w:rsidRPr="00EC4ABE" w:rsidRDefault="00EC4ABE" w:rsidP="00EC4ABE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2551"/>
      </w:tblGrid>
      <w:tr w:rsidR="00EC4ABE" w:rsidRPr="00EC4ABE" w:rsidTr="00EC4ABE">
        <w:trPr>
          <w:trHeight w:val="33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4ABE" w:rsidRPr="00EC4ABE" w:rsidRDefault="00EC4ABE" w:rsidP="00EC4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C4ABE" w:rsidRPr="00EC4ABE" w:rsidRDefault="00EC4ABE" w:rsidP="00EC4AB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Тарифы, руб./тонну</w:t>
            </w:r>
            <w:r w:rsidRPr="00EC4ABE">
              <w:rPr>
                <w:rFonts w:eastAsia="Calibri"/>
                <w:color w:val="000000" w:themeColor="text1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*</w:t>
            </w:r>
          </w:p>
        </w:tc>
      </w:tr>
      <w:tr w:rsidR="00EC4ABE" w:rsidRPr="00EC4ABE" w:rsidTr="00EC4ABE">
        <w:trPr>
          <w:trHeight w:val="349"/>
        </w:trPr>
        <w:tc>
          <w:tcPr>
            <w:tcW w:w="709" w:type="dxa"/>
            <w:vMerge w:val="restart"/>
            <w:vAlign w:val="center"/>
          </w:tcPr>
          <w:p w:rsidR="00EC4ABE" w:rsidRPr="00EC4ABE" w:rsidRDefault="00EC4ABE" w:rsidP="00EC4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EC4ABE" w:rsidRPr="00EC4ABE" w:rsidRDefault="00EC4ABE" w:rsidP="00EC4A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Захоронение твердых коммунальных отходов</w:t>
            </w:r>
          </w:p>
        </w:tc>
        <w:tc>
          <w:tcPr>
            <w:tcW w:w="3402" w:type="dxa"/>
            <w:vAlign w:val="center"/>
          </w:tcPr>
          <w:p w:rsidR="00EC4ABE" w:rsidRPr="00EC4ABE" w:rsidRDefault="00EC4ABE" w:rsidP="00EC4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с момента вступления в силу приказа по 30.06.2018</w:t>
            </w:r>
          </w:p>
        </w:tc>
        <w:tc>
          <w:tcPr>
            <w:tcW w:w="2551" w:type="dxa"/>
            <w:vAlign w:val="center"/>
          </w:tcPr>
          <w:p w:rsidR="00EC4ABE" w:rsidRPr="00EC4ABE" w:rsidRDefault="00EC4ABE" w:rsidP="00EC4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1723,98</w:t>
            </w:r>
          </w:p>
        </w:tc>
      </w:tr>
      <w:tr w:rsidR="00EC4ABE" w:rsidRPr="00EC4ABE" w:rsidTr="00EC4ABE">
        <w:trPr>
          <w:trHeight w:val="357"/>
        </w:trPr>
        <w:tc>
          <w:tcPr>
            <w:tcW w:w="709" w:type="dxa"/>
            <w:vMerge/>
            <w:vAlign w:val="center"/>
          </w:tcPr>
          <w:p w:rsidR="00EC4ABE" w:rsidRPr="00EC4ABE" w:rsidRDefault="00EC4ABE" w:rsidP="00EC4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vAlign w:val="center"/>
          </w:tcPr>
          <w:p w:rsidR="00EC4ABE" w:rsidRPr="00EC4ABE" w:rsidRDefault="00EC4ABE" w:rsidP="00EC4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EC4ABE" w:rsidRPr="00EC4ABE" w:rsidRDefault="00EC4ABE" w:rsidP="00EC4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с 01.07.2018 по 31.12.2018</w:t>
            </w:r>
          </w:p>
        </w:tc>
        <w:tc>
          <w:tcPr>
            <w:tcW w:w="2551" w:type="dxa"/>
            <w:vAlign w:val="center"/>
          </w:tcPr>
          <w:p w:rsidR="00EC4ABE" w:rsidRPr="00EC4ABE" w:rsidRDefault="00EC4ABE" w:rsidP="00EC4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EC4ABE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1723,98</w:t>
            </w:r>
          </w:p>
        </w:tc>
      </w:tr>
    </w:tbl>
    <w:p w:rsidR="00EC4ABE" w:rsidRPr="00EC4ABE" w:rsidRDefault="00EC4ABE" w:rsidP="00EC4ABE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EC4ABE">
        <w:rPr>
          <w:rFonts w:eastAsia="Calibri"/>
          <w:color w:val="000000" w:themeColor="text1"/>
        </w:rPr>
        <w:t>* тариф указан без учета налога на добавленную стоимость</w:t>
      </w:r>
    </w:p>
    <w:p w:rsidR="00EC4ABE" w:rsidRDefault="00EC4ABE" w:rsidP="00142314">
      <w:pPr>
        <w:ind w:firstLine="567"/>
        <w:rPr>
          <w:sz w:val="24"/>
          <w:szCs w:val="24"/>
        </w:rPr>
      </w:pPr>
    </w:p>
    <w:p w:rsidR="00142314" w:rsidRPr="00DF13DB" w:rsidRDefault="00142314" w:rsidP="00142314">
      <w:pPr>
        <w:ind w:right="-144"/>
        <w:jc w:val="center"/>
        <w:rPr>
          <w:b/>
          <w:sz w:val="24"/>
          <w:szCs w:val="24"/>
        </w:rPr>
      </w:pPr>
      <w:r w:rsidRPr="00DF13DB">
        <w:rPr>
          <w:b/>
          <w:sz w:val="24"/>
          <w:szCs w:val="24"/>
        </w:rPr>
        <w:t xml:space="preserve">Результаты  голосования: за </w:t>
      </w:r>
      <w:r w:rsidR="00EC4ABE">
        <w:rPr>
          <w:b/>
          <w:sz w:val="24"/>
          <w:szCs w:val="24"/>
        </w:rPr>
        <w:t>– 4</w:t>
      </w:r>
      <w:r w:rsidRPr="003C1689">
        <w:rPr>
          <w:b/>
          <w:sz w:val="24"/>
          <w:szCs w:val="24"/>
        </w:rPr>
        <w:t xml:space="preserve"> человек,</w:t>
      </w:r>
      <w:r w:rsidRPr="00DF13DB">
        <w:rPr>
          <w:b/>
          <w:sz w:val="24"/>
          <w:szCs w:val="24"/>
        </w:rPr>
        <w:t xml:space="preserve"> против – нет, воздержались –</w:t>
      </w:r>
      <w:r>
        <w:rPr>
          <w:b/>
          <w:sz w:val="24"/>
          <w:szCs w:val="24"/>
        </w:rPr>
        <w:t xml:space="preserve"> нет</w:t>
      </w:r>
      <w:r w:rsidRPr="00DF13DB">
        <w:rPr>
          <w:b/>
          <w:sz w:val="24"/>
          <w:szCs w:val="24"/>
        </w:rPr>
        <w:t>.</w:t>
      </w:r>
    </w:p>
    <w:p w:rsidR="00142314" w:rsidRPr="00142314" w:rsidRDefault="00142314" w:rsidP="00142314">
      <w:pPr>
        <w:pStyle w:val="a5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0692B" w:rsidRDefault="0000692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E7681" w:rsidRDefault="00AE768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42314" w:rsidRDefault="0014231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bookmarkEnd w:id="0"/>
    <w:p w:rsidR="00AE7681" w:rsidRDefault="00AE768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E7681" w:rsidRDefault="00AE768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E7681" w:rsidRDefault="00AE7681" w:rsidP="00AE768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AE7681" w:rsidRDefault="00AE7681" w:rsidP="00AE768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AE7681" w:rsidRDefault="00AE7681" w:rsidP="00AE768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AE7681" w:rsidRDefault="00AE7681" w:rsidP="00AE768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AE7681" w:rsidRDefault="00AE768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AE7681" w:rsidSect="00EC4ABE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A63"/>
    <w:multiLevelType w:val="hybridMultilevel"/>
    <w:tmpl w:val="BB3C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32AB"/>
    <w:multiLevelType w:val="hybridMultilevel"/>
    <w:tmpl w:val="0F40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0692B"/>
    <w:rsid w:val="000D1159"/>
    <w:rsid w:val="00142314"/>
    <w:rsid w:val="0015227D"/>
    <w:rsid w:val="001620E2"/>
    <w:rsid w:val="002627EB"/>
    <w:rsid w:val="003B6B87"/>
    <w:rsid w:val="003C3D4D"/>
    <w:rsid w:val="00482A21"/>
    <w:rsid w:val="005A40CD"/>
    <w:rsid w:val="007057F1"/>
    <w:rsid w:val="007244AB"/>
    <w:rsid w:val="007753ED"/>
    <w:rsid w:val="0084613E"/>
    <w:rsid w:val="00894DB5"/>
    <w:rsid w:val="00932E36"/>
    <w:rsid w:val="009A63CA"/>
    <w:rsid w:val="00A33788"/>
    <w:rsid w:val="00A34C6B"/>
    <w:rsid w:val="00AE7681"/>
    <w:rsid w:val="00BD37E4"/>
    <w:rsid w:val="00C47CC1"/>
    <w:rsid w:val="00D350D9"/>
    <w:rsid w:val="00E93883"/>
    <w:rsid w:val="00EA26DF"/>
    <w:rsid w:val="00E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314"/>
    <w:pPr>
      <w:ind w:left="720"/>
      <w:contextualSpacing/>
    </w:pPr>
  </w:style>
  <w:style w:type="paragraph" w:styleId="a6">
    <w:name w:val="Title"/>
    <w:basedOn w:val="a"/>
    <w:link w:val="a7"/>
    <w:qFormat/>
    <w:rsid w:val="00142314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1423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314"/>
    <w:pPr>
      <w:ind w:left="720"/>
      <w:contextualSpacing/>
    </w:pPr>
  </w:style>
  <w:style w:type="paragraph" w:styleId="a6">
    <w:name w:val="Title"/>
    <w:basedOn w:val="a"/>
    <w:link w:val="a7"/>
    <w:qFormat/>
    <w:rsid w:val="00142314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1423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24</cp:revision>
  <cp:lastPrinted>2018-03-29T10:45:00Z</cp:lastPrinted>
  <dcterms:created xsi:type="dcterms:W3CDTF">2014-10-27T07:45:00Z</dcterms:created>
  <dcterms:modified xsi:type="dcterms:W3CDTF">2018-03-29T10:45:00Z</dcterms:modified>
</cp:coreProperties>
</file>