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B71F1A">
        <w:rPr>
          <w:b/>
          <w:color w:val="000000"/>
          <w:sz w:val="24"/>
          <w:szCs w:val="24"/>
        </w:rPr>
        <w:t>20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B71F1A" w:rsidP="007057F1">
      <w:pPr>
        <w:rPr>
          <w:sz w:val="24"/>
          <w:szCs w:val="24"/>
        </w:rPr>
      </w:pPr>
      <w:r>
        <w:rPr>
          <w:sz w:val="24"/>
          <w:szCs w:val="24"/>
        </w:rPr>
        <w:t>14 июня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B71F1A" w:rsidRPr="00B71F1A" w:rsidRDefault="002627EB" w:rsidP="00B71F1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B71F1A" w:rsidRPr="00B71F1A">
        <w:rPr>
          <w:sz w:val="24"/>
          <w:szCs w:val="24"/>
        </w:rPr>
        <w:t xml:space="preserve">Чащихина Светлана Георгиевна, </w:t>
      </w:r>
      <w:proofErr w:type="spellStart"/>
      <w:r w:rsidR="00B71F1A" w:rsidRPr="00B71F1A">
        <w:rPr>
          <w:sz w:val="24"/>
          <w:szCs w:val="24"/>
        </w:rPr>
        <w:t>Синюкова</w:t>
      </w:r>
      <w:proofErr w:type="spellEnd"/>
      <w:r w:rsidR="00B71F1A" w:rsidRPr="00B71F1A">
        <w:rPr>
          <w:sz w:val="24"/>
          <w:szCs w:val="24"/>
        </w:rPr>
        <w:t xml:space="preserve"> Ирина Васильевна, Зороян Сурен Георгиевич. </w:t>
      </w:r>
    </w:p>
    <w:p w:rsidR="00644EE3" w:rsidRDefault="00B71F1A" w:rsidP="00B71F1A">
      <w:pPr>
        <w:ind w:firstLine="567"/>
        <w:jc w:val="both"/>
        <w:rPr>
          <w:sz w:val="24"/>
          <w:szCs w:val="24"/>
        </w:rPr>
      </w:pPr>
      <w:r w:rsidRPr="00B71F1A">
        <w:rPr>
          <w:sz w:val="24"/>
          <w:szCs w:val="24"/>
        </w:rPr>
        <w:t>Представитель Управления Федеральной антимонопольной службы по Ленинградской области Сапрыкина Ксения Алексеевна с правом совещательного голоса.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71F1A" w:rsidRPr="00B71F1A" w:rsidRDefault="00B71F1A" w:rsidP="00B71F1A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B71F1A">
        <w:rPr>
          <w:sz w:val="24"/>
          <w:szCs w:val="24"/>
        </w:rPr>
        <w:t xml:space="preserve">Об установление тарифов в сфере водоснабжения и водоотведения МУП «Водоканал Кировского района» на 2019 год для потребителей </w:t>
      </w:r>
      <w:proofErr w:type="spellStart"/>
      <w:r w:rsidRPr="00B71F1A">
        <w:rPr>
          <w:sz w:val="24"/>
          <w:szCs w:val="24"/>
        </w:rPr>
        <w:t>Приладожского</w:t>
      </w:r>
      <w:proofErr w:type="spellEnd"/>
      <w:r w:rsidRPr="00B71F1A">
        <w:rPr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B71F1A" w:rsidRPr="00B71F1A" w:rsidRDefault="00B71F1A" w:rsidP="00B71F1A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B71F1A">
        <w:rPr>
          <w:sz w:val="24"/>
          <w:szCs w:val="24"/>
        </w:rPr>
        <w:t xml:space="preserve">Об установлении тарифов на тепловую энергию, поставляемую обществом с ограниченной ответственностью «Газпром </w:t>
      </w:r>
      <w:proofErr w:type="spellStart"/>
      <w:r w:rsidRPr="00B71F1A">
        <w:rPr>
          <w:sz w:val="24"/>
          <w:szCs w:val="24"/>
        </w:rPr>
        <w:t>теплоэнерго</w:t>
      </w:r>
      <w:proofErr w:type="spellEnd"/>
      <w:r w:rsidRPr="00B71F1A">
        <w:rPr>
          <w:sz w:val="24"/>
          <w:szCs w:val="24"/>
        </w:rPr>
        <w:t xml:space="preserve"> Северо-Запад» потребителям на территории Ленинградской области в 2019 году.</w:t>
      </w:r>
    </w:p>
    <w:p w:rsidR="00B71F1A" w:rsidRPr="00B71F1A" w:rsidRDefault="00B71F1A" w:rsidP="00B71F1A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B71F1A">
        <w:rPr>
          <w:sz w:val="24"/>
          <w:szCs w:val="24"/>
        </w:rPr>
        <w:t>О внесении изменений в некоторые приказы комитета по тарифам и ценовой политике Ленинградской области.</w:t>
      </w:r>
    </w:p>
    <w:p w:rsidR="00B71F1A" w:rsidRPr="00B71F1A" w:rsidRDefault="00B71F1A" w:rsidP="00B71F1A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B71F1A">
        <w:rPr>
          <w:sz w:val="24"/>
          <w:szCs w:val="24"/>
        </w:rPr>
        <w:t xml:space="preserve">Об установлении розничных цен на природный газ, реализуемый обществом с ограниченной ответственностью «Газпром </w:t>
      </w:r>
      <w:proofErr w:type="spellStart"/>
      <w:r w:rsidRPr="00B71F1A">
        <w:rPr>
          <w:sz w:val="24"/>
          <w:szCs w:val="24"/>
        </w:rPr>
        <w:t>межрегионгаз</w:t>
      </w:r>
      <w:proofErr w:type="spellEnd"/>
      <w:r w:rsidRPr="00B71F1A">
        <w:rPr>
          <w:sz w:val="24"/>
          <w:szCs w:val="24"/>
        </w:rPr>
        <w:t xml:space="preserve"> Санкт-Петербург» населению на территории Ленинградской области, на период с 1 июля 2019 года по 30 июня 2020 года.</w:t>
      </w:r>
    </w:p>
    <w:p w:rsidR="00B71F1A" w:rsidRDefault="00B71F1A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71F1A" w:rsidRPr="00B71F1A" w:rsidRDefault="00792041" w:rsidP="00B71F1A">
      <w:pPr>
        <w:pStyle w:val="a6"/>
        <w:ind w:firstLine="567"/>
        <w:jc w:val="both"/>
        <w:rPr>
          <w:sz w:val="24"/>
          <w:szCs w:val="24"/>
          <w:lang w:eastAsia="x-none"/>
        </w:rPr>
      </w:pPr>
      <w:r w:rsidRPr="00792041">
        <w:rPr>
          <w:b/>
          <w:sz w:val="24"/>
          <w:szCs w:val="24"/>
        </w:rPr>
        <w:t>1. По вопросу повестки «</w:t>
      </w:r>
      <w:r w:rsidR="00B71F1A" w:rsidRPr="00B71F1A">
        <w:rPr>
          <w:b/>
          <w:sz w:val="24"/>
          <w:szCs w:val="24"/>
        </w:rPr>
        <w:t xml:space="preserve">Об установление тарифов в сфере водоснабжения и водоотведения МУП «Водоканал Кировского района» на 2019 год для потребителей </w:t>
      </w:r>
      <w:proofErr w:type="spellStart"/>
      <w:r w:rsidR="00B71F1A" w:rsidRPr="00B71F1A">
        <w:rPr>
          <w:b/>
          <w:sz w:val="24"/>
          <w:szCs w:val="24"/>
        </w:rPr>
        <w:t>Приладожского</w:t>
      </w:r>
      <w:proofErr w:type="spellEnd"/>
      <w:r w:rsidR="00B71F1A" w:rsidRPr="00B71F1A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B71F1A" w:rsidRPr="00B71F1A">
        <w:rPr>
          <w:sz w:val="24"/>
          <w:szCs w:val="24"/>
          <w:lang w:val="x-none" w:eastAsia="x-none"/>
        </w:rPr>
        <w:t>выступила</w:t>
      </w:r>
      <w:proofErr w:type="gramEnd"/>
      <w:r w:rsidR="00B71F1A" w:rsidRPr="00B71F1A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</w:t>
      </w:r>
      <w:r w:rsidR="00B71F1A" w:rsidRPr="00B71F1A">
        <w:rPr>
          <w:sz w:val="24"/>
          <w:szCs w:val="24"/>
          <w:lang w:eastAsia="x-none"/>
        </w:rPr>
        <w:t xml:space="preserve"> и сообщила, что муниципальное унитарное предприятие «Водоканал Кировского района» (далее - МУП «Водоканал Кировского района», Организация) обратилась в адрес ЛенРТК с заявлением </w:t>
      </w:r>
      <w:proofErr w:type="gramStart"/>
      <w:r w:rsidR="00B71F1A" w:rsidRPr="00B71F1A">
        <w:rPr>
          <w:sz w:val="24"/>
          <w:szCs w:val="24"/>
          <w:lang w:eastAsia="x-none"/>
        </w:rPr>
        <w:t xml:space="preserve">об установлении тарифов на услуги водоснабжения и водоотведения, оказываемые МУП «Водоканал Кировского района» для потребителей МО </w:t>
      </w:r>
      <w:proofErr w:type="spellStart"/>
      <w:r w:rsidR="00B71F1A" w:rsidRPr="00B71F1A">
        <w:rPr>
          <w:sz w:val="24"/>
          <w:szCs w:val="24"/>
          <w:lang w:eastAsia="x-none"/>
        </w:rPr>
        <w:t>Приладожское</w:t>
      </w:r>
      <w:proofErr w:type="spellEnd"/>
      <w:r w:rsidR="00B71F1A" w:rsidRPr="00B71F1A">
        <w:rPr>
          <w:sz w:val="24"/>
          <w:szCs w:val="24"/>
          <w:lang w:eastAsia="x-none"/>
        </w:rPr>
        <w:t xml:space="preserve"> городское поселение на 2019 год (</w:t>
      </w:r>
      <w:proofErr w:type="spellStart"/>
      <w:r w:rsidR="00B71F1A" w:rsidRPr="00B71F1A">
        <w:rPr>
          <w:sz w:val="24"/>
          <w:szCs w:val="24"/>
          <w:lang w:eastAsia="x-none"/>
        </w:rPr>
        <w:t>вх</w:t>
      </w:r>
      <w:proofErr w:type="spellEnd"/>
      <w:r w:rsidR="00B71F1A" w:rsidRPr="00B71F1A">
        <w:rPr>
          <w:sz w:val="24"/>
          <w:szCs w:val="24"/>
          <w:lang w:eastAsia="x-none"/>
        </w:rPr>
        <w:t>.</w:t>
      </w:r>
      <w:proofErr w:type="gramEnd"/>
      <w:r w:rsidR="00B71F1A" w:rsidRPr="00B71F1A">
        <w:rPr>
          <w:sz w:val="24"/>
          <w:szCs w:val="24"/>
          <w:lang w:eastAsia="x-none"/>
        </w:rPr>
        <w:t xml:space="preserve"> </w:t>
      </w:r>
      <w:proofErr w:type="gramStart"/>
      <w:r w:rsidR="00B71F1A" w:rsidRPr="00B71F1A">
        <w:rPr>
          <w:sz w:val="24"/>
          <w:szCs w:val="24"/>
          <w:lang w:eastAsia="x-none"/>
        </w:rPr>
        <w:t xml:space="preserve">КТ-1-2020/2019 </w:t>
      </w:r>
      <w:r w:rsidR="00B71F1A">
        <w:rPr>
          <w:sz w:val="24"/>
          <w:szCs w:val="24"/>
          <w:lang w:eastAsia="x-none"/>
        </w:rPr>
        <w:t xml:space="preserve">                             </w:t>
      </w:r>
      <w:r w:rsidR="00B71F1A" w:rsidRPr="00B71F1A">
        <w:rPr>
          <w:sz w:val="24"/>
          <w:szCs w:val="24"/>
          <w:lang w:eastAsia="x-none"/>
        </w:rPr>
        <w:t>от 17.04.2019).</w:t>
      </w:r>
      <w:proofErr w:type="gramEnd"/>
    </w:p>
    <w:p w:rsidR="00B71F1A" w:rsidRPr="00B71F1A" w:rsidRDefault="00B71F1A" w:rsidP="00B71F1A">
      <w:pPr>
        <w:ind w:firstLine="567"/>
        <w:jc w:val="both"/>
        <w:rPr>
          <w:sz w:val="24"/>
          <w:szCs w:val="24"/>
          <w:lang w:eastAsia="x-none"/>
        </w:rPr>
      </w:pPr>
      <w:r w:rsidRPr="00B71F1A">
        <w:rPr>
          <w:sz w:val="24"/>
          <w:szCs w:val="24"/>
          <w:lang w:eastAsia="x-none"/>
        </w:rPr>
        <w:t xml:space="preserve">МУП «Водоканал Кировского района» также оказывает услуги потребителям Кировского, </w:t>
      </w:r>
      <w:proofErr w:type="spellStart"/>
      <w:r w:rsidRPr="00B71F1A">
        <w:rPr>
          <w:sz w:val="24"/>
          <w:szCs w:val="24"/>
          <w:lang w:eastAsia="x-none"/>
        </w:rPr>
        <w:t>Отрадненского</w:t>
      </w:r>
      <w:proofErr w:type="spellEnd"/>
      <w:r w:rsidRPr="00B71F1A">
        <w:rPr>
          <w:sz w:val="24"/>
          <w:szCs w:val="24"/>
          <w:lang w:eastAsia="x-none"/>
        </w:rPr>
        <w:t xml:space="preserve">, </w:t>
      </w:r>
      <w:proofErr w:type="spellStart"/>
      <w:r w:rsidRPr="00B71F1A">
        <w:rPr>
          <w:sz w:val="24"/>
          <w:szCs w:val="24"/>
          <w:lang w:eastAsia="x-none"/>
        </w:rPr>
        <w:t>Синявинского</w:t>
      </w:r>
      <w:proofErr w:type="spellEnd"/>
      <w:r w:rsidRPr="00B71F1A">
        <w:rPr>
          <w:sz w:val="24"/>
          <w:szCs w:val="24"/>
          <w:lang w:eastAsia="x-none"/>
        </w:rPr>
        <w:t xml:space="preserve">, </w:t>
      </w:r>
      <w:proofErr w:type="spellStart"/>
      <w:r w:rsidRPr="00B71F1A">
        <w:rPr>
          <w:sz w:val="24"/>
          <w:szCs w:val="24"/>
          <w:lang w:eastAsia="x-none"/>
        </w:rPr>
        <w:t>Мгинского</w:t>
      </w:r>
      <w:proofErr w:type="spellEnd"/>
      <w:r w:rsidRPr="00B71F1A">
        <w:rPr>
          <w:sz w:val="24"/>
          <w:szCs w:val="24"/>
          <w:lang w:eastAsia="x-none"/>
        </w:rPr>
        <w:t xml:space="preserve"> и Павловского муниципальных образований. </w:t>
      </w:r>
      <w:r>
        <w:rPr>
          <w:sz w:val="24"/>
          <w:szCs w:val="24"/>
          <w:lang w:eastAsia="x-none"/>
        </w:rPr>
        <w:t xml:space="preserve">                          </w:t>
      </w:r>
      <w:r w:rsidRPr="00B71F1A">
        <w:rPr>
          <w:sz w:val="24"/>
          <w:szCs w:val="24"/>
          <w:lang w:eastAsia="x-none"/>
        </w:rPr>
        <w:t xml:space="preserve">На основании решения ФАС России от 27.05.2019 ЛенРТК следует пересмотреть необходимую валовую выручку Организации на 2019 год с учетом экономически обоснованных расходов по статьям: «Прочие», «Цеховые» и «Общехозяйственные». </w:t>
      </w:r>
      <w:proofErr w:type="gramStart"/>
      <w:r w:rsidRPr="00B71F1A">
        <w:rPr>
          <w:sz w:val="24"/>
          <w:szCs w:val="24"/>
          <w:lang w:eastAsia="x-none"/>
        </w:rPr>
        <w:t xml:space="preserve">В связи с тем, что «Цеховые» </w:t>
      </w:r>
      <w:r>
        <w:rPr>
          <w:sz w:val="24"/>
          <w:szCs w:val="24"/>
          <w:lang w:eastAsia="x-none"/>
        </w:rPr>
        <w:t xml:space="preserve">                           </w:t>
      </w:r>
      <w:r w:rsidRPr="00B71F1A">
        <w:rPr>
          <w:sz w:val="24"/>
          <w:szCs w:val="24"/>
          <w:lang w:eastAsia="x-none"/>
        </w:rPr>
        <w:t xml:space="preserve">и «Общехозяйственные» расходы распределяются по видам услуг согласно базе, утвержденной </w:t>
      </w:r>
      <w:r>
        <w:rPr>
          <w:sz w:val="24"/>
          <w:szCs w:val="24"/>
          <w:lang w:eastAsia="x-none"/>
        </w:rPr>
        <w:t xml:space="preserve">              </w:t>
      </w:r>
      <w:r w:rsidRPr="00B71F1A">
        <w:rPr>
          <w:sz w:val="24"/>
          <w:szCs w:val="24"/>
          <w:lang w:eastAsia="x-none"/>
        </w:rPr>
        <w:t xml:space="preserve">в приказе об учетной политике  МУП «Водоканал Кировского района», ЛенРТК направил запрос </w:t>
      </w:r>
      <w:r>
        <w:rPr>
          <w:sz w:val="24"/>
          <w:szCs w:val="24"/>
          <w:lang w:eastAsia="x-none"/>
        </w:rPr>
        <w:t xml:space="preserve">           </w:t>
      </w:r>
      <w:r w:rsidRPr="00B71F1A">
        <w:rPr>
          <w:sz w:val="24"/>
          <w:szCs w:val="24"/>
          <w:lang w:eastAsia="x-none"/>
        </w:rPr>
        <w:t xml:space="preserve">в ФАС России от 29.05.2019 № КТ-3-2205/2019  с целью разъяснения вопроса об установлении тарифов Организации по оказанию услуг потребителям МО </w:t>
      </w:r>
      <w:proofErr w:type="spellStart"/>
      <w:r w:rsidRPr="00B71F1A">
        <w:rPr>
          <w:sz w:val="24"/>
          <w:szCs w:val="24"/>
          <w:lang w:eastAsia="x-none"/>
        </w:rPr>
        <w:t>Приладожское</w:t>
      </w:r>
      <w:proofErr w:type="spellEnd"/>
      <w:r w:rsidRPr="00B71F1A">
        <w:rPr>
          <w:sz w:val="24"/>
          <w:szCs w:val="24"/>
          <w:lang w:eastAsia="x-none"/>
        </w:rPr>
        <w:t xml:space="preserve"> городское поселение.</w:t>
      </w:r>
      <w:proofErr w:type="gramEnd"/>
    </w:p>
    <w:p w:rsidR="00B71F1A" w:rsidRPr="00B71F1A" w:rsidRDefault="00B71F1A" w:rsidP="00B71F1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71F1A">
        <w:rPr>
          <w:rFonts w:eastAsia="Calibri"/>
          <w:sz w:val="24"/>
          <w:szCs w:val="24"/>
          <w:lang w:eastAsia="en-US"/>
        </w:rPr>
        <w:t xml:space="preserve">В связи с </w:t>
      </w:r>
      <w:proofErr w:type="gramStart"/>
      <w:r w:rsidRPr="00B71F1A">
        <w:rPr>
          <w:rFonts w:eastAsia="Calibri"/>
          <w:sz w:val="24"/>
          <w:szCs w:val="24"/>
          <w:lang w:eastAsia="en-US"/>
        </w:rPr>
        <w:t>вышеизложенным</w:t>
      </w:r>
      <w:proofErr w:type="gramEnd"/>
      <w:r w:rsidRPr="00B71F1A">
        <w:rPr>
          <w:rFonts w:eastAsia="Calibri"/>
          <w:sz w:val="24"/>
          <w:szCs w:val="24"/>
          <w:lang w:eastAsia="en-US"/>
        </w:rPr>
        <w:t xml:space="preserve"> требуется продлить срок до 1 июля 2019 года.</w:t>
      </w:r>
    </w:p>
    <w:p w:rsidR="00B71F1A" w:rsidRPr="00B71F1A" w:rsidRDefault="00B71F1A" w:rsidP="00B71F1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71F1A" w:rsidRPr="00B71F1A" w:rsidRDefault="00B71F1A" w:rsidP="00B71F1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71F1A">
        <w:rPr>
          <w:b/>
          <w:sz w:val="24"/>
          <w:szCs w:val="24"/>
        </w:rPr>
        <w:t xml:space="preserve">Правление приняло решение:  </w:t>
      </w:r>
    </w:p>
    <w:p w:rsidR="00B71F1A" w:rsidRPr="00B71F1A" w:rsidRDefault="00B71F1A" w:rsidP="00B71F1A">
      <w:pPr>
        <w:ind w:firstLine="567"/>
        <w:jc w:val="both"/>
        <w:rPr>
          <w:sz w:val="24"/>
          <w:szCs w:val="24"/>
        </w:rPr>
      </w:pPr>
      <w:r w:rsidRPr="00B71F1A">
        <w:rPr>
          <w:sz w:val="24"/>
          <w:szCs w:val="24"/>
        </w:rPr>
        <w:lastRenderedPageBreak/>
        <w:t>Продлить срок установления тарифов для</w:t>
      </w:r>
      <w:r w:rsidRPr="00B71F1A">
        <w:t xml:space="preserve"> </w:t>
      </w:r>
      <w:r w:rsidRPr="00B71F1A">
        <w:rPr>
          <w:sz w:val="24"/>
          <w:szCs w:val="24"/>
        </w:rPr>
        <w:t xml:space="preserve">МУП «Водоканал Кировского района» по оказанию услуг потребителям МО </w:t>
      </w:r>
      <w:proofErr w:type="spellStart"/>
      <w:r w:rsidRPr="00B71F1A">
        <w:rPr>
          <w:sz w:val="24"/>
          <w:szCs w:val="24"/>
        </w:rPr>
        <w:t>Приладожское</w:t>
      </w:r>
      <w:proofErr w:type="spellEnd"/>
      <w:r w:rsidRPr="00B71F1A">
        <w:rPr>
          <w:sz w:val="24"/>
          <w:szCs w:val="24"/>
        </w:rPr>
        <w:t xml:space="preserve"> городское поселение до 01.07.2019 года.</w:t>
      </w:r>
    </w:p>
    <w:p w:rsidR="00B71F1A" w:rsidRPr="00B71F1A" w:rsidRDefault="00B71F1A" w:rsidP="00B71F1A">
      <w:pPr>
        <w:jc w:val="center"/>
        <w:rPr>
          <w:b/>
          <w:sz w:val="24"/>
          <w:szCs w:val="24"/>
        </w:rPr>
      </w:pPr>
    </w:p>
    <w:p w:rsidR="00B71F1A" w:rsidRPr="00B71F1A" w:rsidRDefault="00B71F1A" w:rsidP="00B71F1A">
      <w:pPr>
        <w:jc w:val="center"/>
        <w:rPr>
          <w:b/>
          <w:sz w:val="24"/>
          <w:szCs w:val="24"/>
        </w:rPr>
      </w:pPr>
      <w:r w:rsidRPr="00B71F1A">
        <w:rPr>
          <w:b/>
          <w:sz w:val="24"/>
          <w:szCs w:val="24"/>
        </w:rPr>
        <w:t>Результаты голосования: за – 4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B71F1A" w:rsidRPr="00B71F1A" w:rsidRDefault="00D96C87" w:rsidP="00B71F1A">
      <w:pPr>
        <w:ind w:left="-142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B71F1A" w:rsidRPr="00B71F1A">
        <w:rPr>
          <w:b/>
          <w:sz w:val="24"/>
          <w:szCs w:val="24"/>
        </w:rPr>
        <w:t xml:space="preserve">Об установлении тарифов на тепловую энергию, поставляемую обществом с ограниченной ответственностью «Газпром </w:t>
      </w:r>
      <w:proofErr w:type="spellStart"/>
      <w:r w:rsidR="00B71F1A" w:rsidRPr="00B71F1A">
        <w:rPr>
          <w:b/>
          <w:sz w:val="24"/>
          <w:szCs w:val="24"/>
        </w:rPr>
        <w:t>теплоэнерго</w:t>
      </w:r>
      <w:proofErr w:type="spellEnd"/>
      <w:r w:rsidR="00B71F1A" w:rsidRPr="00B71F1A">
        <w:rPr>
          <w:b/>
          <w:sz w:val="24"/>
          <w:szCs w:val="24"/>
        </w:rPr>
        <w:t xml:space="preserve"> Северо-Запад» потребителям на территории Ленинградской области в 2019 году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B71F1A" w:rsidRPr="00B71F1A">
        <w:rPr>
          <w:sz w:val="24"/>
          <w:szCs w:val="24"/>
        </w:rPr>
        <w:t>выступила заместитель начальника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Платонова С.В. и изложила основные положения экспертного заключения по обоснованию корректировки уровней тарифов на</w:t>
      </w:r>
      <w:proofErr w:type="gramEnd"/>
      <w:r w:rsidR="00B71F1A" w:rsidRPr="00B71F1A">
        <w:rPr>
          <w:sz w:val="24"/>
          <w:szCs w:val="24"/>
        </w:rPr>
        <w:t xml:space="preserve"> тепловую </w:t>
      </w:r>
      <w:proofErr w:type="gramStart"/>
      <w:r w:rsidR="00B71F1A" w:rsidRPr="00B71F1A">
        <w:rPr>
          <w:sz w:val="24"/>
          <w:szCs w:val="24"/>
        </w:rPr>
        <w:t>энергию</w:t>
      </w:r>
      <w:proofErr w:type="gramEnd"/>
      <w:r w:rsidR="00B71F1A" w:rsidRPr="00B71F1A">
        <w:rPr>
          <w:sz w:val="24"/>
          <w:szCs w:val="24"/>
        </w:rPr>
        <w:t xml:space="preserve"> поставляемую обществом с ограниченной ответственностью «Газпром </w:t>
      </w:r>
      <w:proofErr w:type="spellStart"/>
      <w:r w:rsidR="00B71F1A" w:rsidRPr="00B71F1A">
        <w:rPr>
          <w:sz w:val="24"/>
          <w:szCs w:val="24"/>
        </w:rPr>
        <w:t>теплоэнерго</w:t>
      </w:r>
      <w:proofErr w:type="spellEnd"/>
      <w:r w:rsidR="00B71F1A" w:rsidRPr="00B71F1A">
        <w:rPr>
          <w:sz w:val="24"/>
          <w:szCs w:val="24"/>
        </w:rPr>
        <w:t xml:space="preserve"> Северо-Запад» (далее – ООО «ГПТЭ СЗ») на территории Ленинградской области на период 2019 года, подготовленного на основании обращения ООО «ГПТЭ СЗ» (исх. № 20 от 23.05.2019, </w:t>
      </w:r>
      <w:proofErr w:type="spellStart"/>
      <w:r w:rsidR="00B71F1A" w:rsidRPr="00B71F1A">
        <w:rPr>
          <w:sz w:val="24"/>
          <w:szCs w:val="24"/>
        </w:rPr>
        <w:t>вх</w:t>
      </w:r>
      <w:proofErr w:type="spellEnd"/>
      <w:r w:rsidR="00B71F1A" w:rsidRPr="00B71F1A">
        <w:rPr>
          <w:sz w:val="24"/>
          <w:szCs w:val="24"/>
        </w:rPr>
        <w:t xml:space="preserve">. № </w:t>
      </w:r>
      <w:proofErr w:type="gramStart"/>
      <w:r w:rsidR="00B71F1A" w:rsidRPr="00B71F1A">
        <w:rPr>
          <w:sz w:val="24"/>
          <w:szCs w:val="24"/>
        </w:rPr>
        <w:t>КТ-1-2990/2019 от 23.05.2019) об установлении тарифов в сфере теплоснабжения на 2019 год.</w:t>
      </w:r>
      <w:proofErr w:type="gramEnd"/>
    </w:p>
    <w:p w:rsidR="00B71F1A" w:rsidRPr="00B71F1A" w:rsidRDefault="00B71F1A" w:rsidP="00B71F1A">
      <w:pPr>
        <w:ind w:left="-142" w:firstLine="709"/>
        <w:jc w:val="both"/>
        <w:rPr>
          <w:sz w:val="24"/>
          <w:szCs w:val="24"/>
        </w:rPr>
      </w:pPr>
      <w:r w:rsidRPr="00B71F1A">
        <w:rPr>
          <w:sz w:val="24"/>
          <w:szCs w:val="24"/>
        </w:rPr>
        <w:t xml:space="preserve">Присутствующие на заседании Правления ЛенРТК генеральный директор Сухарев А.Н., </w:t>
      </w:r>
      <w:r w:rsidRPr="00B71F1A">
        <w:rPr>
          <w:sz w:val="24"/>
          <w:szCs w:val="24"/>
        </w:rPr>
        <w:br/>
        <w:t xml:space="preserve">Вен О.В., Анисимова А.П., </w:t>
      </w:r>
      <w:proofErr w:type="spellStart"/>
      <w:r w:rsidRPr="00B71F1A">
        <w:rPr>
          <w:sz w:val="24"/>
          <w:szCs w:val="24"/>
        </w:rPr>
        <w:t>Ба</w:t>
      </w:r>
      <w:r w:rsidR="00A25757">
        <w:rPr>
          <w:sz w:val="24"/>
          <w:szCs w:val="24"/>
        </w:rPr>
        <w:t>рткевич</w:t>
      </w:r>
      <w:proofErr w:type="spellEnd"/>
      <w:r w:rsidR="00A25757">
        <w:rPr>
          <w:sz w:val="24"/>
          <w:szCs w:val="24"/>
        </w:rPr>
        <w:t xml:space="preserve"> Л.Н. выразили устное не</w:t>
      </w:r>
      <w:r w:rsidRPr="00B71F1A">
        <w:rPr>
          <w:sz w:val="24"/>
          <w:szCs w:val="24"/>
        </w:rPr>
        <w:t xml:space="preserve">согласие с предложенным ЛенРТК уровнем тарифа и обратились с просьбой о переносе рассмотрения вопроса. </w:t>
      </w:r>
    </w:p>
    <w:p w:rsidR="00B71F1A" w:rsidRPr="00B71F1A" w:rsidRDefault="00B71F1A" w:rsidP="00B71F1A">
      <w:pPr>
        <w:ind w:left="-142" w:firstLine="567"/>
        <w:jc w:val="both"/>
        <w:rPr>
          <w:sz w:val="24"/>
          <w:szCs w:val="24"/>
        </w:rPr>
      </w:pPr>
    </w:p>
    <w:p w:rsidR="00B71F1A" w:rsidRPr="00B71F1A" w:rsidRDefault="00B71F1A" w:rsidP="00B71F1A">
      <w:pPr>
        <w:ind w:left="-142" w:firstLine="567"/>
        <w:contextualSpacing/>
        <w:jc w:val="both"/>
        <w:rPr>
          <w:b/>
          <w:sz w:val="24"/>
          <w:szCs w:val="24"/>
        </w:rPr>
      </w:pPr>
      <w:r w:rsidRPr="00B71F1A">
        <w:rPr>
          <w:b/>
          <w:sz w:val="24"/>
          <w:szCs w:val="24"/>
        </w:rPr>
        <w:t xml:space="preserve">Правление приняло решение:  </w:t>
      </w:r>
    </w:p>
    <w:p w:rsidR="00B71F1A" w:rsidRPr="00B71F1A" w:rsidRDefault="00B71F1A" w:rsidP="00B71F1A">
      <w:pPr>
        <w:ind w:left="-142" w:firstLine="567"/>
        <w:jc w:val="both"/>
        <w:rPr>
          <w:b/>
          <w:sz w:val="24"/>
          <w:szCs w:val="24"/>
        </w:rPr>
      </w:pPr>
    </w:p>
    <w:p w:rsidR="00B71F1A" w:rsidRPr="00B71F1A" w:rsidRDefault="00B71F1A" w:rsidP="00B71F1A">
      <w:pPr>
        <w:ind w:left="-142" w:firstLine="567"/>
        <w:jc w:val="both"/>
        <w:rPr>
          <w:sz w:val="24"/>
          <w:szCs w:val="24"/>
        </w:rPr>
      </w:pPr>
      <w:r w:rsidRPr="00B71F1A">
        <w:rPr>
          <w:sz w:val="24"/>
          <w:szCs w:val="24"/>
        </w:rPr>
        <w:t>Перенести рассмотрение вопроса.</w:t>
      </w:r>
    </w:p>
    <w:p w:rsidR="00B71F1A" w:rsidRPr="00B71F1A" w:rsidRDefault="00B71F1A" w:rsidP="00B71F1A">
      <w:pPr>
        <w:ind w:left="-142" w:firstLine="567"/>
        <w:jc w:val="both"/>
        <w:rPr>
          <w:b/>
          <w:sz w:val="24"/>
          <w:szCs w:val="24"/>
        </w:rPr>
      </w:pPr>
    </w:p>
    <w:p w:rsidR="00B71F1A" w:rsidRPr="00B71F1A" w:rsidRDefault="00B71F1A" w:rsidP="00B71F1A">
      <w:pPr>
        <w:ind w:left="-142" w:right="-144"/>
        <w:jc w:val="center"/>
        <w:rPr>
          <w:b/>
          <w:sz w:val="24"/>
          <w:szCs w:val="24"/>
        </w:rPr>
      </w:pPr>
      <w:r w:rsidRPr="00B71F1A">
        <w:rPr>
          <w:b/>
          <w:sz w:val="24"/>
          <w:szCs w:val="24"/>
        </w:rPr>
        <w:t>Результаты голосования: за – 4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B71F1A" w:rsidRPr="00B71F1A" w:rsidRDefault="00D96C87" w:rsidP="00B71F1A">
      <w:pPr>
        <w:ind w:left="-142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>.</w:t>
      </w:r>
      <w:r w:rsidR="00B71F1A">
        <w:rPr>
          <w:b/>
          <w:sz w:val="24"/>
          <w:szCs w:val="24"/>
        </w:rPr>
        <w:t>1</w:t>
      </w:r>
      <w:r w:rsidR="00004A38">
        <w:rPr>
          <w:b/>
          <w:sz w:val="24"/>
          <w:szCs w:val="24"/>
        </w:rPr>
        <w:t>.</w:t>
      </w:r>
      <w:r w:rsidRPr="00D96C87">
        <w:rPr>
          <w:b/>
          <w:sz w:val="24"/>
          <w:szCs w:val="24"/>
        </w:rPr>
        <w:t xml:space="preserve">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B71F1A" w:rsidRPr="00B71F1A">
        <w:rPr>
          <w:b/>
          <w:sz w:val="24"/>
          <w:szCs w:val="24"/>
        </w:rPr>
        <w:t>О внесении изменений в некоторые приказы комитета по тарифам и ценовой политике Ленинградской области</w:t>
      </w:r>
      <w:r w:rsidR="00B71F1A">
        <w:rPr>
          <w:b/>
          <w:sz w:val="24"/>
          <w:szCs w:val="24"/>
        </w:rPr>
        <w:t xml:space="preserve"> </w:t>
      </w:r>
      <w:r w:rsidR="00B71F1A" w:rsidRPr="00B71F1A">
        <w:rPr>
          <w:b/>
          <w:sz w:val="24"/>
          <w:szCs w:val="24"/>
        </w:rPr>
        <w:t>(в приказ комитета по тарифам и ценовой политике Ленинградской области от 14.12.2018 № 374-п «Об установлении долгосрочных параметров регулирования деятельности, тарифов на услуги по передаче тепловой энергии, оказываемые обществом с ограниченной ответственностью «</w:t>
      </w:r>
      <w:proofErr w:type="spellStart"/>
      <w:r w:rsidR="00B71F1A" w:rsidRPr="00B71F1A">
        <w:rPr>
          <w:b/>
          <w:sz w:val="24"/>
          <w:szCs w:val="24"/>
        </w:rPr>
        <w:t>Ленстрой</w:t>
      </w:r>
      <w:proofErr w:type="spellEnd"/>
      <w:r w:rsidR="00B71F1A" w:rsidRPr="00B71F1A">
        <w:rPr>
          <w:b/>
          <w:sz w:val="24"/>
          <w:szCs w:val="24"/>
        </w:rPr>
        <w:t>» потребителям на территории Ленинградской области на долгосрочный период регулирования 2019-2021 годов</w:t>
      </w:r>
      <w:proofErr w:type="gramEnd"/>
      <w:r w:rsidR="00B71F1A" w:rsidRPr="00B71F1A">
        <w:rPr>
          <w:b/>
          <w:sz w:val="24"/>
          <w:szCs w:val="24"/>
        </w:rPr>
        <w:t>»)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B71F1A" w:rsidRPr="00B71F1A">
        <w:rPr>
          <w:sz w:val="24"/>
          <w:szCs w:val="24"/>
        </w:rPr>
        <w:t>выступила заместитель начальника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Платонова С.В. и изложила основные положения экспертного заключения по обоснованию корректировки уровней тарифов на услуги по передаче тепловой энергии, оказываемые обществом с ограниченной ответственностью «</w:t>
      </w:r>
      <w:proofErr w:type="spellStart"/>
      <w:r w:rsidR="00B71F1A" w:rsidRPr="00B71F1A">
        <w:rPr>
          <w:sz w:val="24"/>
          <w:szCs w:val="24"/>
        </w:rPr>
        <w:t>Ленстрой</w:t>
      </w:r>
      <w:proofErr w:type="spellEnd"/>
      <w:r w:rsidR="00B71F1A" w:rsidRPr="00B71F1A">
        <w:rPr>
          <w:sz w:val="24"/>
          <w:szCs w:val="24"/>
        </w:rPr>
        <w:t>» (далее - ООО «</w:t>
      </w:r>
      <w:proofErr w:type="spellStart"/>
      <w:r w:rsidR="00B71F1A" w:rsidRPr="00B71F1A">
        <w:rPr>
          <w:sz w:val="24"/>
          <w:szCs w:val="24"/>
        </w:rPr>
        <w:t>Ленстрой</w:t>
      </w:r>
      <w:proofErr w:type="spellEnd"/>
      <w:r w:rsidR="00B71F1A" w:rsidRPr="00B71F1A">
        <w:rPr>
          <w:sz w:val="24"/>
          <w:szCs w:val="24"/>
        </w:rPr>
        <w:t>», Организация) на территории Ленинградской области на период 2019 года, подготовленного на</w:t>
      </w:r>
      <w:proofErr w:type="gramEnd"/>
      <w:r w:rsidR="00B71F1A" w:rsidRPr="00B71F1A">
        <w:rPr>
          <w:sz w:val="24"/>
          <w:szCs w:val="24"/>
        </w:rPr>
        <w:t xml:space="preserve"> </w:t>
      </w:r>
      <w:proofErr w:type="gramStart"/>
      <w:r w:rsidR="00B71F1A" w:rsidRPr="00B71F1A">
        <w:rPr>
          <w:sz w:val="24"/>
          <w:szCs w:val="24"/>
        </w:rPr>
        <w:t>основании решения ФАС России от 26.04.2019 № СП/35845/19 о частичном удовлетворении требований, указанных в заявлении ООО «</w:t>
      </w:r>
      <w:proofErr w:type="spellStart"/>
      <w:r w:rsidR="00B71F1A" w:rsidRPr="00B71F1A">
        <w:rPr>
          <w:sz w:val="24"/>
          <w:szCs w:val="24"/>
        </w:rPr>
        <w:t>Ленстрой</w:t>
      </w:r>
      <w:proofErr w:type="spellEnd"/>
      <w:r w:rsidR="00B71F1A" w:rsidRPr="00B71F1A">
        <w:rPr>
          <w:sz w:val="24"/>
          <w:szCs w:val="24"/>
        </w:rPr>
        <w:t>» о рассмотрении спора (разногласий) в области государственного регулирования цен (тарифов) с комитетом по тарифам и ценовой политике Ленинградской области.</w:t>
      </w:r>
      <w:proofErr w:type="gramEnd"/>
    </w:p>
    <w:p w:rsidR="00B71F1A" w:rsidRPr="00B71F1A" w:rsidRDefault="00B71F1A" w:rsidP="00B71F1A">
      <w:pPr>
        <w:ind w:left="-142" w:firstLine="567"/>
        <w:contextualSpacing/>
        <w:jc w:val="both"/>
        <w:rPr>
          <w:sz w:val="24"/>
          <w:szCs w:val="24"/>
        </w:rPr>
      </w:pPr>
    </w:p>
    <w:p w:rsidR="00B71F1A" w:rsidRPr="00B71F1A" w:rsidRDefault="00B71F1A" w:rsidP="00B71F1A">
      <w:pPr>
        <w:ind w:left="-142" w:firstLine="567"/>
        <w:contextualSpacing/>
        <w:jc w:val="both"/>
        <w:rPr>
          <w:b/>
          <w:sz w:val="24"/>
          <w:szCs w:val="24"/>
        </w:rPr>
      </w:pPr>
      <w:r w:rsidRPr="00B71F1A">
        <w:rPr>
          <w:b/>
          <w:sz w:val="24"/>
          <w:szCs w:val="24"/>
        </w:rPr>
        <w:t xml:space="preserve">Правление приняло решение:  </w:t>
      </w:r>
    </w:p>
    <w:p w:rsidR="00B71F1A" w:rsidRPr="00B71F1A" w:rsidRDefault="00B71F1A" w:rsidP="00B71F1A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B71F1A" w:rsidRPr="00B71F1A" w:rsidRDefault="00B71F1A" w:rsidP="00B71F1A">
      <w:pPr>
        <w:ind w:left="-142" w:firstLine="567"/>
        <w:contextualSpacing/>
        <w:jc w:val="both"/>
        <w:rPr>
          <w:sz w:val="24"/>
          <w:szCs w:val="24"/>
        </w:rPr>
      </w:pPr>
      <w:r w:rsidRPr="00B71F1A">
        <w:rPr>
          <w:sz w:val="24"/>
          <w:szCs w:val="24"/>
        </w:rPr>
        <w:t>1. Пересмотреть величину экономически обоснованных расходов по следующим статьям:</w:t>
      </w:r>
    </w:p>
    <w:p w:rsidR="00B71F1A" w:rsidRPr="00B71F1A" w:rsidRDefault="00B71F1A" w:rsidP="00B71F1A">
      <w:pPr>
        <w:ind w:left="-142" w:firstLine="567"/>
        <w:contextualSpacing/>
        <w:jc w:val="both"/>
        <w:rPr>
          <w:sz w:val="24"/>
          <w:szCs w:val="24"/>
        </w:rPr>
      </w:pPr>
      <w:r w:rsidRPr="00B71F1A">
        <w:rPr>
          <w:sz w:val="24"/>
          <w:szCs w:val="24"/>
        </w:rPr>
        <w:t>- «Амортизация основных средств»,</w:t>
      </w:r>
    </w:p>
    <w:p w:rsidR="00B71F1A" w:rsidRPr="00B71F1A" w:rsidRDefault="00B71F1A" w:rsidP="00B71F1A">
      <w:pPr>
        <w:ind w:left="-142" w:firstLine="567"/>
        <w:contextualSpacing/>
        <w:jc w:val="both"/>
        <w:rPr>
          <w:sz w:val="24"/>
          <w:szCs w:val="24"/>
        </w:rPr>
      </w:pPr>
      <w:r w:rsidRPr="00B71F1A">
        <w:rPr>
          <w:sz w:val="24"/>
          <w:szCs w:val="24"/>
        </w:rPr>
        <w:t>- «Расчетная предпринимательская прибыль».</w:t>
      </w:r>
    </w:p>
    <w:p w:rsidR="00B71F1A" w:rsidRDefault="00B71F1A" w:rsidP="00B71F1A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004A38" w:rsidRDefault="00004A38" w:rsidP="00B71F1A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004A38" w:rsidRDefault="00004A38" w:rsidP="00B71F1A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004A38" w:rsidRPr="00B71F1A" w:rsidRDefault="00004A38" w:rsidP="00B71F1A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B71F1A" w:rsidRPr="00B71F1A" w:rsidRDefault="00B71F1A" w:rsidP="00B71F1A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71F1A">
        <w:rPr>
          <w:rFonts w:eastAsia="Calibri"/>
          <w:sz w:val="24"/>
          <w:szCs w:val="24"/>
          <w:lang w:eastAsia="en-US"/>
        </w:rPr>
        <w:lastRenderedPageBreak/>
        <w:t>2. Проанализированы основные технические, натуральные и финансовые показатели: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330"/>
        <w:gridCol w:w="1646"/>
        <w:gridCol w:w="2588"/>
      </w:tblGrid>
      <w:tr w:rsidR="00B71F1A" w:rsidRPr="00B71F1A" w:rsidTr="00093380">
        <w:trPr>
          <w:trHeight w:val="56"/>
        </w:trPr>
        <w:tc>
          <w:tcPr>
            <w:tcW w:w="473" w:type="pct"/>
            <w:vMerge w:val="restart"/>
            <w:shd w:val="clear" w:color="auto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71F1A">
              <w:rPr>
                <w:rFonts w:eastAsia="Calibri"/>
                <w:lang w:eastAsia="en-US"/>
              </w:rPr>
              <w:t>п</w:t>
            </w:r>
            <w:proofErr w:type="gramEnd"/>
            <w:r w:rsidRPr="00B71F1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23" w:type="pct"/>
            <w:vMerge w:val="restart"/>
            <w:shd w:val="clear" w:color="auto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Cs/>
              </w:rPr>
            </w:pPr>
            <w:r w:rsidRPr="00B71F1A">
              <w:rPr>
                <w:bCs/>
              </w:rPr>
              <w:t>Показатели</w:t>
            </w:r>
          </w:p>
        </w:tc>
        <w:tc>
          <w:tcPr>
            <w:tcW w:w="779" w:type="pct"/>
            <w:vMerge w:val="restart"/>
            <w:shd w:val="clear" w:color="auto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Cs/>
              </w:rPr>
            </w:pPr>
            <w:r w:rsidRPr="00B71F1A">
              <w:rPr>
                <w:bCs/>
              </w:rPr>
              <w:t>Единица измерения</w:t>
            </w:r>
          </w:p>
        </w:tc>
        <w:tc>
          <w:tcPr>
            <w:tcW w:w="1225" w:type="pct"/>
            <w:shd w:val="clear" w:color="auto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Cs/>
              </w:rPr>
            </w:pPr>
            <w:r w:rsidRPr="00B71F1A">
              <w:rPr>
                <w:bCs/>
              </w:rPr>
              <w:t>2019 год ЛенРТК по предписанию ФАС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vMerge/>
            <w:shd w:val="clear" w:color="auto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23" w:type="pct"/>
            <w:vMerge/>
            <w:shd w:val="clear" w:color="auto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Cs/>
              </w:rPr>
            </w:pPr>
          </w:p>
        </w:tc>
        <w:tc>
          <w:tcPr>
            <w:tcW w:w="779" w:type="pct"/>
            <w:vMerge/>
            <w:shd w:val="clear" w:color="auto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Cs/>
              </w:rPr>
            </w:pPr>
          </w:p>
        </w:tc>
        <w:tc>
          <w:tcPr>
            <w:tcW w:w="1225" w:type="pct"/>
            <w:shd w:val="clear" w:color="auto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Cs/>
              </w:rPr>
            </w:pPr>
            <w:r w:rsidRPr="00B71F1A">
              <w:rPr>
                <w:bCs/>
              </w:rPr>
              <w:t>Год</w:t>
            </w: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Cs/>
              </w:rPr>
            </w:pPr>
            <w:r w:rsidRPr="00B71F1A">
              <w:rPr>
                <w:bCs/>
              </w:rPr>
              <w:t>Основные натуральные показатели: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B71F1A" w:rsidRPr="00B71F1A" w:rsidRDefault="00B71F1A" w:rsidP="00B71F1A">
            <w:pPr>
              <w:contextualSpacing/>
            </w:pPr>
            <w:r w:rsidRPr="00B71F1A">
              <w:t> </w:t>
            </w: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 xml:space="preserve">Подано </w:t>
            </w:r>
            <w:proofErr w:type="spellStart"/>
            <w:r w:rsidRPr="00B71F1A">
              <w:t>теплоэнергии</w:t>
            </w:r>
            <w:proofErr w:type="spellEnd"/>
            <w:r w:rsidRPr="00B71F1A">
              <w:t xml:space="preserve"> в сеть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Гкал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13 369,00</w:t>
            </w:r>
          </w:p>
        </w:tc>
      </w:tr>
      <w:tr w:rsidR="00B71F1A" w:rsidRPr="00B71F1A" w:rsidTr="00004A38">
        <w:trPr>
          <w:trHeight w:val="300"/>
        </w:trPr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2523" w:type="pct"/>
            <w:vMerge w:val="restar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 xml:space="preserve">Потери </w:t>
            </w:r>
            <w:proofErr w:type="spellStart"/>
            <w:r w:rsidRPr="00B71F1A">
              <w:t>теплоэнергии</w:t>
            </w:r>
            <w:proofErr w:type="spellEnd"/>
            <w:r w:rsidRPr="00B71F1A">
              <w:t xml:space="preserve"> в сетях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Гкал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471,36</w:t>
            </w: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vMerge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23" w:type="pct"/>
            <w:vMerge/>
            <w:vAlign w:val="center"/>
            <w:hideMark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%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3,5%</w:t>
            </w: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 xml:space="preserve">Отпущено </w:t>
            </w:r>
            <w:proofErr w:type="spellStart"/>
            <w:r w:rsidRPr="00B71F1A">
              <w:t>теплоэнергии</w:t>
            </w:r>
            <w:proofErr w:type="spellEnd"/>
            <w:r w:rsidRPr="00B71F1A">
              <w:t xml:space="preserve"> из сети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Гкал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12 897,64</w:t>
            </w: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Cs/>
              </w:rPr>
            </w:pPr>
            <w:r w:rsidRPr="00B71F1A">
              <w:rPr>
                <w:bCs/>
              </w:rPr>
              <w:t>Расходы на передачу тепловой энергии: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</w:t>
            </w:r>
          </w:p>
        </w:tc>
        <w:tc>
          <w:tcPr>
            <w:tcW w:w="1225" w:type="pct"/>
            <w:shd w:val="clear" w:color="000000" w:fill="FFFFFF"/>
            <w:noWrap/>
            <w:vAlign w:val="bottom"/>
          </w:tcPr>
          <w:p w:rsidR="00B71F1A" w:rsidRPr="00B71F1A" w:rsidRDefault="00B71F1A" w:rsidP="00B71F1A">
            <w:pPr>
              <w:contextualSpacing/>
              <w:jc w:val="right"/>
            </w:pP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Материалы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bottom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0,00</w:t>
            </w: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Электроэнергия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bottom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0,00</w:t>
            </w: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Вода и стоки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bottom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0,00</w:t>
            </w: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Амортизация оборудования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4 136,65</w:t>
            </w: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Аренда оборудования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bottom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0,00</w:t>
            </w: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Зарплата производственных рабочих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429,54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  <w:jc w:val="right"/>
              <w:rPr>
                <w:i/>
                <w:iCs/>
              </w:rPr>
            </w:pPr>
            <w:r w:rsidRPr="00B71F1A">
              <w:rPr>
                <w:i/>
                <w:iCs/>
              </w:rPr>
              <w:t>численность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i/>
                <w:iCs/>
              </w:rPr>
            </w:pPr>
            <w:r w:rsidRPr="00B71F1A">
              <w:rPr>
                <w:i/>
                <w:iCs/>
              </w:rPr>
              <w:t>чел.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i/>
                <w:iCs/>
              </w:rPr>
            </w:pPr>
            <w:r w:rsidRPr="00B71F1A">
              <w:rPr>
                <w:i/>
                <w:iCs/>
              </w:rPr>
              <w:t>3,00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  <w:jc w:val="right"/>
              <w:rPr>
                <w:i/>
                <w:iCs/>
              </w:rPr>
            </w:pPr>
            <w:r w:rsidRPr="00B71F1A">
              <w:rPr>
                <w:i/>
                <w:iCs/>
              </w:rPr>
              <w:t>оклад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i/>
                <w:iCs/>
              </w:rPr>
            </w:pPr>
            <w:r w:rsidRPr="00B71F1A">
              <w:rPr>
                <w:i/>
                <w:iCs/>
              </w:rPr>
              <w:t>руб./мес.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i/>
                <w:iCs/>
              </w:rPr>
            </w:pPr>
            <w:r w:rsidRPr="00B71F1A">
              <w:rPr>
                <w:i/>
                <w:iCs/>
              </w:rPr>
              <w:t>11931,72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 xml:space="preserve">Страховые взносы 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134,02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Прочие прямые расходы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84,10</w:t>
            </w: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Ремонтные работы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bottom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88,56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Цеховые расходы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bottom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0,00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Общехозяйственные расходы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bottom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673,61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Внереализационные расходы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bottom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0,00</w:t>
            </w:r>
          </w:p>
        </w:tc>
      </w:tr>
      <w:tr w:rsidR="00B71F1A" w:rsidRPr="00B71F1A" w:rsidTr="00004A38">
        <w:trPr>
          <w:trHeight w:val="51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2.13.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</w:pPr>
            <w:r w:rsidRPr="00B71F1A">
              <w:t>Расходы на компенсацию потерь тепловой энергии, теплоносителя при их передаче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766,88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</w:pPr>
            <w:r w:rsidRPr="00B71F1A">
              <w:t>Тариф на тепловую энергию на компенсацию потерь МУКП "Свердловские коммунальные системы"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1626,95</w:t>
            </w:r>
          </w:p>
        </w:tc>
      </w:tr>
      <w:tr w:rsidR="00B71F1A" w:rsidRPr="00B71F1A" w:rsidTr="00004A38">
        <w:trPr>
          <w:trHeight w:val="60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2.14.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</w:pPr>
            <w:r w:rsidRPr="00B71F1A">
              <w:t>Налог на имущество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561,21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Cs/>
              </w:rPr>
            </w:pPr>
            <w:r w:rsidRPr="00B71F1A">
              <w:rPr>
                <w:bCs/>
              </w:rPr>
              <w:t xml:space="preserve">ИТОГО затраты на </w:t>
            </w:r>
            <w:proofErr w:type="gramStart"/>
            <w:r w:rsidRPr="00B71F1A">
              <w:rPr>
                <w:bCs/>
              </w:rPr>
              <w:t>товарную</w:t>
            </w:r>
            <w:proofErr w:type="gramEnd"/>
            <w:r w:rsidRPr="00B71F1A">
              <w:rPr>
                <w:bCs/>
              </w:rPr>
              <w:t xml:space="preserve"> </w:t>
            </w:r>
            <w:proofErr w:type="spellStart"/>
            <w:r w:rsidRPr="00B71F1A">
              <w:rPr>
                <w:bCs/>
              </w:rPr>
              <w:t>теплоэнергию</w:t>
            </w:r>
            <w:proofErr w:type="spell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Cs/>
              </w:rPr>
            </w:pPr>
            <w:r w:rsidRPr="00B71F1A">
              <w:rPr>
                <w:bCs/>
              </w:rPr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Cs/>
              </w:rPr>
            </w:pPr>
            <w:r w:rsidRPr="00B71F1A">
              <w:rPr>
                <w:bCs/>
              </w:rPr>
              <w:t>6 874,56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Прибыль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305,38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Cs/>
              </w:rPr>
            </w:pPr>
            <w:r w:rsidRPr="00B71F1A">
              <w:rPr>
                <w:bCs/>
              </w:rPr>
              <w:t>НВВ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Cs/>
              </w:rPr>
            </w:pPr>
            <w:r w:rsidRPr="00B71F1A">
              <w:rPr>
                <w:bCs/>
              </w:rPr>
              <w:t>тыс. руб.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Cs/>
              </w:rPr>
            </w:pPr>
            <w:r w:rsidRPr="00B71F1A">
              <w:rPr>
                <w:bCs/>
              </w:rPr>
              <w:t>7 179,94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Cs/>
              </w:rPr>
            </w:pPr>
            <w:r w:rsidRPr="00B71F1A">
              <w:rPr>
                <w:bCs/>
              </w:rPr>
              <w:t>Тариф среднегодовой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Cs/>
              </w:rPr>
            </w:pPr>
            <w:r w:rsidRPr="00B71F1A">
              <w:rPr>
                <w:bCs/>
              </w:rPr>
              <w:t>руб./Гкал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Cs/>
              </w:rPr>
            </w:pPr>
            <w:r w:rsidRPr="00B71F1A">
              <w:rPr>
                <w:bCs/>
              </w:rPr>
              <w:t>556,69</w:t>
            </w:r>
          </w:p>
        </w:tc>
      </w:tr>
      <w:tr w:rsidR="00B71F1A" w:rsidRPr="00B71F1A" w:rsidTr="00093380">
        <w:trPr>
          <w:trHeight w:val="56"/>
        </w:trPr>
        <w:tc>
          <w:tcPr>
            <w:tcW w:w="47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firstLineChars="100" w:firstLine="200"/>
              <w:contextualSpacing/>
            </w:pPr>
            <w:r w:rsidRPr="00B71F1A">
              <w:t>Средняя рентабельность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%</w:t>
            </w:r>
          </w:p>
        </w:tc>
        <w:tc>
          <w:tcPr>
            <w:tcW w:w="1225" w:type="pct"/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4,44%</w:t>
            </w:r>
          </w:p>
        </w:tc>
      </w:tr>
    </w:tbl>
    <w:p w:rsidR="00B71F1A" w:rsidRPr="00B71F1A" w:rsidRDefault="00B71F1A" w:rsidP="00B71F1A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1F1A">
        <w:rPr>
          <w:rFonts w:eastAsia="Calibri"/>
          <w:sz w:val="24"/>
          <w:szCs w:val="24"/>
          <w:lang w:eastAsia="en-US"/>
        </w:rPr>
        <w:t>Амортизация оборудования принята исходя из стоимости, рассчитанной в соответствии с НЦС 81-02-13-2014, утвержденными приказом Минстроя России от 28.08.2014 № 506/</w:t>
      </w:r>
      <w:proofErr w:type="spellStart"/>
      <w:proofErr w:type="gramStart"/>
      <w:r w:rsidRPr="00B71F1A">
        <w:rPr>
          <w:rFonts w:eastAsia="Calibri"/>
          <w:sz w:val="24"/>
          <w:szCs w:val="24"/>
          <w:lang w:eastAsia="en-US"/>
        </w:rPr>
        <w:t>пр</w:t>
      </w:r>
      <w:proofErr w:type="spellEnd"/>
      <w:proofErr w:type="gramEnd"/>
      <w:r w:rsidRPr="00B71F1A">
        <w:rPr>
          <w:rFonts w:eastAsia="Calibri"/>
          <w:sz w:val="24"/>
          <w:szCs w:val="24"/>
          <w:lang w:eastAsia="en-US"/>
        </w:rPr>
        <w:t>, в размере 41 366,51 тыс. </w:t>
      </w:r>
      <w:proofErr w:type="spellStart"/>
      <w:r w:rsidRPr="00B71F1A">
        <w:rPr>
          <w:rFonts w:eastAsia="Calibri"/>
          <w:sz w:val="24"/>
          <w:szCs w:val="24"/>
          <w:lang w:eastAsia="en-US"/>
        </w:rPr>
        <w:t>руб</w:t>
      </w:r>
      <w:proofErr w:type="spellEnd"/>
      <w:r w:rsidRPr="00B71F1A">
        <w:rPr>
          <w:rFonts w:eastAsia="Calibri"/>
          <w:sz w:val="24"/>
          <w:szCs w:val="24"/>
          <w:lang w:eastAsia="en-US"/>
        </w:rPr>
        <w:t>, и срока полезного использования 10 лет (Код ОКОФ 220.41.20.20.713 – пятая группа), согласно постановлению Правительства РФ от 01.01.2002 № 1 «О Классификации основных средств, включаемых в амортизационные группы».</w:t>
      </w:r>
    </w:p>
    <w:p w:rsidR="00B71F1A" w:rsidRPr="00B71F1A" w:rsidRDefault="00B71F1A" w:rsidP="00B71F1A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1F1A">
        <w:rPr>
          <w:rFonts w:eastAsia="Calibri"/>
          <w:sz w:val="24"/>
          <w:szCs w:val="24"/>
          <w:lang w:eastAsia="en-US"/>
        </w:rPr>
        <w:t xml:space="preserve">Налог на имущество в 2019 г. скорректирован, исходя из принятой ЛенРТК среднегодовой стоимости имущества организации, относимого на регулируемый вид деятельности в сфере теплоснабжения, и принят в размере 561,21 тыс. руб. </w:t>
      </w:r>
    </w:p>
    <w:p w:rsidR="00B71F1A" w:rsidRPr="00B71F1A" w:rsidRDefault="00B71F1A" w:rsidP="00B71F1A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1F1A">
        <w:rPr>
          <w:rFonts w:eastAsia="Calibri"/>
          <w:sz w:val="24"/>
          <w:szCs w:val="24"/>
          <w:lang w:eastAsia="en-US"/>
        </w:rPr>
        <w:t>Расчетно-предпринимательская прибыль скорректирована и принята в размер 5 % от суммарных затрат на передачу тепловой энергии за исключением расходов на компенсацию потерь, согласно п. 48(1) Основ ценообразования в сфере теплоснабжения.</w:t>
      </w:r>
    </w:p>
    <w:p w:rsidR="00B71F1A" w:rsidRDefault="00B71F1A" w:rsidP="00B71F1A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1F1A">
        <w:rPr>
          <w:rFonts w:eastAsia="Calibri"/>
          <w:sz w:val="24"/>
          <w:szCs w:val="24"/>
          <w:lang w:eastAsia="en-US"/>
        </w:rPr>
        <w:t>3. Тарифы на услуги по передаче тепловой энергии, оказываемые</w:t>
      </w:r>
      <w:r w:rsidRPr="00B71F1A" w:rsidDel="00CF371F">
        <w:rPr>
          <w:rFonts w:eastAsia="Calibri"/>
          <w:sz w:val="24"/>
          <w:szCs w:val="24"/>
          <w:lang w:eastAsia="en-US"/>
        </w:rPr>
        <w:t xml:space="preserve"> </w:t>
      </w:r>
      <w:r w:rsidRPr="00B71F1A">
        <w:rPr>
          <w:rFonts w:eastAsia="Calibri"/>
          <w:sz w:val="24"/>
          <w:szCs w:val="24"/>
          <w:lang w:eastAsia="en-US"/>
        </w:rPr>
        <w:t>обществом с ограниченной ответственностью «</w:t>
      </w:r>
      <w:proofErr w:type="spellStart"/>
      <w:r w:rsidRPr="00B71F1A">
        <w:rPr>
          <w:rFonts w:eastAsia="Calibri"/>
          <w:sz w:val="24"/>
          <w:szCs w:val="24"/>
          <w:lang w:eastAsia="en-US"/>
        </w:rPr>
        <w:t>Ленстрой</w:t>
      </w:r>
      <w:proofErr w:type="spellEnd"/>
      <w:r w:rsidRPr="00B71F1A">
        <w:rPr>
          <w:rFonts w:eastAsia="Calibri"/>
          <w:sz w:val="24"/>
          <w:szCs w:val="24"/>
          <w:lang w:eastAsia="en-US"/>
        </w:rPr>
        <w:t>» потребителям (кроме населения) на территории Ленинградской области в 2019 году: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708"/>
        <w:gridCol w:w="3437"/>
        <w:gridCol w:w="1810"/>
        <w:gridCol w:w="106"/>
        <w:gridCol w:w="1887"/>
      </w:tblGrid>
      <w:tr w:rsidR="00B71F1A" w:rsidRPr="00B71F1A" w:rsidTr="00004A38">
        <w:trPr>
          <w:trHeight w:val="56"/>
        </w:trPr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 xml:space="preserve">№ </w:t>
            </w:r>
            <w:proofErr w:type="gramStart"/>
            <w:r w:rsidRPr="00B71F1A">
              <w:t>п</w:t>
            </w:r>
            <w:proofErr w:type="gramEnd"/>
            <w:r w:rsidRPr="00B71F1A">
              <w:t>/п</w:t>
            </w:r>
          </w:p>
        </w:tc>
        <w:tc>
          <w:tcPr>
            <w:tcW w:w="1282" w:type="pct"/>
            <w:vMerge w:val="restart"/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Вид тарифа</w:t>
            </w:r>
          </w:p>
        </w:tc>
        <w:tc>
          <w:tcPr>
            <w:tcW w:w="1627" w:type="pct"/>
            <w:vMerge w:val="restart"/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Год с календарной разбивкой</w:t>
            </w:r>
          </w:p>
        </w:tc>
        <w:tc>
          <w:tcPr>
            <w:tcW w:w="1800" w:type="pct"/>
            <w:gridSpan w:val="3"/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Вид теплоносителя</w:t>
            </w:r>
          </w:p>
        </w:tc>
      </w:tr>
      <w:tr w:rsidR="00B71F1A" w:rsidRPr="00B71F1A" w:rsidTr="00004A38">
        <w:trPr>
          <w:trHeight w:val="56"/>
        </w:trPr>
        <w:tc>
          <w:tcPr>
            <w:tcW w:w="291" w:type="pct"/>
            <w:vMerge/>
            <w:vAlign w:val="center"/>
            <w:hideMark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1282" w:type="pct"/>
            <w:vMerge/>
            <w:vAlign w:val="center"/>
            <w:hideMark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1627" w:type="pct"/>
            <w:vMerge/>
            <w:vAlign w:val="center"/>
            <w:hideMark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Вода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Пар</w:t>
            </w:r>
          </w:p>
        </w:tc>
      </w:tr>
      <w:tr w:rsidR="00B71F1A" w:rsidRPr="00B71F1A" w:rsidTr="00093380">
        <w:trPr>
          <w:trHeight w:val="56"/>
        </w:trPr>
        <w:tc>
          <w:tcPr>
            <w:tcW w:w="291" w:type="pct"/>
            <w:vMerge w:val="restart"/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1</w:t>
            </w:r>
          </w:p>
        </w:tc>
        <w:tc>
          <w:tcPr>
            <w:tcW w:w="4709" w:type="pct"/>
            <w:gridSpan w:val="5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both"/>
            </w:pPr>
            <w:r w:rsidRPr="00B71F1A">
              <w:t>Для потребителей муниципального образования «Свердловское городское поселение» Всеволожского муниципального района</w:t>
            </w:r>
            <w:r w:rsidRPr="00B71F1A" w:rsidDel="00A50D19">
              <w:t xml:space="preserve"> </w:t>
            </w:r>
            <w:r w:rsidRPr="00B71F1A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B71F1A" w:rsidRPr="00B71F1A" w:rsidTr="00093380">
        <w:trPr>
          <w:trHeight w:val="56"/>
        </w:trPr>
        <w:tc>
          <w:tcPr>
            <w:tcW w:w="291" w:type="pct"/>
            <w:vMerge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1282" w:type="pct"/>
            <w:vMerge w:val="restart"/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</w:pPr>
            <w:proofErr w:type="spellStart"/>
            <w:r w:rsidRPr="00B71F1A">
              <w:t>Одноставочный</w:t>
            </w:r>
            <w:proofErr w:type="spellEnd"/>
            <w:r w:rsidRPr="00B71F1A">
              <w:t>,  руб./Гкал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B71F1A" w:rsidRPr="00B71F1A" w:rsidRDefault="00B71F1A" w:rsidP="00B71F1A">
            <w:pPr>
              <w:ind w:left="-142" w:right="-108"/>
              <w:contextualSpacing/>
              <w:jc w:val="center"/>
            </w:pPr>
            <w:r w:rsidRPr="00B71F1A">
              <w:t>с 01.01.2019 по 30.06.2019</w:t>
            </w:r>
          </w:p>
        </w:tc>
        <w:tc>
          <w:tcPr>
            <w:tcW w:w="907" w:type="pct"/>
            <w:gridSpan w:val="2"/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ind w:left="-142" w:right="-108"/>
              <w:contextualSpacing/>
              <w:jc w:val="center"/>
            </w:pPr>
            <w:r w:rsidRPr="00B71F1A">
              <w:t>350,85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-</w:t>
            </w:r>
          </w:p>
        </w:tc>
      </w:tr>
      <w:tr w:rsidR="00B71F1A" w:rsidRPr="00B71F1A" w:rsidTr="00093380">
        <w:trPr>
          <w:trHeight w:val="56"/>
        </w:trPr>
        <w:tc>
          <w:tcPr>
            <w:tcW w:w="291" w:type="pct"/>
            <w:vMerge/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1282" w:type="pct"/>
            <w:vMerge/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1627" w:type="pct"/>
            <w:shd w:val="clear" w:color="auto" w:fill="auto"/>
            <w:vAlign w:val="center"/>
          </w:tcPr>
          <w:p w:rsidR="00B71F1A" w:rsidRPr="00B71F1A" w:rsidRDefault="00B71F1A" w:rsidP="00B71F1A">
            <w:pPr>
              <w:ind w:left="-142" w:right="-108"/>
              <w:contextualSpacing/>
              <w:jc w:val="center"/>
            </w:pPr>
            <w:r w:rsidRPr="00B71F1A">
              <w:t>с 01.07.2019 по 31.12.2019</w:t>
            </w:r>
          </w:p>
        </w:tc>
        <w:tc>
          <w:tcPr>
            <w:tcW w:w="907" w:type="pct"/>
            <w:gridSpan w:val="2"/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ind w:left="-142" w:right="-108"/>
              <w:contextualSpacing/>
              <w:jc w:val="center"/>
            </w:pPr>
            <w:r w:rsidRPr="00B71F1A">
              <w:t>556,69</w:t>
            </w:r>
          </w:p>
        </w:tc>
        <w:tc>
          <w:tcPr>
            <w:tcW w:w="893" w:type="pct"/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</w:tr>
    </w:tbl>
    <w:p w:rsidR="00B71F1A" w:rsidRPr="00B71F1A" w:rsidRDefault="00B71F1A" w:rsidP="00B71F1A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B71F1A" w:rsidRPr="00B71F1A" w:rsidRDefault="00B71F1A" w:rsidP="00B71F1A">
      <w:pPr>
        <w:ind w:left="-142" w:right="-144"/>
        <w:contextualSpacing/>
        <w:jc w:val="center"/>
        <w:rPr>
          <w:b/>
          <w:sz w:val="24"/>
          <w:szCs w:val="24"/>
        </w:rPr>
      </w:pPr>
      <w:r w:rsidRPr="00B71F1A">
        <w:rPr>
          <w:b/>
          <w:sz w:val="24"/>
          <w:szCs w:val="24"/>
        </w:rPr>
        <w:t>Результаты голосования: за – 4 человек, против – нет, воздержались – нет.</w:t>
      </w:r>
    </w:p>
    <w:p w:rsidR="00B71F1A" w:rsidRPr="00B71F1A" w:rsidRDefault="00B71F1A" w:rsidP="00B71F1A">
      <w:pPr>
        <w:ind w:left="-142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3.2. </w:t>
      </w:r>
      <w:proofErr w:type="gramStart"/>
      <w:r w:rsidRPr="00B71F1A">
        <w:rPr>
          <w:b/>
          <w:sz w:val="24"/>
          <w:szCs w:val="24"/>
        </w:rPr>
        <w:t>По вопросу повестки «О внесении изменений в некоторые приказы комитета по тарифам и ценовой политике Ленинградской области (в приказ комитета по тарифам                        и ценовой политике Ленинградской области от 18.12.2018 № 451-п «Об установлении долгосрочных параметров регулирования деятельности, тарифов на тепловую энергию и горячую воду, поставляемые обществом с ограниченной ответственностью «</w:t>
      </w:r>
      <w:proofErr w:type="spellStart"/>
      <w:r w:rsidRPr="00B71F1A">
        <w:rPr>
          <w:b/>
          <w:sz w:val="24"/>
          <w:szCs w:val="24"/>
        </w:rPr>
        <w:t>Сертоловский</w:t>
      </w:r>
      <w:proofErr w:type="spellEnd"/>
      <w:r w:rsidRPr="00B71F1A">
        <w:rPr>
          <w:b/>
          <w:sz w:val="24"/>
          <w:szCs w:val="24"/>
        </w:rPr>
        <w:t xml:space="preserve"> топливно-энергетический комплекс» потребителям на территории Ленинградской области, на долгосрочный период регулирования</w:t>
      </w:r>
      <w:proofErr w:type="gramEnd"/>
      <w:r w:rsidRPr="00B71F1A">
        <w:rPr>
          <w:b/>
          <w:sz w:val="24"/>
          <w:szCs w:val="24"/>
        </w:rPr>
        <w:t xml:space="preserve"> </w:t>
      </w:r>
      <w:proofErr w:type="gramStart"/>
      <w:r w:rsidRPr="00B71F1A">
        <w:rPr>
          <w:b/>
          <w:sz w:val="24"/>
          <w:szCs w:val="24"/>
        </w:rPr>
        <w:t xml:space="preserve">2018-2020 годов»)» </w:t>
      </w:r>
      <w:r w:rsidRPr="00B71F1A">
        <w:rPr>
          <w:sz w:val="24"/>
          <w:szCs w:val="24"/>
        </w:rPr>
        <w:t>выступила заместитель начальника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Платонова С.В.                              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«</w:t>
      </w:r>
      <w:proofErr w:type="spellStart"/>
      <w:r w:rsidRPr="00B71F1A">
        <w:rPr>
          <w:sz w:val="24"/>
          <w:szCs w:val="24"/>
        </w:rPr>
        <w:t>Сертоловский</w:t>
      </w:r>
      <w:proofErr w:type="spellEnd"/>
      <w:r w:rsidRPr="00B71F1A">
        <w:rPr>
          <w:sz w:val="24"/>
          <w:szCs w:val="24"/>
        </w:rPr>
        <w:t xml:space="preserve"> топливно-энергетический комплекс» (далее - ООО «СТЭК», Организация) на территории Ленинградской области на период</w:t>
      </w:r>
      <w:proofErr w:type="gramEnd"/>
      <w:r w:rsidRPr="00B71F1A">
        <w:rPr>
          <w:sz w:val="24"/>
          <w:szCs w:val="24"/>
        </w:rPr>
        <w:t xml:space="preserve"> </w:t>
      </w:r>
      <w:proofErr w:type="gramStart"/>
      <w:r w:rsidRPr="00B71F1A">
        <w:rPr>
          <w:sz w:val="24"/>
          <w:szCs w:val="24"/>
        </w:rPr>
        <w:t>2019 года, подготовленного на основании решения ФАС России от 31.05.2019 № СП/45886/19 о частичном удовлетворении требований, указанных в заявлении ООО «СТЭК» о рассмотрении спора (разногласий) в области государственного регулирования цен (тарифов) с комитетом по тарифам и ценовой политике Ленинградской области, а также на основании заявления Организации о корректировке тарифов в сфере теплоснабжения (</w:t>
      </w:r>
      <w:proofErr w:type="spellStart"/>
      <w:r w:rsidRPr="00B71F1A">
        <w:rPr>
          <w:sz w:val="24"/>
          <w:szCs w:val="24"/>
        </w:rPr>
        <w:t>вх</w:t>
      </w:r>
      <w:proofErr w:type="spellEnd"/>
      <w:r w:rsidRPr="00B71F1A">
        <w:rPr>
          <w:sz w:val="24"/>
          <w:szCs w:val="24"/>
        </w:rPr>
        <w:t>.</w:t>
      </w:r>
      <w:proofErr w:type="gramEnd"/>
      <w:r w:rsidRPr="00B71F1A">
        <w:rPr>
          <w:sz w:val="24"/>
          <w:szCs w:val="24"/>
        </w:rPr>
        <w:t xml:space="preserve"> № </w:t>
      </w:r>
      <w:proofErr w:type="gramStart"/>
      <w:r w:rsidRPr="00B71F1A">
        <w:rPr>
          <w:sz w:val="24"/>
          <w:szCs w:val="24"/>
        </w:rPr>
        <w:t>КТ-1-3303/2019 от 06.06.2019) в связи с переходом на  упрощенную систему налогообложения.</w:t>
      </w:r>
      <w:proofErr w:type="gramEnd"/>
    </w:p>
    <w:p w:rsidR="00B71F1A" w:rsidRPr="00B71F1A" w:rsidRDefault="00B71F1A" w:rsidP="00B71F1A">
      <w:pPr>
        <w:ind w:left="-142" w:firstLine="567"/>
        <w:contextualSpacing/>
        <w:jc w:val="both"/>
        <w:rPr>
          <w:sz w:val="24"/>
          <w:szCs w:val="24"/>
        </w:rPr>
      </w:pPr>
    </w:p>
    <w:p w:rsidR="00B71F1A" w:rsidRPr="00B71F1A" w:rsidRDefault="00B71F1A" w:rsidP="00B71F1A">
      <w:pPr>
        <w:ind w:left="-142" w:firstLine="567"/>
        <w:contextualSpacing/>
        <w:jc w:val="both"/>
        <w:rPr>
          <w:b/>
          <w:sz w:val="24"/>
          <w:szCs w:val="24"/>
        </w:rPr>
      </w:pPr>
      <w:r w:rsidRPr="00B71F1A">
        <w:rPr>
          <w:b/>
          <w:sz w:val="24"/>
          <w:szCs w:val="24"/>
        </w:rPr>
        <w:t xml:space="preserve">Правление приняло решение:  </w:t>
      </w:r>
    </w:p>
    <w:p w:rsidR="00B71F1A" w:rsidRPr="00B71F1A" w:rsidRDefault="00B71F1A" w:rsidP="00B71F1A">
      <w:pPr>
        <w:ind w:firstLine="426"/>
        <w:contextualSpacing/>
        <w:jc w:val="both"/>
        <w:rPr>
          <w:sz w:val="24"/>
          <w:szCs w:val="24"/>
        </w:rPr>
      </w:pPr>
      <w:r w:rsidRPr="00B71F1A">
        <w:rPr>
          <w:sz w:val="24"/>
          <w:szCs w:val="24"/>
        </w:rPr>
        <w:t xml:space="preserve">1. Пересмотреть установленную для предприятия на 2019 г. необходимую валовую выручку по следующим статьям затрат: </w:t>
      </w:r>
    </w:p>
    <w:p w:rsidR="00B71F1A" w:rsidRPr="00B71F1A" w:rsidRDefault="00B71F1A" w:rsidP="00B71F1A">
      <w:pPr>
        <w:ind w:firstLine="426"/>
        <w:contextualSpacing/>
        <w:jc w:val="both"/>
        <w:rPr>
          <w:sz w:val="24"/>
          <w:szCs w:val="24"/>
        </w:rPr>
      </w:pPr>
      <w:r w:rsidRPr="00B71F1A">
        <w:rPr>
          <w:sz w:val="24"/>
          <w:szCs w:val="24"/>
        </w:rPr>
        <w:t>- «Расходы на топливо», включить 474,62 тыс. руб.;</w:t>
      </w:r>
    </w:p>
    <w:p w:rsidR="00B71F1A" w:rsidRPr="00B71F1A" w:rsidRDefault="00B71F1A" w:rsidP="00B71F1A">
      <w:pPr>
        <w:ind w:firstLine="426"/>
        <w:contextualSpacing/>
        <w:jc w:val="both"/>
        <w:rPr>
          <w:sz w:val="24"/>
          <w:szCs w:val="24"/>
        </w:rPr>
      </w:pPr>
      <w:r w:rsidRPr="00B71F1A">
        <w:rPr>
          <w:sz w:val="24"/>
          <w:szCs w:val="24"/>
        </w:rPr>
        <w:t>- «Расходы на услуги ЕИРЦ», исключить 826,49 тыс. руб.</w:t>
      </w:r>
    </w:p>
    <w:p w:rsidR="00B71F1A" w:rsidRPr="00B71F1A" w:rsidRDefault="00B71F1A" w:rsidP="00B71F1A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1F1A">
        <w:rPr>
          <w:rFonts w:eastAsia="Calibri"/>
          <w:sz w:val="24"/>
          <w:szCs w:val="24"/>
          <w:lang w:eastAsia="en-US"/>
        </w:rPr>
        <w:t>2. Проанализированы основные технические и натуральные показатели.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9"/>
        <w:gridCol w:w="2797"/>
        <w:gridCol w:w="2797"/>
      </w:tblGrid>
      <w:tr w:rsidR="00B71F1A" w:rsidRPr="00B71F1A" w:rsidTr="00004A38">
        <w:trPr>
          <w:trHeight w:val="300"/>
        </w:trPr>
        <w:tc>
          <w:tcPr>
            <w:tcW w:w="23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71F1A">
              <w:rPr>
                <w:b/>
                <w:bCs/>
                <w:color w:val="000000"/>
                <w:sz w:val="18"/>
                <w:szCs w:val="18"/>
              </w:rPr>
              <w:t>оказатели</w:t>
            </w:r>
            <w:proofErr w:type="spellEnd"/>
          </w:p>
        </w:tc>
        <w:tc>
          <w:tcPr>
            <w:tcW w:w="1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Принято ЛенРТК</w:t>
            </w:r>
          </w:p>
        </w:tc>
      </w:tr>
      <w:tr w:rsidR="00B71F1A" w:rsidRPr="00B71F1A" w:rsidTr="00004A38">
        <w:trPr>
          <w:trHeight w:val="300"/>
        </w:trPr>
        <w:tc>
          <w:tcPr>
            <w:tcW w:w="23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1F1A" w:rsidRPr="00B71F1A" w:rsidTr="00093380">
        <w:trPr>
          <w:trHeight w:val="207"/>
        </w:trPr>
        <w:tc>
          <w:tcPr>
            <w:tcW w:w="23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1F1A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1F1A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1F1A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B71F1A" w:rsidRPr="00B71F1A" w:rsidTr="00004A38">
        <w:trPr>
          <w:trHeight w:val="315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Выработка тепловой энергии, год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64 840,70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B71F1A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 xml:space="preserve"> на собственные нужды котельной: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B71F1A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 xml:space="preserve"> на собственные нужды котельной, объём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1556,2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B71F1A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 xml:space="preserve"> на собственные нужды котельной, %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2,40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63 284,50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B71F1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Подано </w:t>
            </w:r>
            <w:proofErr w:type="spellStart"/>
            <w:r w:rsidRPr="00B71F1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63 284,50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B71F1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B71F1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 xml:space="preserve"> в сетях, объём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2784,5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B71F1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 xml:space="preserve"> в сетях, %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4,40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B71F1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60 500,00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B71F1A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B71F1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1F1A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Отпущено тепловой энергии на собственное производство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48 720,90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B71F1A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11256,4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71F1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37464,5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Бюджетным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10 052,30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B71F1A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3,6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71F1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10048,7</w:t>
            </w:r>
          </w:p>
        </w:tc>
      </w:tr>
      <w:tr w:rsidR="00B71F1A" w:rsidRPr="00B71F1A" w:rsidTr="00004A38">
        <w:trPr>
          <w:trHeight w:val="315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Иным потребителям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1 726,80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proofErr w:type="spellStart"/>
            <w:r w:rsidRPr="00B71F1A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60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B71F1A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1666,8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Организациям-перепродавцам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71F1A" w:rsidRPr="00B71F1A" w:rsidTr="00004A38">
        <w:trPr>
          <w:trHeight w:val="315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B71F1A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60 500,00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I полугодие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34 951,47</w:t>
            </w:r>
          </w:p>
        </w:tc>
      </w:tr>
      <w:tr w:rsidR="00B71F1A" w:rsidRPr="00B71F1A" w:rsidTr="00004A38">
        <w:trPr>
          <w:trHeight w:val="50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II полугодие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25 548,49</w:t>
            </w:r>
          </w:p>
        </w:tc>
      </w:tr>
      <w:tr w:rsidR="00B71F1A" w:rsidRPr="00B71F1A" w:rsidTr="00004A38">
        <w:trPr>
          <w:trHeight w:val="46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lastRenderedPageBreak/>
              <w:t>Тарифное меню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93380">
        <w:trPr>
          <w:trHeight w:val="46"/>
        </w:trPr>
        <w:tc>
          <w:tcPr>
            <w:tcW w:w="2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Отопление, год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1F1A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2 198,41</w:t>
            </w:r>
          </w:p>
        </w:tc>
      </w:tr>
    </w:tbl>
    <w:p w:rsidR="00B71F1A" w:rsidRPr="00B71F1A" w:rsidRDefault="00B71F1A" w:rsidP="00B71F1A">
      <w:pPr>
        <w:contextualSpacing/>
        <w:jc w:val="both"/>
        <w:rPr>
          <w:sz w:val="24"/>
          <w:szCs w:val="24"/>
          <w:lang w:eastAsia="ar-SA"/>
        </w:rPr>
      </w:pPr>
      <w:r w:rsidRPr="00B71F1A">
        <w:rPr>
          <w:sz w:val="24"/>
          <w:szCs w:val="24"/>
          <w:lang w:eastAsia="ar-SA"/>
        </w:rPr>
        <w:t>2. Проанализированы основные статьи расходов регулируемой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0"/>
        <w:gridCol w:w="4005"/>
        <w:gridCol w:w="1308"/>
        <w:gridCol w:w="1291"/>
        <w:gridCol w:w="2799"/>
      </w:tblGrid>
      <w:tr w:rsidR="00B71F1A" w:rsidRPr="00B71F1A" w:rsidTr="00004A38">
        <w:trPr>
          <w:trHeight w:val="300"/>
        </w:trPr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71F1A">
              <w:rPr>
                <w:color w:val="000000"/>
                <w:sz w:val="18"/>
                <w:szCs w:val="18"/>
              </w:rPr>
              <w:t>п.п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Единицы измерения </w:t>
            </w:r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1F1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B71F1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71F1A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B71F1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Комментарии</w:t>
            </w:r>
          </w:p>
        </w:tc>
      </w:tr>
      <w:tr w:rsidR="00B71F1A" w:rsidRPr="00B71F1A" w:rsidTr="00093380">
        <w:trPr>
          <w:trHeight w:val="207"/>
        </w:trPr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8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B71F1A" w:rsidRPr="00B71F1A" w:rsidTr="00004A38">
        <w:trPr>
          <w:trHeight w:val="50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1F1A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1F1A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1F1A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1F1A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71F1A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B71F1A" w:rsidRPr="00B71F1A" w:rsidTr="00004A38">
        <w:trPr>
          <w:trHeight w:val="495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Итого расходы на производство тепловой энергии, теплоносителя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128 472,47</w:t>
            </w:r>
          </w:p>
        </w:tc>
        <w:tc>
          <w:tcPr>
            <w:tcW w:w="1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04A38">
        <w:trPr>
          <w:trHeight w:val="50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Операционные расходы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31 866,21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Добавлен НДС по договорам с контрагентами на </w:t>
            </w:r>
            <w:proofErr w:type="gramStart"/>
            <w:r w:rsidRPr="00B71F1A">
              <w:rPr>
                <w:color w:val="000000"/>
                <w:sz w:val="18"/>
                <w:szCs w:val="18"/>
              </w:rPr>
              <w:t>ОСН</w:t>
            </w:r>
            <w:proofErr w:type="gramEnd"/>
          </w:p>
        </w:tc>
      </w:tr>
      <w:tr w:rsidR="00B71F1A" w:rsidRPr="00B71F1A" w:rsidTr="00004A38">
        <w:trPr>
          <w:trHeight w:val="735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14 095,85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Исключено 826,48 тыс. руб. на услуги ЕИРЦ по решению ФАС</w:t>
            </w:r>
          </w:p>
        </w:tc>
      </w:tr>
      <w:tr w:rsidR="00B71F1A" w:rsidRPr="00B71F1A" w:rsidTr="00004A38">
        <w:trPr>
          <w:trHeight w:val="50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Ресурсы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82 510,42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Добавлен НДС по договорам с контрагентами на </w:t>
            </w:r>
            <w:proofErr w:type="gramStart"/>
            <w:r w:rsidRPr="00B71F1A">
              <w:rPr>
                <w:color w:val="000000"/>
                <w:sz w:val="18"/>
                <w:szCs w:val="18"/>
              </w:rPr>
              <w:t>ОСН</w:t>
            </w:r>
            <w:proofErr w:type="gramEnd"/>
          </w:p>
        </w:tc>
      </w:tr>
      <w:tr w:rsidR="00B71F1A" w:rsidRPr="00B71F1A" w:rsidTr="00004A38">
        <w:trPr>
          <w:trHeight w:val="50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Итого расходы на передачу тепловой энергии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14 539,73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04A38">
        <w:trPr>
          <w:trHeight w:val="50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Операционные расходы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5 972,83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Добавлен НДС по договорам с контрагентами на </w:t>
            </w:r>
            <w:proofErr w:type="gramStart"/>
            <w:r w:rsidRPr="00B71F1A">
              <w:rPr>
                <w:color w:val="000000"/>
                <w:sz w:val="18"/>
                <w:szCs w:val="18"/>
              </w:rPr>
              <w:t>ОСН</w:t>
            </w:r>
            <w:proofErr w:type="gramEnd"/>
          </w:p>
        </w:tc>
      </w:tr>
      <w:tr w:rsidR="00B71F1A" w:rsidRPr="00B71F1A" w:rsidTr="00004A38">
        <w:trPr>
          <w:trHeight w:val="495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Неподконтрольные расходы (без налога на прибыль)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8 566,90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93380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Ресурсы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04A38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Итого расходы из прибыли (без налога на прибыль)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04A38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нормативная прибыль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04A38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04A38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расчетная предпринимательская прибыль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93380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 xml:space="preserve">% расчетной предпринимательской прибыли к текущим расходам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93380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04A38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Корректировка НВВ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474,62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Дополнительно учтено по расходам на топливо по решению ФАС</w:t>
            </w:r>
          </w:p>
        </w:tc>
      </w:tr>
      <w:tr w:rsidR="00B71F1A" w:rsidRPr="00B71F1A" w:rsidTr="00004A38">
        <w:trPr>
          <w:trHeight w:val="50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Расчет необходимой валовой выручки (НВВ)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93380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 xml:space="preserve">НВВ, всего, в </w:t>
            </w:r>
            <w:proofErr w:type="spellStart"/>
            <w:r w:rsidRPr="00B71F1A">
              <w:rPr>
                <w:b/>
                <w:bCs/>
                <w:color w:val="000000"/>
                <w:sz w:val="18"/>
                <w:szCs w:val="18"/>
              </w:rPr>
              <w:t>т.ч</w:t>
            </w:r>
            <w:proofErr w:type="spellEnd"/>
            <w:r w:rsidRPr="00B71F1A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143 486,82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04A38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операционные расходы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37 839,04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93380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неподконтрольные расходы (с налогом на прибыль)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22 662,75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04A38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6.1.3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ресурсы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82 510,42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93380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6.1.4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расходы из прибыли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04A38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НВВ на теплоноситель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10 482,99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93380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НВВ, без учета теплоносителя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133 003,83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93380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 xml:space="preserve">НВВ без учета теплоносителя </w:t>
            </w:r>
            <w:proofErr w:type="gramStart"/>
            <w:r w:rsidRPr="00B71F1A">
              <w:rPr>
                <w:b/>
                <w:bCs/>
                <w:color w:val="000000"/>
                <w:sz w:val="18"/>
                <w:szCs w:val="18"/>
              </w:rPr>
              <w:t>товарная</w:t>
            </w:r>
            <w:proofErr w:type="gramEnd"/>
            <w:r w:rsidRPr="00B71F1A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1F1A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133 003,83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93380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НВВ, I полугодие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76 837,67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1F1A" w:rsidRPr="00B71F1A" w:rsidTr="00093380">
        <w:trPr>
          <w:trHeight w:val="46"/>
        </w:trPr>
        <w:tc>
          <w:tcPr>
            <w:tcW w:w="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НВВ, II полугодие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56 166,16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rPr>
                <w:color w:val="000000"/>
                <w:sz w:val="18"/>
                <w:szCs w:val="18"/>
              </w:rPr>
            </w:pPr>
            <w:r w:rsidRPr="00B71F1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71F1A" w:rsidRPr="00B71F1A" w:rsidRDefault="00B71F1A" w:rsidP="00B71F1A">
      <w:pPr>
        <w:ind w:firstLine="567"/>
        <w:contextualSpacing/>
        <w:jc w:val="both"/>
        <w:rPr>
          <w:sz w:val="24"/>
          <w:szCs w:val="24"/>
          <w:lang w:eastAsia="ar-SA"/>
        </w:rPr>
      </w:pPr>
      <w:r w:rsidRPr="00B71F1A">
        <w:rPr>
          <w:sz w:val="24"/>
          <w:szCs w:val="24"/>
          <w:lang w:eastAsia="ar-SA"/>
        </w:rPr>
        <w:t xml:space="preserve">Расшифровка операционных и неподконтрольных расходов (в </w:t>
      </w:r>
      <w:proofErr w:type="spellStart"/>
      <w:r w:rsidRPr="00B71F1A">
        <w:rPr>
          <w:sz w:val="24"/>
          <w:szCs w:val="24"/>
          <w:lang w:eastAsia="ar-SA"/>
        </w:rPr>
        <w:t>т.ч</w:t>
      </w:r>
      <w:proofErr w:type="spellEnd"/>
      <w:r w:rsidRPr="00B71F1A">
        <w:rPr>
          <w:sz w:val="24"/>
          <w:szCs w:val="24"/>
          <w:lang w:eastAsia="ar-SA"/>
        </w:rPr>
        <w:t xml:space="preserve">. общехозяйственных), расходов на ресурсы (в </w:t>
      </w:r>
      <w:proofErr w:type="spellStart"/>
      <w:r w:rsidRPr="00B71F1A">
        <w:rPr>
          <w:sz w:val="24"/>
          <w:szCs w:val="24"/>
          <w:lang w:eastAsia="ar-SA"/>
        </w:rPr>
        <w:t>т.ч</w:t>
      </w:r>
      <w:proofErr w:type="spellEnd"/>
      <w:r w:rsidRPr="00B71F1A">
        <w:rPr>
          <w:sz w:val="24"/>
          <w:szCs w:val="24"/>
          <w:lang w:eastAsia="ar-SA"/>
        </w:rPr>
        <w:t xml:space="preserve">. расходы на топливо) и прибыль представлена в приложении к экспертному заключению. </w:t>
      </w:r>
    </w:p>
    <w:p w:rsidR="00B71F1A" w:rsidRPr="00B71F1A" w:rsidRDefault="00B71F1A" w:rsidP="00B71F1A">
      <w:pPr>
        <w:ind w:firstLine="567"/>
        <w:contextualSpacing/>
        <w:jc w:val="both"/>
        <w:rPr>
          <w:sz w:val="24"/>
          <w:szCs w:val="24"/>
          <w:lang w:eastAsia="ar-SA"/>
        </w:rPr>
      </w:pPr>
      <w:r w:rsidRPr="00B71F1A">
        <w:rPr>
          <w:sz w:val="24"/>
          <w:szCs w:val="24"/>
          <w:lang w:eastAsia="ar-SA"/>
        </w:rPr>
        <w:t>3. Утвержденная в установленном порядке инвестиционная программа отсутствует.</w:t>
      </w:r>
    </w:p>
    <w:p w:rsidR="00B71F1A" w:rsidRPr="00B71F1A" w:rsidRDefault="00B71F1A" w:rsidP="00B71F1A">
      <w:pPr>
        <w:ind w:firstLine="567"/>
        <w:contextualSpacing/>
        <w:jc w:val="both"/>
        <w:rPr>
          <w:sz w:val="24"/>
          <w:szCs w:val="24"/>
        </w:rPr>
      </w:pPr>
      <w:r w:rsidRPr="00B71F1A">
        <w:rPr>
          <w:sz w:val="24"/>
          <w:szCs w:val="24"/>
          <w:lang w:eastAsia="ar-SA"/>
        </w:rPr>
        <w:t xml:space="preserve">4. </w:t>
      </w:r>
      <w:r w:rsidRPr="00B71F1A">
        <w:rPr>
          <w:sz w:val="24"/>
          <w:szCs w:val="24"/>
        </w:rPr>
        <w:t>Тарифы на тепловую энергию, поставляемую обществом с ограниченной ответственностью «</w:t>
      </w:r>
      <w:proofErr w:type="spellStart"/>
      <w:r w:rsidRPr="00B71F1A">
        <w:rPr>
          <w:sz w:val="24"/>
          <w:szCs w:val="24"/>
        </w:rPr>
        <w:t>Сертоловский</w:t>
      </w:r>
      <w:proofErr w:type="spellEnd"/>
      <w:r w:rsidRPr="00B71F1A">
        <w:rPr>
          <w:sz w:val="24"/>
          <w:szCs w:val="24"/>
        </w:rPr>
        <w:t xml:space="preserve"> топливно-энергетический комплекс» потребителям (кроме населения) на территории Ленинградской области, на долгосрочный период регулирования </w:t>
      </w:r>
      <w:r w:rsidRPr="00B71F1A">
        <w:rPr>
          <w:sz w:val="24"/>
          <w:szCs w:val="24"/>
        </w:rPr>
        <w:br/>
        <w:t>2018-2020 годов: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1749"/>
        <w:gridCol w:w="3036"/>
        <w:gridCol w:w="856"/>
        <w:gridCol w:w="748"/>
        <w:gridCol w:w="699"/>
        <w:gridCol w:w="697"/>
        <w:gridCol w:w="708"/>
        <w:gridCol w:w="1534"/>
      </w:tblGrid>
      <w:tr w:rsidR="00B71F1A" w:rsidRPr="00B71F1A" w:rsidTr="00004A38">
        <w:trPr>
          <w:trHeight w:val="54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 xml:space="preserve">№ </w:t>
            </w:r>
            <w:proofErr w:type="gramStart"/>
            <w:r w:rsidRPr="00B71F1A">
              <w:t>п</w:t>
            </w:r>
            <w:proofErr w:type="gramEnd"/>
            <w:r w:rsidRPr="00B71F1A">
              <w:t>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Вид тарифа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Год с календарной разбивкой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Вода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Отборный пар давлением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left="-126" w:right="-142"/>
              <w:contextualSpacing/>
              <w:jc w:val="center"/>
            </w:pPr>
            <w:r w:rsidRPr="00B71F1A">
              <w:t>Острый и редуцированный пар</w:t>
            </w:r>
          </w:p>
        </w:tc>
      </w:tr>
      <w:tr w:rsidR="00B71F1A" w:rsidRPr="00B71F1A" w:rsidTr="00004A38">
        <w:trPr>
          <w:trHeight w:val="54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left="-106" w:right="-109"/>
              <w:contextualSpacing/>
              <w:jc w:val="center"/>
              <w:rPr>
                <w:sz w:val="18"/>
                <w:szCs w:val="18"/>
              </w:rPr>
            </w:pPr>
            <w:r w:rsidRPr="00B71F1A">
              <w:rPr>
                <w:sz w:val="18"/>
                <w:szCs w:val="18"/>
              </w:rPr>
              <w:t>от 1,2 до 2,5 кг/см</w:t>
            </w:r>
            <w:proofErr w:type="gramStart"/>
            <w:r w:rsidRPr="00B71F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left="-106" w:right="-109"/>
              <w:contextualSpacing/>
              <w:jc w:val="center"/>
              <w:rPr>
                <w:sz w:val="18"/>
                <w:szCs w:val="18"/>
              </w:rPr>
            </w:pPr>
            <w:r w:rsidRPr="00B71F1A">
              <w:rPr>
                <w:sz w:val="18"/>
                <w:szCs w:val="18"/>
              </w:rPr>
              <w:t>от 2,5 до 7,0 кг/см</w:t>
            </w:r>
            <w:proofErr w:type="gramStart"/>
            <w:r w:rsidRPr="00B71F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left="-106" w:right="-109"/>
              <w:contextualSpacing/>
              <w:jc w:val="center"/>
              <w:rPr>
                <w:sz w:val="18"/>
                <w:szCs w:val="18"/>
              </w:rPr>
            </w:pPr>
            <w:r w:rsidRPr="00B71F1A">
              <w:rPr>
                <w:sz w:val="18"/>
                <w:szCs w:val="18"/>
              </w:rPr>
              <w:t>от 7,0 до 13,0 кг/см</w:t>
            </w:r>
            <w:proofErr w:type="gramStart"/>
            <w:r w:rsidRPr="00B71F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left="-106" w:right="-109"/>
              <w:contextualSpacing/>
              <w:jc w:val="center"/>
              <w:rPr>
                <w:sz w:val="18"/>
                <w:szCs w:val="18"/>
              </w:rPr>
            </w:pPr>
            <w:r w:rsidRPr="00B71F1A">
              <w:rPr>
                <w:sz w:val="18"/>
                <w:szCs w:val="18"/>
              </w:rPr>
              <w:t>свыше 13,0 кг/см</w:t>
            </w:r>
            <w:proofErr w:type="gramStart"/>
            <w:r w:rsidRPr="00B71F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1A" w:rsidRPr="00B71F1A" w:rsidRDefault="00B71F1A" w:rsidP="00B71F1A">
            <w:pPr>
              <w:contextualSpacing/>
            </w:pPr>
          </w:p>
        </w:tc>
      </w:tr>
      <w:tr w:rsidR="00B71F1A" w:rsidRPr="00B71F1A" w:rsidTr="00004A38">
        <w:trPr>
          <w:trHeight w:val="540"/>
        </w:trPr>
        <w:tc>
          <w:tcPr>
            <w:tcW w:w="2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1</w:t>
            </w:r>
          </w:p>
        </w:tc>
        <w:tc>
          <w:tcPr>
            <w:tcW w:w="47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Для потребителей муниципального образования «</w:t>
            </w:r>
            <w:proofErr w:type="spellStart"/>
            <w:r w:rsidRPr="00B71F1A">
              <w:t>Сертоловское</w:t>
            </w:r>
            <w:proofErr w:type="spellEnd"/>
            <w:r w:rsidRPr="00B71F1A">
              <w:t xml:space="preserve"> городское поселение» Всеволожского  муниципального района</w:t>
            </w:r>
            <w:r w:rsidRPr="00B71F1A" w:rsidDel="00A50D19">
              <w:t xml:space="preserve"> </w:t>
            </w:r>
            <w:r w:rsidRPr="00B71F1A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B71F1A" w:rsidRPr="00B71F1A" w:rsidTr="00004A38">
        <w:trPr>
          <w:trHeight w:val="151"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8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ind w:hanging="44"/>
              <w:contextualSpacing/>
            </w:pPr>
            <w:proofErr w:type="spellStart"/>
            <w:r w:rsidRPr="00B71F1A">
              <w:t>Одноставочный</w:t>
            </w:r>
            <w:proofErr w:type="spellEnd"/>
            <w:r w:rsidRPr="00B71F1A">
              <w:t xml:space="preserve">, </w:t>
            </w:r>
            <w:r w:rsidRPr="00B71F1A">
              <w:lastRenderedPageBreak/>
              <w:t>руб./Гкал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lastRenderedPageBreak/>
              <w:t>с 01.01.2018 по 30.06.2018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1 882,18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-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</w:tr>
      <w:tr w:rsidR="00B71F1A" w:rsidRPr="00B71F1A" w:rsidTr="00004A38">
        <w:trPr>
          <w:trHeight w:val="243"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с 01.07.2018 по 31.12.2018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1 940,05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-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</w:tr>
      <w:tr w:rsidR="00B71F1A" w:rsidRPr="00B71F1A" w:rsidTr="00004A38">
        <w:trPr>
          <w:trHeight w:val="215"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с 01.01.2019 по 30.06.2019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1 940,05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-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</w:tr>
      <w:tr w:rsidR="00B71F1A" w:rsidRPr="00B71F1A" w:rsidTr="00004A38">
        <w:trPr>
          <w:trHeight w:val="262"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с 01.07.2019 по 31.12.2019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2 198,41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-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</w:tr>
      <w:tr w:rsidR="00B71F1A" w:rsidRPr="00B71F1A" w:rsidTr="00004A38">
        <w:trPr>
          <w:trHeight w:val="279"/>
        </w:trPr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с 01.01.2020 по 30.06.2020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1 995,87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-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</w:tr>
      <w:tr w:rsidR="00B71F1A" w:rsidRPr="00B71F1A" w:rsidTr="00004A38">
        <w:trPr>
          <w:trHeight w:val="256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с 01.07.2020 по 31.12.2020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2 052,42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-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-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1A" w:rsidRPr="00B71F1A" w:rsidRDefault="00B71F1A" w:rsidP="00B71F1A">
            <w:pPr>
              <w:contextualSpacing/>
              <w:jc w:val="center"/>
            </w:pPr>
            <w:r w:rsidRPr="00B71F1A">
              <w:t> -</w:t>
            </w:r>
          </w:p>
        </w:tc>
      </w:tr>
    </w:tbl>
    <w:p w:rsidR="00B71F1A" w:rsidRPr="00B71F1A" w:rsidRDefault="00B71F1A" w:rsidP="00B71F1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71F1A">
        <w:rPr>
          <w:rFonts w:eastAsia="Calibri"/>
        </w:rPr>
        <w:t>Примечание:</w:t>
      </w:r>
    </w:p>
    <w:p w:rsidR="00B71F1A" w:rsidRPr="00B71F1A" w:rsidRDefault="00B71F1A" w:rsidP="00B71F1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71F1A">
        <w:rPr>
          <w:rFonts w:eastAsia="Calibri"/>
        </w:rPr>
        <w:t xml:space="preserve">с 01.07.2019 г. 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</w:t>
      </w:r>
      <w:r w:rsidRPr="00B71F1A">
        <w:rPr>
          <w:rFonts w:eastAsia="Calibri"/>
          <w:lang w:val="en-US"/>
        </w:rPr>
        <w:t>II</w:t>
      </w:r>
      <w:r w:rsidRPr="00B71F1A">
        <w:rPr>
          <w:rFonts w:eastAsia="Calibri"/>
        </w:rPr>
        <w:t xml:space="preserve"> Налогового кодекса Российской Федерации.</w:t>
      </w:r>
    </w:p>
    <w:p w:rsidR="00B71F1A" w:rsidRPr="00B71F1A" w:rsidRDefault="00B71F1A" w:rsidP="00B71F1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B71F1A" w:rsidRPr="00B71F1A" w:rsidRDefault="00B71F1A" w:rsidP="00B71F1A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B71F1A">
        <w:rPr>
          <w:rFonts w:eastAsia="Calibri"/>
          <w:sz w:val="24"/>
          <w:szCs w:val="24"/>
          <w:lang w:eastAsia="en-US"/>
        </w:rPr>
        <w:t>Тарифы на горячую воду, поставляемую обществом с ограниченной ответственностью «</w:t>
      </w:r>
      <w:proofErr w:type="spellStart"/>
      <w:r w:rsidRPr="00B71F1A">
        <w:rPr>
          <w:rFonts w:eastAsia="Calibri"/>
          <w:sz w:val="24"/>
          <w:szCs w:val="24"/>
          <w:lang w:eastAsia="en-US"/>
        </w:rPr>
        <w:t>Сертоловский</w:t>
      </w:r>
      <w:proofErr w:type="spellEnd"/>
      <w:r w:rsidRPr="00B71F1A">
        <w:rPr>
          <w:rFonts w:eastAsia="Calibri"/>
          <w:sz w:val="24"/>
          <w:szCs w:val="24"/>
          <w:lang w:eastAsia="en-US"/>
        </w:rPr>
        <w:t xml:space="preserve"> топливно-энергетический комплекс» потребителям (кроме населения) на территории Ленинградской области, на долгосрочный период регулирования 2018-2020 годов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83"/>
        <w:gridCol w:w="1925"/>
        <w:gridCol w:w="2989"/>
        <w:gridCol w:w="2356"/>
        <w:gridCol w:w="2410"/>
      </w:tblGrid>
      <w:tr w:rsidR="00B71F1A" w:rsidRPr="00B71F1A" w:rsidTr="00004A38">
        <w:trPr>
          <w:trHeight w:val="6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 xml:space="preserve">N </w:t>
            </w:r>
            <w:proofErr w:type="gramStart"/>
            <w:r w:rsidRPr="00B71F1A">
              <w:rPr>
                <w:rFonts w:eastAsia="Calibri"/>
                <w:color w:val="000000"/>
              </w:rPr>
              <w:t>п</w:t>
            </w:r>
            <w:proofErr w:type="gramEnd"/>
            <w:r w:rsidRPr="00B71F1A">
              <w:rPr>
                <w:rFonts w:eastAsia="Calibri"/>
                <w:color w:val="000000"/>
              </w:rPr>
              <w:t>/п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>Год с календарной разбивкой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>Компонент на теплоноситель, руб./куб. м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>Компонент на тепловую энергию</w:t>
            </w:r>
          </w:p>
        </w:tc>
      </w:tr>
      <w:tr w:rsidR="00B71F1A" w:rsidRPr="00B71F1A" w:rsidTr="00004A38">
        <w:trPr>
          <w:trHeight w:val="60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proofErr w:type="spellStart"/>
            <w:r w:rsidRPr="00B71F1A">
              <w:rPr>
                <w:rFonts w:eastAsia="Calibri"/>
                <w:color w:val="000000"/>
              </w:rPr>
              <w:t>Одноставочный</w:t>
            </w:r>
            <w:proofErr w:type="spellEnd"/>
            <w:r w:rsidRPr="00B71F1A">
              <w:rPr>
                <w:rFonts w:eastAsia="Calibri"/>
                <w:color w:val="000000"/>
              </w:rPr>
              <w:t>, руб./Гкал</w:t>
            </w:r>
          </w:p>
        </w:tc>
      </w:tr>
      <w:tr w:rsidR="00B71F1A" w:rsidRPr="00B71F1A" w:rsidTr="00004A38">
        <w:trPr>
          <w:trHeight w:val="189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>1</w:t>
            </w:r>
          </w:p>
        </w:tc>
        <w:tc>
          <w:tcPr>
            <w:tcW w:w="45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B71F1A">
              <w:t>Для потребителей муниципального образования  «</w:t>
            </w:r>
            <w:proofErr w:type="spellStart"/>
            <w:r w:rsidRPr="00B71F1A">
              <w:t>Сертоловское</w:t>
            </w:r>
            <w:proofErr w:type="spellEnd"/>
            <w:r w:rsidRPr="00B71F1A">
              <w:t xml:space="preserve"> городское поселение» Всеволожского  муниципального района</w:t>
            </w:r>
            <w:r w:rsidRPr="00B71F1A" w:rsidDel="00A50D19">
              <w:t xml:space="preserve"> </w:t>
            </w:r>
            <w:r w:rsidRPr="00B71F1A">
              <w:t>Ленинградской области</w:t>
            </w:r>
          </w:p>
        </w:tc>
      </w:tr>
      <w:tr w:rsidR="00B71F1A" w:rsidRPr="00B71F1A" w:rsidTr="00004A38">
        <w:trPr>
          <w:trHeight w:val="60"/>
        </w:trPr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>1.1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1A" w:rsidRPr="00B71F1A" w:rsidRDefault="00B71F1A" w:rsidP="00B71F1A">
            <w:pPr>
              <w:contextualSpacing/>
              <w:rPr>
                <w:rFonts w:eastAsia="Calibri"/>
                <w:color w:val="000000"/>
              </w:rPr>
            </w:pPr>
            <w:r w:rsidRPr="00B71F1A">
              <w:rPr>
                <w:color w:val="000000"/>
              </w:rPr>
              <w:t>Открытая система теплоснабжения (ГВС), закрытая система теплоснабжения (ГВС) без ИТП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>с 01.01.2018 по 30.06.2018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56,20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1 882,18</w:t>
            </w:r>
          </w:p>
        </w:tc>
      </w:tr>
      <w:tr w:rsidR="00B71F1A" w:rsidRPr="00B71F1A" w:rsidTr="00004A38">
        <w:trPr>
          <w:trHeight w:val="100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>с 01.07.2018 по 31.12.2018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60,19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1 940,05</w:t>
            </w:r>
          </w:p>
        </w:tc>
      </w:tr>
      <w:tr w:rsidR="00B71F1A" w:rsidRPr="00B71F1A" w:rsidTr="00004A38">
        <w:trPr>
          <w:trHeight w:val="60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>с 01.01.2019 по 30.06.2019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57,67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1 940,05</w:t>
            </w:r>
          </w:p>
        </w:tc>
      </w:tr>
      <w:tr w:rsidR="00B71F1A" w:rsidRPr="00B71F1A" w:rsidTr="00004A38">
        <w:trPr>
          <w:trHeight w:val="60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>с 01.07.2019 по 31.12.2019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64,11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2 198,41</w:t>
            </w:r>
          </w:p>
        </w:tc>
      </w:tr>
      <w:tr w:rsidR="00B71F1A" w:rsidRPr="00B71F1A" w:rsidTr="00004A38">
        <w:trPr>
          <w:trHeight w:val="60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>с 01.01.2020 по 30.06.2020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62,60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1 995,87</w:t>
            </w:r>
          </w:p>
        </w:tc>
      </w:tr>
      <w:tr w:rsidR="00B71F1A" w:rsidRPr="00B71F1A" w:rsidTr="00004A38">
        <w:trPr>
          <w:trHeight w:val="60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B71F1A">
              <w:rPr>
                <w:rFonts w:eastAsia="Calibri"/>
                <w:color w:val="000000"/>
              </w:rPr>
              <w:t>с 01.07.2020 по 31.12.2020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71F1A">
              <w:rPr>
                <w:rFonts w:eastAsia="Calibri"/>
                <w:lang w:eastAsia="en-US"/>
              </w:rPr>
              <w:t>65,10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1A" w:rsidRPr="00B71F1A" w:rsidRDefault="00B71F1A" w:rsidP="00B71F1A">
            <w:pPr>
              <w:ind w:left="-107" w:right="-153"/>
              <w:contextualSpacing/>
              <w:jc w:val="center"/>
            </w:pPr>
            <w:r w:rsidRPr="00B71F1A">
              <w:t>2 052,42</w:t>
            </w:r>
          </w:p>
        </w:tc>
      </w:tr>
    </w:tbl>
    <w:p w:rsidR="00B71F1A" w:rsidRPr="00B71F1A" w:rsidRDefault="00B71F1A" w:rsidP="00B71F1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71F1A">
        <w:rPr>
          <w:rFonts w:eastAsia="Calibri"/>
        </w:rPr>
        <w:t>Примечание:</w:t>
      </w:r>
    </w:p>
    <w:p w:rsidR="00B71F1A" w:rsidRPr="00B71F1A" w:rsidRDefault="00B71F1A" w:rsidP="00B71F1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B71F1A">
        <w:rPr>
          <w:rFonts w:eastAsia="Calibri"/>
        </w:rPr>
        <w:t xml:space="preserve">с 01.07.2019 г. 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</w:t>
      </w:r>
      <w:r w:rsidRPr="00B71F1A">
        <w:rPr>
          <w:rFonts w:eastAsia="Calibri"/>
          <w:lang w:val="en-US"/>
        </w:rPr>
        <w:t>II</w:t>
      </w:r>
      <w:r w:rsidRPr="00B71F1A">
        <w:rPr>
          <w:rFonts w:eastAsia="Calibri"/>
        </w:rPr>
        <w:t xml:space="preserve"> Налогового кодекса Российской Федерации.</w:t>
      </w:r>
    </w:p>
    <w:p w:rsidR="00B71F1A" w:rsidRPr="00B71F1A" w:rsidRDefault="00B71F1A" w:rsidP="00B71F1A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B71F1A" w:rsidRPr="00B71F1A" w:rsidRDefault="00B71F1A" w:rsidP="00B71F1A">
      <w:pPr>
        <w:ind w:left="-142" w:right="-144"/>
        <w:contextualSpacing/>
        <w:jc w:val="center"/>
        <w:rPr>
          <w:b/>
          <w:sz w:val="24"/>
          <w:szCs w:val="24"/>
        </w:rPr>
      </w:pPr>
      <w:r w:rsidRPr="00B71F1A">
        <w:rPr>
          <w:b/>
          <w:sz w:val="24"/>
          <w:szCs w:val="24"/>
        </w:rPr>
        <w:t>Результаты голосования: за – 4 человек, против – нет, воздержались – нет.</w:t>
      </w:r>
    </w:p>
    <w:p w:rsidR="00B71F1A" w:rsidRDefault="00B71F1A" w:rsidP="00FA2FD8">
      <w:pPr>
        <w:ind w:left="-142" w:firstLine="567"/>
        <w:jc w:val="both"/>
        <w:rPr>
          <w:b/>
          <w:sz w:val="24"/>
          <w:szCs w:val="24"/>
        </w:rPr>
      </w:pPr>
    </w:p>
    <w:p w:rsidR="00B71F1A" w:rsidRPr="00B71F1A" w:rsidRDefault="00B71F1A" w:rsidP="00B71F1A">
      <w:pPr>
        <w:tabs>
          <w:tab w:val="left" w:pos="567"/>
          <w:tab w:val="left" w:pos="709"/>
        </w:tabs>
        <w:ind w:firstLine="709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3.3. </w:t>
      </w:r>
      <w:proofErr w:type="gramStart"/>
      <w:r w:rsidRPr="00B71F1A">
        <w:rPr>
          <w:b/>
          <w:sz w:val="24"/>
          <w:szCs w:val="24"/>
        </w:rPr>
        <w:t>По вопросу повестки «О внесении изменений в некоторые приказы комитета по тарифам и ценовой политике Ленинградской области (в приказ комитета по тарифам и ценовой политике Ленинградской области от 20.12.2018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</w:t>
      </w:r>
      <w:proofErr w:type="gramEnd"/>
      <w:r w:rsidRPr="00B71F1A">
        <w:rPr>
          <w:b/>
          <w:sz w:val="24"/>
          <w:szCs w:val="24"/>
        </w:rPr>
        <w:t xml:space="preserve"> </w:t>
      </w:r>
      <w:proofErr w:type="gramStart"/>
      <w:r w:rsidRPr="00B71F1A">
        <w:rPr>
          <w:b/>
          <w:sz w:val="24"/>
          <w:szCs w:val="24"/>
        </w:rPr>
        <w:t xml:space="preserve">Ленинградской области в 2019 году»)» </w:t>
      </w:r>
      <w:r w:rsidRPr="00B71F1A">
        <w:rPr>
          <w:sz w:val="24"/>
          <w:szCs w:val="24"/>
        </w:rPr>
        <w:t>выступила заместитель начальника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Платонова С.В. и сообщила, что в связи со сменой системы налогообложения общества с ограниченной ответственностью «</w:t>
      </w:r>
      <w:proofErr w:type="spellStart"/>
      <w:r w:rsidRPr="00B71F1A">
        <w:rPr>
          <w:sz w:val="24"/>
          <w:szCs w:val="24"/>
        </w:rPr>
        <w:t>Сертоловский</w:t>
      </w:r>
      <w:proofErr w:type="spellEnd"/>
      <w:r w:rsidRPr="00B71F1A">
        <w:rPr>
          <w:sz w:val="24"/>
          <w:szCs w:val="24"/>
        </w:rPr>
        <w:t xml:space="preserve"> топливно-энергетический комплекс» необходимо внести изменения в приказ комитета по тарифам и ценовой политике Ленинградской области от 20 декабря</w:t>
      </w:r>
      <w:proofErr w:type="gramEnd"/>
      <w:r w:rsidRPr="00B71F1A">
        <w:rPr>
          <w:sz w:val="24"/>
          <w:szCs w:val="24"/>
        </w:rPr>
        <w:t xml:space="preserve">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году».</w:t>
      </w:r>
    </w:p>
    <w:p w:rsidR="00B71F1A" w:rsidRPr="00B71F1A" w:rsidRDefault="00B71F1A" w:rsidP="00B71F1A">
      <w:pPr>
        <w:ind w:left="-142" w:firstLine="709"/>
        <w:contextualSpacing/>
        <w:jc w:val="both"/>
        <w:rPr>
          <w:b/>
          <w:sz w:val="24"/>
          <w:szCs w:val="24"/>
        </w:rPr>
      </w:pPr>
    </w:p>
    <w:p w:rsidR="00B71F1A" w:rsidRPr="00B71F1A" w:rsidRDefault="00B71F1A" w:rsidP="00B71F1A">
      <w:pPr>
        <w:ind w:left="-142" w:firstLine="709"/>
        <w:contextualSpacing/>
        <w:jc w:val="both"/>
        <w:rPr>
          <w:b/>
          <w:sz w:val="24"/>
          <w:szCs w:val="24"/>
        </w:rPr>
      </w:pPr>
      <w:r w:rsidRPr="00B71F1A">
        <w:rPr>
          <w:b/>
          <w:sz w:val="24"/>
          <w:szCs w:val="24"/>
        </w:rPr>
        <w:t xml:space="preserve">Правление приняло решение:  </w:t>
      </w:r>
    </w:p>
    <w:p w:rsidR="00B71F1A" w:rsidRPr="00B71F1A" w:rsidRDefault="00B71F1A" w:rsidP="00B71F1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1F1A">
        <w:rPr>
          <w:rFonts w:eastAsia="Calibri"/>
          <w:sz w:val="24"/>
          <w:szCs w:val="24"/>
          <w:lang w:eastAsia="en-US"/>
        </w:rPr>
        <w:t xml:space="preserve">Внести в приказ комитета по тарифам и ценовой политике Ленинградской области </w:t>
      </w:r>
      <w:r w:rsidRPr="00B71F1A">
        <w:rPr>
          <w:rFonts w:eastAsia="Calibri"/>
          <w:sz w:val="24"/>
          <w:szCs w:val="24"/>
          <w:lang w:eastAsia="en-US"/>
        </w:rPr>
        <w:br/>
        <w:t xml:space="preserve">от 20 декабря 2018 года № 680-п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2019 году» следующие </w:t>
      </w:r>
      <w:r w:rsidRPr="00B71F1A">
        <w:rPr>
          <w:rFonts w:eastAsia="Calibri"/>
          <w:sz w:val="24"/>
          <w:szCs w:val="24"/>
          <w:lang w:eastAsia="en-US"/>
        </w:rPr>
        <w:lastRenderedPageBreak/>
        <w:t>изменения:</w:t>
      </w:r>
      <w:proofErr w:type="gramEnd"/>
    </w:p>
    <w:p w:rsidR="00B71F1A" w:rsidRPr="00B71F1A" w:rsidRDefault="00B71F1A" w:rsidP="00B71F1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71F1A">
        <w:rPr>
          <w:rFonts w:eastAsia="Calibri"/>
          <w:sz w:val="24"/>
          <w:szCs w:val="24"/>
          <w:lang w:eastAsia="en-US"/>
        </w:rPr>
        <w:t>в пункте 20.1 приложения 2 к приказу слова «(тарифы указываются с учетом НДС) &lt;*&gt;» заменить «&lt;**&gt;»;</w:t>
      </w:r>
    </w:p>
    <w:p w:rsidR="00B71F1A" w:rsidRPr="00B71F1A" w:rsidRDefault="00B71F1A" w:rsidP="00B71F1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B71F1A">
        <w:rPr>
          <w:rFonts w:eastAsia="Calibri"/>
          <w:sz w:val="24"/>
          <w:szCs w:val="24"/>
          <w:lang w:eastAsia="en-US"/>
        </w:rPr>
        <w:t>в пункте 20.1 приложения 3 к приказу слова «(тарифы указываются с учетом НДС) &lt;*&gt;» заменить «&lt;**&gt;».</w:t>
      </w:r>
    </w:p>
    <w:p w:rsidR="00B71F1A" w:rsidRPr="00B71F1A" w:rsidRDefault="00B71F1A" w:rsidP="00B71F1A">
      <w:pPr>
        <w:ind w:left="-142" w:right="-144" w:firstLine="720"/>
        <w:contextualSpacing/>
        <w:rPr>
          <w:sz w:val="24"/>
          <w:szCs w:val="24"/>
        </w:rPr>
      </w:pPr>
    </w:p>
    <w:p w:rsidR="00B71F1A" w:rsidRPr="00B71F1A" w:rsidRDefault="00B71F1A" w:rsidP="00B71F1A">
      <w:pPr>
        <w:ind w:left="-142" w:right="-144" w:firstLine="720"/>
        <w:contextualSpacing/>
        <w:jc w:val="center"/>
        <w:rPr>
          <w:b/>
          <w:sz w:val="24"/>
          <w:szCs w:val="24"/>
        </w:rPr>
      </w:pPr>
      <w:r w:rsidRPr="00B71F1A">
        <w:rPr>
          <w:b/>
          <w:sz w:val="24"/>
          <w:szCs w:val="24"/>
        </w:rPr>
        <w:t>Результаты голосования: за – 4 человек, против – нет, воздержались – нет.</w:t>
      </w:r>
    </w:p>
    <w:p w:rsidR="00B71F1A" w:rsidRPr="00BA5420" w:rsidRDefault="00B71F1A" w:rsidP="00FA2FD8">
      <w:pPr>
        <w:ind w:left="-142" w:firstLine="567"/>
        <w:jc w:val="both"/>
        <w:rPr>
          <w:b/>
          <w:sz w:val="24"/>
          <w:szCs w:val="24"/>
        </w:rPr>
      </w:pPr>
    </w:p>
    <w:p w:rsidR="00B71F1A" w:rsidRPr="00B71F1A" w:rsidRDefault="00FA2FD8" w:rsidP="00B71F1A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B71F1A" w:rsidRPr="00B71F1A">
        <w:rPr>
          <w:b/>
          <w:sz w:val="24"/>
          <w:szCs w:val="24"/>
        </w:rPr>
        <w:t xml:space="preserve">Об установлении розничных цен на природный газ, реализуемый обществом с ограниченной ответственностью «Газпром </w:t>
      </w:r>
      <w:proofErr w:type="spellStart"/>
      <w:r w:rsidR="00B71F1A" w:rsidRPr="00B71F1A">
        <w:rPr>
          <w:b/>
          <w:sz w:val="24"/>
          <w:szCs w:val="24"/>
        </w:rPr>
        <w:t>межрегионгаз</w:t>
      </w:r>
      <w:proofErr w:type="spellEnd"/>
      <w:r w:rsidR="00B71F1A" w:rsidRPr="00B71F1A">
        <w:rPr>
          <w:b/>
          <w:sz w:val="24"/>
          <w:szCs w:val="24"/>
        </w:rPr>
        <w:t xml:space="preserve"> Санкт-Петербург» населению на территории Ленинградской области, на период с 1 июля 2019 года по 30 июня 2020 года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71F1A" w:rsidRPr="00B71F1A">
        <w:rPr>
          <w:sz w:val="24"/>
          <w:szCs w:val="24"/>
        </w:rPr>
        <w:t xml:space="preserve">выступила заместитель начальника департамента контроля и регулирования тарифов газоснабжения и социально значимых товаров – начальник отдела регулирования социально значимых товаров и тарифов газоснабжения ЛенРТК </w:t>
      </w:r>
      <w:proofErr w:type="spellStart"/>
      <w:r w:rsidR="00B71F1A" w:rsidRPr="00B71F1A">
        <w:rPr>
          <w:sz w:val="24"/>
          <w:szCs w:val="24"/>
        </w:rPr>
        <w:t>Синюкова</w:t>
      </w:r>
      <w:proofErr w:type="spellEnd"/>
      <w:r w:rsidR="00B71F1A" w:rsidRPr="00B71F1A">
        <w:rPr>
          <w:sz w:val="24"/>
          <w:szCs w:val="24"/>
        </w:rPr>
        <w:t xml:space="preserve"> И.</w:t>
      </w:r>
      <w:proofErr w:type="gramEnd"/>
      <w:r w:rsidR="00B71F1A" w:rsidRPr="00B71F1A">
        <w:rPr>
          <w:sz w:val="24"/>
          <w:szCs w:val="24"/>
        </w:rPr>
        <w:t>В.:</w:t>
      </w:r>
    </w:p>
    <w:p w:rsidR="00B71F1A" w:rsidRPr="00B71F1A" w:rsidRDefault="00B71F1A" w:rsidP="00B71F1A">
      <w:pPr>
        <w:ind w:firstLine="708"/>
        <w:jc w:val="both"/>
        <w:rPr>
          <w:sz w:val="24"/>
          <w:szCs w:val="24"/>
        </w:rPr>
      </w:pPr>
      <w:r w:rsidRPr="00B71F1A">
        <w:rPr>
          <w:sz w:val="24"/>
          <w:szCs w:val="24"/>
        </w:rPr>
        <w:t xml:space="preserve">- озвучила размер розничных цен на природный газ, реализуемый обществом с ограниченной ответственностью «Газпром </w:t>
      </w:r>
      <w:proofErr w:type="spellStart"/>
      <w:r w:rsidRPr="00B71F1A">
        <w:rPr>
          <w:sz w:val="24"/>
          <w:szCs w:val="24"/>
        </w:rPr>
        <w:t>межрегионгаз</w:t>
      </w:r>
      <w:proofErr w:type="spellEnd"/>
      <w:r w:rsidRPr="00B71F1A">
        <w:rPr>
          <w:sz w:val="24"/>
          <w:szCs w:val="24"/>
        </w:rPr>
        <w:t xml:space="preserve"> Санкт-Петербург» населению на территории Ленинградской области, на период с 1 июля 2019 года по 30 июня 2020 года согласно расчету ЛенРТК;</w:t>
      </w:r>
    </w:p>
    <w:p w:rsidR="00B71F1A" w:rsidRPr="00B71F1A" w:rsidRDefault="00B71F1A" w:rsidP="00B71F1A">
      <w:pPr>
        <w:ind w:firstLine="709"/>
        <w:jc w:val="both"/>
        <w:rPr>
          <w:sz w:val="24"/>
          <w:szCs w:val="24"/>
        </w:rPr>
      </w:pPr>
      <w:proofErr w:type="gramStart"/>
      <w:r w:rsidRPr="00B71F1A">
        <w:rPr>
          <w:sz w:val="24"/>
          <w:szCs w:val="24"/>
        </w:rPr>
        <w:t xml:space="preserve">- доложила, что расчет розничных цен на природный газ, реализуемый ООО «Газпром </w:t>
      </w:r>
      <w:proofErr w:type="spellStart"/>
      <w:r w:rsidRPr="00B71F1A">
        <w:rPr>
          <w:sz w:val="24"/>
          <w:szCs w:val="24"/>
        </w:rPr>
        <w:t>межрегионгаз</w:t>
      </w:r>
      <w:proofErr w:type="spellEnd"/>
      <w:r w:rsidRPr="00B71F1A">
        <w:rPr>
          <w:sz w:val="24"/>
          <w:szCs w:val="24"/>
        </w:rPr>
        <w:t xml:space="preserve"> Санкт-Петербург» населению на территории Ленинградской области, на период </w:t>
      </w:r>
      <w:r w:rsidR="00004A38">
        <w:rPr>
          <w:sz w:val="24"/>
          <w:szCs w:val="24"/>
        </w:rPr>
        <w:br/>
      </w:r>
      <w:r w:rsidRPr="00B71F1A">
        <w:rPr>
          <w:sz w:val="24"/>
          <w:szCs w:val="24"/>
        </w:rPr>
        <w:t>с 1 июля 2019 года по 30 июня 2020 года произведен в соответствии с Методическими указаниями по регулированию розничных цен на газ, реализуемый населению, утвержденными  приказом Федеральной службы по тарифам (далее – ФСТ России) от 27 октября 2011 года № 252-э/2</w:t>
      </w:r>
      <w:proofErr w:type="gramEnd"/>
      <w:r w:rsidRPr="00B71F1A">
        <w:rPr>
          <w:sz w:val="24"/>
          <w:szCs w:val="24"/>
        </w:rPr>
        <w:t xml:space="preserve"> </w:t>
      </w:r>
      <w:r w:rsidR="00A25757">
        <w:rPr>
          <w:sz w:val="24"/>
          <w:szCs w:val="24"/>
        </w:rPr>
        <w:br/>
      </w:r>
      <w:bookmarkStart w:id="0" w:name="_GoBack"/>
      <w:bookmarkEnd w:id="0"/>
      <w:r w:rsidRPr="00B71F1A">
        <w:rPr>
          <w:sz w:val="24"/>
          <w:szCs w:val="24"/>
        </w:rPr>
        <w:t>«Об утверждении Методических указаний по регулированию розничных цен на газ, реализуемый населению», с учетом нормативных правовых актов ФАС России, определяющих оптовые цены на газ, тарифы на транспортировку газа для населения, размер платы за снабженческо-сбытовые услуги.</w:t>
      </w:r>
    </w:p>
    <w:p w:rsidR="00B71F1A" w:rsidRPr="00B71F1A" w:rsidRDefault="00B71F1A" w:rsidP="00B71F1A">
      <w:pPr>
        <w:ind w:firstLine="708"/>
        <w:jc w:val="both"/>
        <w:rPr>
          <w:sz w:val="24"/>
          <w:szCs w:val="24"/>
          <w:lang w:eastAsia="x-none"/>
        </w:rPr>
      </w:pPr>
      <w:r w:rsidRPr="00B71F1A">
        <w:rPr>
          <w:sz w:val="24"/>
          <w:szCs w:val="24"/>
          <w:lang w:val="x-none" w:eastAsia="x-none"/>
        </w:rPr>
        <w:t xml:space="preserve">ЛенРТК предлагает утвердить дифференцированные по направлениям использования розничные цены на природный газ, реализуемый ООО «Газпром </w:t>
      </w:r>
      <w:proofErr w:type="spellStart"/>
      <w:r w:rsidRPr="00B71F1A">
        <w:rPr>
          <w:sz w:val="24"/>
          <w:szCs w:val="24"/>
          <w:lang w:val="x-none" w:eastAsia="x-none"/>
        </w:rPr>
        <w:t>межрегионгаз</w:t>
      </w:r>
      <w:proofErr w:type="spellEnd"/>
      <w:r w:rsidRPr="00B71F1A">
        <w:rPr>
          <w:sz w:val="24"/>
          <w:szCs w:val="24"/>
          <w:lang w:val="x-none" w:eastAsia="x-none"/>
        </w:rPr>
        <w:t xml:space="preserve"> Санкт-Петербург» населению на территории Ленинградской области, на период с 01 июля 2019 года по 30 июня 2020 года с ростом 1,4% по направлениям использования «приготовление пищи и нагрев воды» и 1,96% по направлениям «отопление и выработка электрической энергии» в следующих размерах с сохранением заявленного организацией объема необходимой валовой выручки</w:t>
      </w:r>
      <w:r w:rsidRPr="00B71F1A">
        <w:rPr>
          <w:sz w:val="24"/>
          <w:szCs w:val="24"/>
          <w:lang w:eastAsia="x-none"/>
        </w:rPr>
        <w:t>.</w:t>
      </w:r>
    </w:p>
    <w:p w:rsidR="00B71F1A" w:rsidRPr="00B71F1A" w:rsidRDefault="00B71F1A" w:rsidP="00B71F1A">
      <w:pPr>
        <w:ind w:firstLine="567"/>
        <w:jc w:val="both"/>
        <w:rPr>
          <w:sz w:val="24"/>
          <w:szCs w:val="24"/>
          <w:lang w:eastAsia="x-none"/>
        </w:rPr>
      </w:pPr>
      <w:r w:rsidRPr="00B71F1A">
        <w:rPr>
          <w:sz w:val="24"/>
          <w:szCs w:val="24"/>
          <w:lang w:val="x-none" w:eastAsia="x-none"/>
        </w:rPr>
        <w:t>При данном изменении розничных цен на газ по видам использования превышения предельных индексов изменения размера вносимой гражданами платы за жилищно-коммунальные услуги на территории Ленинградской области с 01.07.2019 не будет.</w:t>
      </w:r>
    </w:p>
    <w:p w:rsidR="00B71F1A" w:rsidRPr="00B71F1A" w:rsidRDefault="00B71F1A" w:rsidP="00B71F1A">
      <w:pPr>
        <w:ind w:firstLine="567"/>
        <w:jc w:val="both"/>
        <w:rPr>
          <w:sz w:val="24"/>
          <w:szCs w:val="24"/>
          <w:lang w:val="x-none" w:eastAsia="x-none"/>
        </w:rPr>
      </w:pPr>
      <w:r w:rsidRPr="00B71F1A">
        <w:rPr>
          <w:sz w:val="24"/>
          <w:szCs w:val="24"/>
          <w:lang w:val="x-none" w:eastAsia="x-none"/>
        </w:rPr>
        <w:t>По отношению к средней розничной цене на природный газ для населения Ленинградской области с 01 июля 2018 года рост составил 3,1%</w:t>
      </w:r>
      <w:r w:rsidRPr="00B71F1A">
        <w:rPr>
          <w:sz w:val="24"/>
          <w:szCs w:val="24"/>
          <w:lang w:eastAsia="x-none"/>
        </w:rPr>
        <w:t xml:space="preserve"> (с учетом изменения ставки НДС с 01.01.2019)</w:t>
      </w:r>
      <w:r w:rsidRPr="00B71F1A">
        <w:rPr>
          <w:sz w:val="24"/>
          <w:szCs w:val="24"/>
          <w:lang w:val="x-none" w:eastAsia="x-none"/>
        </w:rPr>
        <w:t>. Рост средней розничной цены на природный газ для населения Ленинградской области по отношению к цене, действующей с 01 января 2019 года составил 1,6%.</w:t>
      </w:r>
    </w:p>
    <w:p w:rsidR="00B71F1A" w:rsidRPr="00B71F1A" w:rsidRDefault="00B71F1A" w:rsidP="00B71F1A">
      <w:pPr>
        <w:ind w:firstLine="567"/>
        <w:jc w:val="both"/>
        <w:rPr>
          <w:sz w:val="24"/>
          <w:szCs w:val="24"/>
        </w:rPr>
      </w:pPr>
      <w:proofErr w:type="gramStart"/>
      <w:r w:rsidRPr="00B71F1A">
        <w:rPr>
          <w:sz w:val="24"/>
          <w:szCs w:val="24"/>
        </w:rPr>
        <w:t xml:space="preserve">- представила письмо ООО «Газпром </w:t>
      </w:r>
      <w:proofErr w:type="spellStart"/>
      <w:r w:rsidRPr="00B71F1A">
        <w:rPr>
          <w:sz w:val="24"/>
          <w:szCs w:val="24"/>
        </w:rPr>
        <w:t>межрегионгаз</w:t>
      </w:r>
      <w:proofErr w:type="spellEnd"/>
      <w:r w:rsidRPr="00B71F1A">
        <w:rPr>
          <w:sz w:val="24"/>
          <w:szCs w:val="24"/>
        </w:rPr>
        <w:t xml:space="preserve"> Санкт-Петербург»</w:t>
      </w:r>
      <w:r w:rsidRPr="00B71F1A">
        <w:rPr>
          <w:b/>
          <w:sz w:val="24"/>
          <w:szCs w:val="24"/>
        </w:rPr>
        <w:t xml:space="preserve"> </w:t>
      </w:r>
      <w:r w:rsidRPr="00B71F1A">
        <w:rPr>
          <w:sz w:val="24"/>
          <w:szCs w:val="24"/>
        </w:rPr>
        <w:t xml:space="preserve">с просьбой рассмотреть вопрос об установлении розничных цен на природный газ, реализуемый ООО «Газпром </w:t>
      </w:r>
      <w:proofErr w:type="spellStart"/>
      <w:r w:rsidRPr="00B71F1A">
        <w:rPr>
          <w:sz w:val="24"/>
          <w:szCs w:val="24"/>
        </w:rPr>
        <w:t>межрегионгаз</w:t>
      </w:r>
      <w:proofErr w:type="spellEnd"/>
      <w:r w:rsidRPr="00B71F1A">
        <w:rPr>
          <w:sz w:val="24"/>
          <w:szCs w:val="24"/>
        </w:rPr>
        <w:t xml:space="preserve"> Санкт-Петербург» населению на территории Ленинградской области, на период с 1 июля 2019 года по 30 июня 2020 года в отсутствии представителей предприятия от 13.06.2019 </w:t>
      </w:r>
      <w:r w:rsidR="00093380">
        <w:rPr>
          <w:sz w:val="24"/>
          <w:szCs w:val="24"/>
        </w:rPr>
        <w:br/>
      </w:r>
      <w:r w:rsidRPr="00B71F1A">
        <w:rPr>
          <w:sz w:val="24"/>
          <w:szCs w:val="24"/>
        </w:rPr>
        <w:t>№ ВО-06-01/6044 (</w:t>
      </w:r>
      <w:proofErr w:type="spellStart"/>
      <w:r w:rsidRPr="00B71F1A">
        <w:rPr>
          <w:sz w:val="24"/>
          <w:szCs w:val="24"/>
        </w:rPr>
        <w:t>вх</w:t>
      </w:r>
      <w:proofErr w:type="spellEnd"/>
      <w:r w:rsidRPr="00B71F1A">
        <w:rPr>
          <w:sz w:val="24"/>
          <w:szCs w:val="24"/>
        </w:rPr>
        <w:t>.</w:t>
      </w:r>
      <w:proofErr w:type="gramEnd"/>
      <w:r w:rsidRPr="00B71F1A">
        <w:rPr>
          <w:sz w:val="24"/>
          <w:szCs w:val="24"/>
        </w:rPr>
        <w:t xml:space="preserve"> </w:t>
      </w:r>
      <w:proofErr w:type="gramStart"/>
      <w:r w:rsidRPr="00B71F1A">
        <w:rPr>
          <w:sz w:val="24"/>
          <w:szCs w:val="24"/>
        </w:rPr>
        <w:t>ЛенРТК от 14.06.2019 № КТ-1-3460/2019).</w:t>
      </w:r>
      <w:proofErr w:type="gramEnd"/>
    </w:p>
    <w:p w:rsidR="00B71F1A" w:rsidRPr="00B71F1A" w:rsidRDefault="00B71F1A" w:rsidP="00B71F1A">
      <w:pPr>
        <w:ind w:firstLine="426"/>
        <w:jc w:val="both"/>
        <w:rPr>
          <w:b/>
          <w:snapToGrid w:val="0"/>
          <w:sz w:val="24"/>
          <w:szCs w:val="24"/>
        </w:rPr>
      </w:pPr>
    </w:p>
    <w:p w:rsidR="00B71F1A" w:rsidRPr="00B71F1A" w:rsidRDefault="00B71F1A" w:rsidP="00B71F1A">
      <w:pPr>
        <w:ind w:firstLine="567"/>
        <w:jc w:val="both"/>
        <w:rPr>
          <w:b/>
          <w:snapToGrid w:val="0"/>
          <w:sz w:val="24"/>
          <w:szCs w:val="24"/>
        </w:rPr>
      </w:pPr>
      <w:r w:rsidRPr="00B71F1A">
        <w:rPr>
          <w:b/>
          <w:snapToGrid w:val="0"/>
          <w:sz w:val="24"/>
          <w:szCs w:val="24"/>
        </w:rPr>
        <w:t>Правление приняло решение:</w:t>
      </w:r>
    </w:p>
    <w:p w:rsidR="00B71F1A" w:rsidRPr="00B71F1A" w:rsidRDefault="00B71F1A" w:rsidP="00B71F1A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1F1A">
        <w:rPr>
          <w:sz w:val="24"/>
          <w:szCs w:val="24"/>
        </w:rPr>
        <w:t xml:space="preserve">Установить розничные цены на природный газ, реализуемый обществом с ограниченной ответственностью «Газпром </w:t>
      </w:r>
      <w:proofErr w:type="spellStart"/>
      <w:r w:rsidRPr="00B71F1A">
        <w:rPr>
          <w:sz w:val="24"/>
          <w:szCs w:val="24"/>
        </w:rPr>
        <w:t>межрегионгаз</w:t>
      </w:r>
      <w:proofErr w:type="spellEnd"/>
      <w:r w:rsidRPr="00B71F1A">
        <w:rPr>
          <w:sz w:val="24"/>
          <w:szCs w:val="24"/>
        </w:rPr>
        <w:t xml:space="preserve"> Санкт-Петербург» населению на территории Ленинградской области, на период с 1 июля 2019 года по 30 июня 2020 года, в следующих размерах:</w:t>
      </w:r>
    </w:p>
    <w:tbl>
      <w:tblPr>
        <w:tblW w:w="10023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6768"/>
        <w:gridCol w:w="2637"/>
      </w:tblGrid>
      <w:tr w:rsidR="00B71F1A" w:rsidRPr="00004A38" w:rsidTr="00004A38">
        <w:trPr>
          <w:trHeight w:val="734"/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B71F1A" w:rsidRPr="00004A38" w:rsidRDefault="00B71F1A" w:rsidP="00B71F1A">
            <w:pPr>
              <w:jc w:val="center"/>
              <w:rPr>
                <w:b/>
              </w:rPr>
            </w:pPr>
            <w:r w:rsidRPr="00004A38">
              <w:rPr>
                <w:b/>
              </w:rPr>
              <w:lastRenderedPageBreak/>
              <w:t xml:space="preserve">№ </w:t>
            </w:r>
            <w:proofErr w:type="gramStart"/>
            <w:r w:rsidRPr="00004A38">
              <w:rPr>
                <w:b/>
              </w:rPr>
              <w:t>п</w:t>
            </w:r>
            <w:proofErr w:type="gramEnd"/>
            <w:r w:rsidRPr="00004A38">
              <w:rPr>
                <w:b/>
              </w:rPr>
              <w:t>/п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71F1A" w:rsidRPr="00004A38" w:rsidRDefault="00B71F1A" w:rsidP="00B71F1A">
            <w:pPr>
              <w:jc w:val="center"/>
              <w:rPr>
                <w:b/>
              </w:rPr>
            </w:pPr>
            <w:r w:rsidRPr="00004A38">
              <w:rPr>
                <w:b/>
              </w:rPr>
              <w:t>Направления использования газа</w:t>
            </w:r>
          </w:p>
        </w:tc>
        <w:tc>
          <w:tcPr>
            <w:tcW w:w="2637" w:type="dxa"/>
            <w:vAlign w:val="center"/>
          </w:tcPr>
          <w:p w:rsidR="00B71F1A" w:rsidRPr="00004A38" w:rsidRDefault="00B71F1A" w:rsidP="00B71F1A">
            <w:pPr>
              <w:jc w:val="center"/>
              <w:rPr>
                <w:b/>
              </w:rPr>
            </w:pPr>
            <w:r w:rsidRPr="00004A38">
              <w:rPr>
                <w:b/>
              </w:rPr>
              <w:t xml:space="preserve">Розничные цены на природный газ, </w:t>
            </w:r>
          </w:p>
          <w:p w:rsidR="00B71F1A" w:rsidRPr="00004A38" w:rsidRDefault="00B71F1A" w:rsidP="00B71F1A">
            <w:pPr>
              <w:jc w:val="center"/>
              <w:rPr>
                <w:b/>
              </w:rPr>
            </w:pPr>
            <w:r w:rsidRPr="00004A38">
              <w:rPr>
                <w:b/>
              </w:rPr>
              <w:t xml:space="preserve">руб. за 1000 </w:t>
            </w:r>
            <w:proofErr w:type="spellStart"/>
            <w:r w:rsidRPr="00004A38">
              <w:rPr>
                <w:b/>
              </w:rPr>
              <w:t>куб.м</w:t>
            </w:r>
            <w:proofErr w:type="spellEnd"/>
            <w:r w:rsidRPr="00004A38">
              <w:rPr>
                <w:b/>
              </w:rPr>
              <w:t>.</w:t>
            </w:r>
          </w:p>
        </w:tc>
      </w:tr>
      <w:tr w:rsidR="00B71F1A" w:rsidRPr="00004A38" w:rsidTr="00004A38">
        <w:trPr>
          <w:trHeight w:val="56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B71F1A" w:rsidRPr="00004A38" w:rsidRDefault="00B71F1A" w:rsidP="00B71F1A">
            <w:pPr>
              <w:jc w:val="center"/>
            </w:pPr>
            <w:r w:rsidRPr="00004A38">
              <w:t>1.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71F1A" w:rsidRPr="00004A38" w:rsidRDefault="00B71F1A" w:rsidP="00B71F1A">
            <w:pPr>
              <w:jc w:val="both"/>
            </w:pPr>
            <w:r w:rsidRPr="00004A38"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637" w:type="dxa"/>
            <w:vAlign w:val="center"/>
          </w:tcPr>
          <w:p w:rsidR="00B71F1A" w:rsidRPr="00004A38" w:rsidRDefault="00B71F1A" w:rsidP="00B71F1A">
            <w:pPr>
              <w:suppressAutoHyphens/>
              <w:jc w:val="center"/>
              <w:rPr>
                <w:lang w:eastAsia="ar-SA"/>
              </w:rPr>
            </w:pPr>
            <w:r w:rsidRPr="00004A38">
              <w:t>6 604,81</w:t>
            </w:r>
          </w:p>
        </w:tc>
      </w:tr>
      <w:tr w:rsidR="00B71F1A" w:rsidRPr="00004A38" w:rsidTr="00004A38">
        <w:trPr>
          <w:trHeight w:val="56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B71F1A" w:rsidRPr="00004A38" w:rsidRDefault="00B71F1A" w:rsidP="00B71F1A">
            <w:pPr>
              <w:jc w:val="center"/>
            </w:pPr>
            <w:r w:rsidRPr="00004A38">
              <w:t>2.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71F1A" w:rsidRPr="00004A38" w:rsidRDefault="00B71F1A" w:rsidP="00B71F1A">
            <w:pPr>
              <w:jc w:val="both"/>
            </w:pPr>
            <w:r w:rsidRPr="00004A38"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637" w:type="dxa"/>
            <w:vAlign w:val="center"/>
          </w:tcPr>
          <w:p w:rsidR="00B71F1A" w:rsidRPr="00004A38" w:rsidRDefault="00B71F1A" w:rsidP="00B71F1A">
            <w:pPr>
              <w:suppressAutoHyphens/>
              <w:jc w:val="center"/>
              <w:rPr>
                <w:lang w:eastAsia="ar-SA"/>
              </w:rPr>
            </w:pPr>
            <w:r w:rsidRPr="00004A38">
              <w:t>6 604,81</w:t>
            </w:r>
          </w:p>
        </w:tc>
      </w:tr>
      <w:tr w:rsidR="00B71F1A" w:rsidRPr="00004A38" w:rsidTr="00004A38">
        <w:trPr>
          <w:trHeight w:val="56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B71F1A" w:rsidRPr="00004A38" w:rsidRDefault="00B71F1A" w:rsidP="00B71F1A">
            <w:pPr>
              <w:jc w:val="center"/>
            </w:pPr>
            <w:r w:rsidRPr="00004A38">
              <w:t>3.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71F1A" w:rsidRPr="00004A38" w:rsidRDefault="00B71F1A" w:rsidP="00B71F1A">
            <w:pPr>
              <w:jc w:val="both"/>
            </w:pPr>
            <w:r w:rsidRPr="00004A38"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637" w:type="dxa"/>
            <w:vAlign w:val="center"/>
          </w:tcPr>
          <w:p w:rsidR="00B71F1A" w:rsidRPr="00004A38" w:rsidRDefault="00B71F1A" w:rsidP="00B71F1A">
            <w:pPr>
              <w:suppressAutoHyphens/>
              <w:jc w:val="center"/>
              <w:rPr>
                <w:lang w:eastAsia="ar-SA"/>
              </w:rPr>
            </w:pPr>
            <w:r w:rsidRPr="00004A38">
              <w:t>6 604,81</w:t>
            </w:r>
          </w:p>
        </w:tc>
      </w:tr>
      <w:tr w:rsidR="00B71F1A" w:rsidRPr="00004A38" w:rsidTr="00004A38">
        <w:trPr>
          <w:trHeight w:val="56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B71F1A" w:rsidRPr="00004A38" w:rsidRDefault="00B71F1A" w:rsidP="00B71F1A">
            <w:pPr>
              <w:jc w:val="center"/>
            </w:pPr>
            <w:r w:rsidRPr="00004A38">
              <w:t>4.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71F1A" w:rsidRPr="00004A38" w:rsidRDefault="00B71F1A" w:rsidP="00B71F1A">
            <w:pPr>
              <w:jc w:val="both"/>
            </w:pPr>
            <w:r w:rsidRPr="00004A38"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637" w:type="dxa"/>
            <w:vAlign w:val="center"/>
          </w:tcPr>
          <w:p w:rsidR="00B71F1A" w:rsidRPr="00004A38" w:rsidRDefault="00B71F1A" w:rsidP="00B71F1A">
            <w:pPr>
              <w:suppressAutoHyphens/>
              <w:jc w:val="center"/>
              <w:rPr>
                <w:lang w:eastAsia="ar-SA"/>
              </w:rPr>
            </w:pPr>
            <w:r w:rsidRPr="00004A38">
              <w:t>6 470,40</w:t>
            </w:r>
          </w:p>
        </w:tc>
      </w:tr>
      <w:tr w:rsidR="00B71F1A" w:rsidRPr="00004A38" w:rsidTr="00004A38">
        <w:trPr>
          <w:trHeight w:val="56"/>
          <w:jc w:val="center"/>
        </w:trPr>
        <w:tc>
          <w:tcPr>
            <w:tcW w:w="618" w:type="dxa"/>
            <w:shd w:val="clear" w:color="auto" w:fill="auto"/>
            <w:noWrap/>
            <w:vAlign w:val="center"/>
          </w:tcPr>
          <w:p w:rsidR="00B71F1A" w:rsidRPr="00004A38" w:rsidRDefault="00B71F1A" w:rsidP="00B71F1A">
            <w:pPr>
              <w:jc w:val="center"/>
            </w:pPr>
            <w:r w:rsidRPr="00004A38">
              <w:t>5.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B71F1A" w:rsidRPr="00004A38" w:rsidRDefault="00B71F1A" w:rsidP="00B71F1A">
            <w:pPr>
              <w:jc w:val="both"/>
            </w:pPr>
            <w:r w:rsidRPr="00004A38"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637" w:type="dxa"/>
            <w:vAlign w:val="center"/>
          </w:tcPr>
          <w:p w:rsidR="00B71F1A" w:rsidRPr="00004A38" w:rsidRDefault="00B71F1A" w:rsidP="00B71F1A">
            <w:pPr>
              <w:suppressAutoHyphens/>
              <w:jc w:val="center"/>
              <w:rPr>
                <w:lang w:eastAsia="ar-SA"/>
              </w:rPr>
            </w:pPr>
            <w:r w:rsidRPr="00004A38">
              <w:t>6 470,40</w:t>
            </w:r>
          </w:p>
        </w:tc>
      </w:tr>
    </w:tbl>
    <w:p w:rsidR="00B71F1A" w:rsidRPr="00004A38" w:rsidRDefault="00B71F1A" w:rsidP="00B71F1A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004A38">
        <w:t xml:space="preserve">Примечания: </w:t>
      </w:r>
    </w:p>
    <w:p w:rsidR="00B71F1A" w:rsidRPr="00004A38" w:rsidRDefault="00B71F1A" w:rsidP="00B71F1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004A38">
        <w:t>При поставке природного газа для крышных котельных многоквартирных домов, использующих газ для отопления дома и подогрева горячей воды, применяются розничные цены на природный газ в соответствии с пунктом 5;</w:t>
      </w:r>
    </w:p>
    <w:p w:rsidR="00B71F1A" w:rsidRPr="00004A38" w:rsidRDefault="00B71F1A" w:rsidP="00B71F1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004A38">
        <w:t>Розничные цены на природный газ для населения указаны с учетом налога на добавленную стоимость.</w:t>
      </w:r>
    </w:p>
    <w:p w:rsidR="00B71F1A" w:rsidRPr="00B71F1A" w:rsidRDefault="00B71F1A" w:rsidP="00B71F1A">
      <w:pPr>
        <w:jc w:val="center"/>
        <w:rPr>
          <w:bCs/>
        </w:rPr>
      </w:pPr>
    </w:p>
    <w:p w:rsidR="00B71F1A" w:rsidRPr="00B71F1A" w:rsidRDefault="00B71F1A" w:rsidP="00B71F1A">
      <w:pPr>
        <w:ind w:right="-144" w:firstLine="567"/>
        <w:jc w:val="center"/>
        <w:rPr>
          <w:b/>
          <w:sz w:val="24"/>
          <w:szCs w:val="24"/>
        </w:rPr>
      </w:pPr>
      <w:r w:rsidRPr="00B71F1A">
        <w:rPr>
          <w:b/>
          <w:sz w:val="24"/>
          <w:szCs w:val="24"/>
        </w:rPr>
        <w:t>Результаты голосования: за – 4 человека, против – нет, воздержались – нет.</w:t>
      </w: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93380" w:rsidRDefault="0009338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38" w:rsidRDefault="00004A38" w:rsidP="00EA7DA6">
      <w:r>
        <w:separator/>
      </w:r>
    </w:p>
  </w:endnote>
  <w:endnote w:type="continuationSeparator" w:id="0">
    <w:p w:rsidR="00004A38" w:rsidRDefault="00004A38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38" w:rsidRDefault="00004A38" w:rsidP="00EA7DA6">
      <w:r>
        <w:separator/>
      </w:r>
    </w:p>
  </w:footnote>
  <w:footnote w:type="continuationSeparator" w:id="0">
    <w:p w:rsidR="00004A38" w:rsidRDefault="00004A38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004A38" w:rsidRDefault="00004A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757">
          <w:rPr>
            <w:noProof/>
          </w:rPr>
          <w:t>7</w:t>
        </w:r>
        <w:r>
          <w:fldChar w:fldCharType="end"/>
        </w:r>
      </w:p>
    </w:sdtContent>
  </w:sdt>
  <w:p w:rsidR="00004A38" w:rsidRDefault="00004A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4960AD"/>
    <w:multiLevelType w:val="hybridMultilevel"/>
    <w:tmpl w:val="D326F4EA"/>
    <w:lvl w:ilvl="0" w:tplc="C486EFD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8C751E"/>
    <w:multiLevelType w:val="hybridMultilevel"/>
    <w:tmpl w:val="89C2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82E6E"/>
    <w:multiLevelType w:val="hybridMultilevel"/>
    <w:tmpl w:val="4EA47E30"/>
    <w:lvl w:ilvl="0" w:tplc="16C85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19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5"/>
  </w:num>
  <w:num w:numId="17">
    <w:abstractNumId w:val="17"/>
  </w:num>
  <w:num w:numId="18">
    <w:abstractNumId w:val="9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04A38"/>
    <w:rsid w:val="000845E9"/>
    <w:rsid w:val="00093380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60E2B"/>
    <w:rsid w:val="003B6B87"/>
    <w:rsid w:val="003C3944"/>
    <w:rsid w:val="003F5959"/>
    <w:rsid w:val="00407EA8"/>
    <w:rsid w:val="0045055B"/>
    <w:rsid w:val="00463DB4"/>
    <w:rsid w:val="00483C61"/>
    <w:rsid w:val="004B472C"/>
    <w:rsid w:val="004B5029"/>
    <w:rsid w:val="004C0D0F"/>
    <w:rsid w:val="00526CD0"/>
    <w:rsid w:val="005541B4"/>
    <w:rsid w:val="005A1813"/>
    <w:rsid w:val="005A40CD"/>
    <w:rsid w:val="005C4BD0"/>
    <w:rsid w:val="005D1069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25757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36785"/>
    <w:rsid w:val="00B4654F"/>
    <w:rsid w:val="00B71F1A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94F0-EFA1-47E6-B25D-A41E15FC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8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Сурен Георгиевич Зороян</cp:lastModifiedBy>
  <cp:revision>65</cp:revision>
  <cp:lastPrinted>2017-11-21T13:50:00Z</cp:lastPrinted>
  <dcterms:created xsi:type="dcterms:W3CDTF">2014-10-27T07:45:00Z</dcterms:created>
  <dcterms:modified xsi:type="dcterms:W3CDTF">2019-06-18T10:29:00Z</dcterms:modified>
</cp:coreProperties>
</file>