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7A3BBC">
        <w:rPr>
          <w:b/>
          <w:color w:val="000000"/>
          <w:sz w:val="24"/>
          <w:szCs w:val="24"/>
        </w:rPr>
        <w:t>3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7A3BBC" w:rsidP="007057F1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 2020</w:t>
      </w:r>
      <w:r w:rsidR="007057F1">
        <w:rPr>
          <w:sz w:val="24"/>
          <w:szCs w:val="24"/>
        </w:rPr>
        <w:t xml:space="preserve"> года        </w:t>
      </w:r>
      <w:r>
        <w:rPr>
          <w:sz w:val="24"/>
          <w:szCs w:val="24"/>
        </w:rPr>
        <w:t xml:space="preserve"> </w:t>
      </w:r>
      <w:r w:rsidR="007057F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</w:t>
      </w:r>
      <w:r w:rsidR="007057F1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</w:t>
      </w:r>
      <w:r w:rsidR="005A40CD">
        <w:rPr>
          <w:sz w:val="24"/>
          <w:szCs w:val="24"/>
        </w:rPr>
        <w:t xml:space="preserve">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932E36">
        <w:rPr>
          <w:sz w:val="24"/>
          <w:szCs w:val="24"/>
        </w:rPr>
        <w:t xml:space="preserve">Чащихина Светлана Георгиевна,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3C3D4D">
        <w:rPr>
          <w:sz w:val="24"/>
          <w:szCs w:val="24"/>
        </w:rPr>
        <w:t>Зороян Сурен Георгиевич</w:t>
      </w:r>
      <w:r w:rsidR="0084613E">
        <w:rPr>
          <w:sz w:val="24"/>
          <w:szCs w:val="24"/>
        </w:rPr>
        <w:t>, Кремнева Наталья Николаевна</w:t>
      </w:r>
      <w:r w:rsidR="00932E36">
        <w:rPr>
          <w:sz w:val="24"/>
          <w:szCs w:val="24"/>
        </w:rPr>
        <w:t>,</w:t>
      </w:r>
      <w:r w:rsidR="00932E36" w:rsidRPr="009F7D64">
        <w:rPr>
          <w:sz w:val="24"/>
          <w:szCs w:val="24"/>
        </w:rPr>
        <w:t xml:space="preserve"> </w:t>
      </w:r>
      <w:r w:rsidR="00FC76C7">
        <w:rPr>
          <w:sz w:val="24"/>
          <w:szCs w:val="24"/>
        </w:rPr>
        <w:t xml:space="preserve">Курылко Светлана Анатольевна, Марков Александр Евгеньевич. </w:t>
      </w:r>
    </w:p>
    <w:p w:rsidR="007A3BBC" w:rsidRPr="00912606" w:rsidRDefault="007A3BBC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7A3BB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7A3BBC" w:rsidRPr="007A3BBC" w:rsidRDefault="007A3BBC" w:rsidP="007A3BBC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A3BBC">
        <w:rPr>
          <w:sz w:val="24"/>
          <w:szCs w:val="24"/>
        </w:rPr>
        <w:t>Об установлении предельных тарифов на транспортные услуги, оказываемые на подъездных железнодорожных путях необщего пользования обществом с  ограниченной ответственностью «</w:t>
      </w:r>
      <w:proofErr w:type="spellStart"/>
      <w:r w:rsidRPr="007A3BBC">
        <w:rPr>
          <w:sz w:val="24"/>
          <w:szCs w:val="24"/>
        </w:rPr>
        <w:t>ВекторТрансЛайн</w:t>
      </w:r>
      <w:proofErr w:type="spellEnd"/>
      <w:r w:rsidRPr="007A3BBC">
        <w:rPr>
          <w:sz w:val="24"/>
          <w:szCs w:val="24"/>
        </w:rPr>
        <w:t>» на территории Ленинградской области, на 2020 год.</w:t>
      </w:r>
    </w:p>
    <w:p w:rsidR="007A3BBC" w:rsidRPr="007A3BBC" w:rsidRDefault="007A3BBC" w:rsidP="007A3BBC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A3BBC">
        <w:rPr>
          <w:sz w:val="24"/>
          <w:szCs w:val="24"/>
        </w:rPr>
        <w:t>Об установлении платы за подключение (технологическое присоединение) к централизованной системе водоснабжения акционерного общества «</w:t>
      </w:r>
      <w:proofErr w:type="spellStart"/>
      <w:r w:rsidRPr="007A3BBC">
        <w:rPr>
          <w:sz w:val="24"/>
          <w:szCs w:val="24"/>
        </w:rPr>
        <w:t>ЕвроХим</w:t>
      </w:r>
      <w:proofErr w:type="spellEnd"/>
      <w:r w:rsidRPr="007A3BBC">
        <w:rPr>
          <w:sz w:val="24"/>
          <w:szCs w:val="24"/>
        </w:rPr>
        <w:t xml:space="preserve">-Северо-Запад» объекта капитального строительства, расположенного по адресу: Ленинградская область, </w:t>
      </w:r>
      <w:proofErr w:type="spellStart"/>
      <w:r w:rsidRPr="007A3BBC">
        <w:rPr>
          <w:sz w:val="24"/>
          <w:szCs w:val="24"/>
        </w:rPr>
        <w:t>Кингисеппский</w:t>
      </w:r>
      <w:proofErr w:type="spellEnd"/>
      <w:r w:rsidRPr="007A3BBC">
        <w:rPr>
          <w:sz w:val="24"/>
          <w:szCs w:val="24"/>
        </w:rPr>
        <w:t xml:space="preserve"> муниципальный район, </w:t>
      </w:r>
      <w:proofErr w:type="spellStart"/>
      <w:r w:rsidRPr="007A3BBC">
        <w:rPr>
          <w:sz w:val="24"/>
          <w:szCs w:val="24"/>
        </w:rPr>
        <w:t>промзона</w:t>
      </w:r>
      <w:proofErr w:type="spellEnd"/>
      <w:r w:rsidRPr="007A3BBC">
        <w:rPr>
          <w:sz w:val="24"/>
          <w:szCs w:val="24"/>
        </w:rPr>
        <w:t xml:space="preserve"> «Фосфорит» (кадастровый номер земельного участка 47:20:0752003:822), заявителем по которому является общество с ограниченной ответственностью «ПГ «Фосфорит» в индивидуальном порядке.</w:t>
      </w:r>
    </w:p>
    <w:p w:rsidR="007A3BBC" w:rsidRPr="007A3BBC" w:rsidRDefault="007A3BBC" w:rsidP="007A3BBC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A3BBC">
        <w:rPr>
          <w:sz w:val="24"/>
          <w:szCs w:val="24"/>
        </w:rPr>
        <w:t xml:space="preserve">Об установлении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заявке закрытого акционерного общества «Пансионат Ленинградец» Холдинговой компании «Ленинец»  (объект присоединения – детский оздоровительный лагерь «Победа»), по </w:t>
      </w:r>
      <w:proofErr w:type="gramStart"/>
      <w:r w:rsidRPr="007A3BBC">
        <w:rPr>
          <w:sz w:val="24"/>
          <w:szCs w:val="24"/>
        </w:rPr>
        <w:t>индивидуальному проекту</w:t>
      </w:r>
      <w:proofErr w:type="gramEnd"/>
      <w:r w:rsidRPr="007A3BBC">
        <w:rPr>
          <w:sz w:val="24"/>
          <w:szCs w:val="24"/>
        </w:rPr>
        <w:t xml:space="preserve">: «Газопровод-ввод до границ земельного участка, расположенного по адресу: Ленинградская область, Выборгский район, МО «Рощинское городское поселение», в районе пос. </w:t>
      </w:r>
      <w:proofErr w:type="spellStart"/>
      <w:r w:rsidRPr="007A3BBC">
        <w:rPr>
          <w:sz w:val="24"/>
          <w:szCs w:val="24"/>
        </w:rPr>
        <w:t>Цвелодубово</w:t>
      </w:r>
      <w:proofErr w:type="spellEnd"/>
      <w:r w:rsidRPr="007A3BBC">
        <w:rPr>
          <w:sz w:val="24"/>
          <w:szCs w:val="24"/>
        </w:rPr>
        <w:t xml:space="preserve"> (</w:t>
      </w:r>
      <w:proofErr w:type="spellStart"/>
      <w:r w:rsidRPr="007A3BBC">
        <w:rPr>
          <w:sz w:val="24"/>
          <w:szCs w:val="24"/>
        </w:rPr>
        <w:t>кад</w:t>
      </w:r>
      <w:proofErr w:type="spellEnd"/>
      <w:r w:rsidRPr="007A3BBC">
        <w:rPr>
          <w:sz w:val="24"/>
          <w:szCs w:val="24"/>
        </w:rPr>
        <w:t>. № 47:01:1536001:250)».</w:t>
      </w:r>
    </w:p>
    <w:p w:rsidR="007A3BBC" w:rsidRPr="007A3BBC" w:rsidRDefault="007A3BBC" w:rsidP="007A3BBC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7A3BBC">
        <w:rPr>
          <w:sz w:val="24"/>
          <w:szCs w:val="24"/>
        </w:rPr>
        <w:t xml:space="preserve">Об установлении платы за подключение (технологическое присоединение) к системе теплоснабжения открытого акционерного общества «Тепловые сети» объектов заявителей  при наличии технической возможности, в расчете на единицу мощности подключаемой тепловой нагрузки, расположенных на территории муниципального образования «Никольское городское поселение» </w:t>
      </w:r>
      <w:proofErr w:type="spellStart"/>
      <w:r w:rsidRPr="007A3BBC">
        <w:rPr>
          <w:sz w:val="24"/>
          <w:szCs w:val="24"/>
        </w:rPr>
        <w:t>Тосненского</w:t>
      </w:r>
      <w:proofErr w:type="spellEnd"/>
      <w:r w:rsidRPr="007A3BBC">
        <w:rPr>
          <w:sz w:val="24"/>
          <w:szCs w:val="24"/>
        </w:rPr>
        <w:t xml:space="preserve"> муниципального района Ленинградской области на 2020 год.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A3BBC" w:rsidRDefault="007A3BBC" w:rsidP="007A3BBC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gramStart"/>
      <w:r>
        <w:rPr>
          <w:b/>
          <w:sz w:val="24"/>
          <w:szCs w:val="24"/>
        </w:rPr>
        <w:t>По вопросу повестки об установлении предельных тарифов на транспортные услуги, оказываемые на подъездных железнодорожных путях необщего пользования обществом с  ограниченной ответственностью «</w:t>
      </w:r>
      <w:proofErr w:type="spellStart"/>
      <w:r>
        <w:rPr>
          <w:b/>
          <w:sz w:val="24"/>
          <w:szCs w:val="24"/>
        </w:rPr>
        <w:t>ВекторТрансЛайн</w:t>
      </w:r>
      <w:proofErr w:type="spellEnd"/>
      <w:r>
        <w:rPr>
          <w:b/>
          <w:sz w:val="24"/>
          <w:szCs w:val="24"/>
        </w:rPr>
        <w:t>» сторонним потребителям, на 2020 год</w:t>
      </w:r>
      <w:r>
        <w:rPr>
          <w:sz w:val="24"/>
          <w:szCs w:val="24"/>
        </w:rPr>
        <w:t xml:space="preserve"> выступила заместитель начальника департамента - начальник отдела регулирования социально значимых товаров и тарифов газоснабжения комитета </w:t>
      </w:r>
      <w:proofErr w:type="spellStart"/>
      <w:r>
        <w:rPr>
          <w:sz w:val="24"/>
          <w:szCs w:val="24"/>
        </w:rPr>
        <w:t>Синюкова</w:t>
      </w:r>
      <w:proofErr w:type="spellEnd"/>
      <w:r>
        <w:rPr>
          <w:sz w:val="24"/>
          <w:szCs w:val="24"/>
        </w:rPr>
        <w:t xml:space="preserve"> И.В. и изложила основные положения экспертного заключения </w:t>
      </w:r>
      <w:r>
        <w:rPr>
          <w:bCs/>
          <w:sz w:val="24"/>
          <w:szCs w:val="24"/>
          <w:lang w:val="x-none" w:eastAsia="x-none"/>
        </w:rPr>
        <w:t xml:space="preserve">по результатам рассмотрения расчетных материалов по обоснованию уровня </w:t>
      </w:r>
      <w:r>
        <w:rPr>
          <w:bCs/>
          <w:sz w:val="24"/>
          <w:szCs w:val="24"/>
          <w:lang w:eastAsia="x-none"/>
        </w:rPr>
        <w:t>тарифов на</w:t>
      </w:r>
      <w:proofErr w:type="gramEnd"/>
      <w:r>
        <w:rPr>
          <w:bCs/>
          <w:sz w:val="24"/>
          <w:szCs w:val="24"/>
          <w:lang w:eastAsia="x-none"/>
        </w:rPr>
        <w:t xml:space="preserve"> </w:t>
      </w:r>
      <w:proofErr w:type="gramStart"/>
      <w:r>
        <w:rPr>
          <w:bCs/>
          <w:sz w:val="24"/>
          <w:szCs w:val="24"/>
          <w:lang w:eastAsia="x-none"/>
        </w:rPr>
        <w:t>транспортные услуги, оказываемые на подъездных железнодорожных путях необщего пользования ООО «</w:t>
      </w:r>
      <w:proofErr w:type="spellStart"/>
      <w:r>
        <w:rPr>
          <w:bCs/>
          <w:sz w:val="24"/>
          <w:szCs w:val="24"/>
          <w:lang w:eastAsia="x-none"/>
        </w:rPr>
        <w:t>ВекторТрансЛайн</w:t>
      </w:r>
      <w:proofErr w:type="spellEnd"/>
      <w:r>
        <w:rPr>
          <w:bCs/>
          <w:sz w:val="24"/>
          <w:szCs w:val="24"/>
          <w:lang w:eastAsia="x-none"/>
        </w:rPr>
        <w:t>» на территории Ленинградской области на 2020 год, в соответствии с обращением от 29.11.2019 № 280 (</w:t>
      </w:r>
      <w:proofErr w:type="spellStart"/>
      <w:r>
        <w:rPr>
          <w:bCs/>
          <w:sz w:val="24"/>
          <w:szCs w:val="24"/>
          <w:lang w:eastAsia="x-none"/>
        </w:rPr>
        <w:t>вх</w:t>
      </w:r>
      <w:proofErr w:type="spellEnd"/>
      <w:r>
        <w:rPr>
          <w:bCs/>
          <w:sz w:val="24"/>
          <w:szCs w:val="24"/>
          <w:lang w:eastAsia="x-none"/>
        </w:rPr>
        <w:t>.</w:t>
      </w:r>
      <w:proofErr w:type="gramEnd"/>
      <w:r>
        <w:rPr>
          <w:bCs/>
          <w:sz w:val="24"/>
          <w:szCs w:val="24"/>
          <w:lang w:eastAsia="x-none"/>
        </w:rPr>
        <w:t xml:space="preserve"> № </w:t>
      </w:r>
      <w:proofErr w:type="gramStart"/>
      <w:r>
        <w:rPr>
          <w:bCs/>
          <w:sz w:val="24"/>
          <w:szCs w:val="24"/>
          <w:lang w:eastAsia="x-none"/>
        </w:rPr>
        <w:t>КТ-1-7411/2019 от 02.12.2019).</w:t>
      </w:r>
      <w:proofErr w:type="gramEnd"/>
    </w:p>
    <w:p w:rsidR="007A3BBC" w:rsidRDefault="007A3BBC" w:rsidP="007A3BBC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Общество с ограниченной ответственностью «</w:t>
      </w:r>
      <w:proofErr w:type="spellStart"/>
      <w:r>
        <w:rPr>
          <w:snapToGrid w:val="0"/>
          <w:sz w:val="24"/>
          <w:szCs w:val="24"/>
        </w:rPr>
        <w:t>ВекторТрансЛайн</w:t>
      </w:r>
      <w:proofErr w:type="spellEnd"/>
      <w:r>
        <w:rPr>
          <w:snapToGrid w:val="0"/>
          <w:sz w:val="24"/>
          <w:szCs w:val="24"/>
        </w:rPr>
        <w:t>»</w:t>
      </w:r>
      <w:r>
        <w:rPr>
          <w:bCs/>
          <w:sz w:val="24"/>
          <w:szCs w:val="24"/>
          <w:lang w:eastAsia="x-none"/>
        </w:rPr>
        <w:t xml:space="preserve"> </w:t>
      </w:r>
      <w:r>
        <w:rPr>
          <w:sz w:val="24"/>
          <w:szCs w:val="24"/>
        </w:rPr>
        <w:t>представило письмо о согласии с предложенными ЛенРТК предельными уровнями тарифов и просьбе рассмотреть</w:t>
      </w:r>
      <w:r>
        <w:rPr>
          <w:bCs/>
          <w:sz w:val="24"/>
          <w:szCs w:val="24"/>
          <w:lang w:val="x-none" w:eastAsia="x-none"/>
        </w:rPr>
        <w:t xml:space="preserve"> вопрос об установлении тарифов на транспортные услуги в отсутствии их представителей </w:t>
      </w:r>
      <w:r>
        <w:rPr>
          <w:bCs/>
          <w:sz w:val="24"/>
          <w:szCs w:val="24"/>
          <w:lang w:eastAsia="x-none"/>
        </w:rPr>
        <w:t xml:space="preserve">исх. № </w:t>
      </w:r>
      <w:proofErr w:type="gramStart"/>
      <w:r>
        <w:rPr>
          <w:bCs/>
          <w:sz w:val="24"/>
          <w:szCs w:val="24"/>
          <w:lang w:eastAsia="x-none"/>
        </w:rPr>
        <w:t>41 от 04.02.2020 (</w:t>
      </w:r>
      <w:proofErr w:type="spellStart"/>
      <w:r>
        <w:rPr>
          <w:bCs/>
          <w:sz w:val="24"/>
          <w:szCs w:val="24"/>
          <w:lang w:eastAsia="x-none"/>
        </w:rPr>
        <w:t>вх</w:t>
      </w:r>
      <w:proofErr w:type="spellEnd"/>
      <w:r>
        <w:rPr>
          <w:bCs/>
          <w:sz w:val="24"/>
          <w:szCs w:val="24"/>
          <w:lang w:eastAsia="x-none"/>
        </w:rPr>
        <w:t>.</w:t>
      </w:r>
      <w:proofErr w:type="gramEnd"/>
      <w:r>
        <w:rPr>
          <w:bCs/>
          <w:sz w:val="24"/>
          <w:szCs w:val="24"/>
          <w:lang w:eastAsia="x-none"/>
        </w:rPr>
        <w:t xml:space="preserve"> № </w:t>
      </w:r>
      <w:proofErr w:type="gramStart"/>
      <w:r>
        <w:rPr>
          <w:bCs/>
          <w:sz w:val="24"/>
          <w:szCs w:val="24"/>
          <w:lang w:eastAsia="x-none"/>
        </w:rPr>
        <w:t>КТ-1-639/2020 от 04.02.2020).</w:t>
      </w:r>
      <w:proofErr w:type="gramEnd"/>
    </w:p>
    <w:p w:rsidR="007A3BBC" w:rsidRDefault="007A3BBC" w:rsidP="007A3BBC">
      <w:pPr>
        <w:ind w:firstLine="720"/>
        <w:jc w:val="both"/>
        <w:rPr>
          <w:b/>
          <w:snapToGrid w:val="0"/>
          <w:sz w:val="24"/>
          <w:szCs w:val="24"/>
        </w:rPr>
      </w:pPr>
    </w:p>
    <w:p w:rsidR="000C1A80" w:rsidRDefault="000C1A80" w:rsidP="007A3BBC">
      <w:pPr>
        <w:ind w:firstLine="720"/>
        <w:jc w:val="both"/>
        <w:rPr>
          <w:b/>
          <w:snapToGrid w:val="0"/>
          <w:sz w:val="24"/>
          <w:szCs w:val="24"/>
        </w:rPr>
      </w:pPr>
    </w:p>
    <w:p w:rsidR="000C1A80" w:rsidRDefault="000C1A80" w:rsidP="007A3BBC">
      <w:pPr>
        <w:ind w:firstLine="720"/>
        <w:jc w:val="both"/>
        <w:rPr>
          <w:b/>
          <w:snapToGrid w:val="0"/>
          <w:sz w:val="24"/>
          <w:szCs w:val="24"/>
        </w:rPr>
      </w:pPr>
    </w:p>
    <w:p w:rsidR="007A3BBC" w:rsidRDefault="007A3BBC" w:rsidP="007A3BBC">
      <w:pPr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lastRenderedPageBreak/>
        <w:t>Правление приняло решение:</w:t>
      </w:r>
    </w:p>
    <w:p w:rsidR="007A3BBC" w:rsidRDefault="007A3BBC" w:rsidP="007A3BB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Принять технико-экономические показатели </w:t>
      </w:r>
      <w:r>
        <w:rPr>
          <w:snapToGrid w:val="0"/>
          <w:sz w:val="24"/>
          <w:szCs w:val="24"/>
        </w:rPr>
        <w:t>общества с ограниченной ответственностью «</w:t>
      </w:r>
      <w:proofErr w:type="spellStart"/>
      <w:r>
        <w:rPr>
          <w:snapToGrid w:val="0"/>
          <w:sz w:val="24"/>
          <w:szCs w:val="24"/>
        </w:rPr>
        <w:t>ВекторТрансЛайн</w:t>
      </w:r>
      <w:proofErr w:type="spellEnd"/>
      <w:r>
        <w:rPr>
          <w:snapToGrid w:val="0"/>
          <w:sz w:val="24"/>
          <w:szCs w:val="24"/>
        </w:rPr>
        <w:t>»</w:t>
      </w:r>
      <w:r>
        <w:rPr>
          <w:sz w:val="24"/>
          <w:szCs w:val="24"/>
        </w:rPr>
        <w:t xml:space="preserve"> на территории Ленинградской области на 2020 год:</w:t>
      </w:r>
    </w:p>
    <w:p w:rsidR="007A3BBC" w:rsidRDefault="007A3BBC" w:rsidP="007A3BBC">
      <w:pPr>
        <w:pStyle w:val="a5"/>
        <w:spacing w:after="0"/>
        <w:ind w:left="0"/>
        <w:jc w:val="both"/>
        <w:rPr>
          <w:snapToGrid w:val="0"/>
          <w:sz w:val="24"/>
          <w:szCs w:val="24"/>
        </w:rPr>
      </w:pPr>
    </w:p>
    <w:p w:rsidR="007A3BBC" w:rsidRDefault="007A3BBC" w:rsidP="007A3BBC">
      <w:pPr>
        <w:ind w:firstLine="7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1.1.Предельный тариф на услуги по перевозке грузов (подаче и уборке вагонов), оказываемые</w:t>
      </w:r>
      <w:r>
        <w:t xml:space="preserve"> </w:t>
      </w:r>
      <w:r>
        <w:rPr>
          <w:i/>
          <w:sz w:val="24"/>
          <w:szCs w:val="24"/>
        </w:rPr>
        <w:t>на подъездных железнодорожных путях необщего пользования ООО «</w:t>
      </w:r>
      <w:proofErr w:type="spellStart"/>
      <w:r>
        <w:rPr>
          <w:i/>
          <w:sz w:val="24"/>
          <w:szCs w:val="24"/>
        </w:rPr>
        <w:t>ВекторТрансЛайн</w:t>
      </w:r>
      <w:proofErr w:type="spellEnd"/>
      <w:r>
        <w:rPr>
          <w:i/>
          <w:sz w:val="24"/>
          <w:szCs w:val="24"/>
        </w:rPr>
        <w:t>»</w:t>
      </w:r>
    </w:p>
    <w:tbl>
      <w:tblPr>
        <w:tblW w:w="4949" w:type="pct"/>
        <w:shd w:val="clear" w:color="auto" w:fill="FFFFFF"/>
        <w:tblLook w:val="04A0" w:firstRow="1" w:lastRow="0" w:firstColumn="1" w:lastColumn="0" w:noHBand="0" w:noVBand="1"/>
      </w:tblPr>
      <w:tblGrid>
        <w:gridCol w:w="486"/>
        <w:gridCol w:w="2291"/>
        <w:gridCol w:w="979"/>
        <w:gridCol w:w="1307"/>
        <w:gridCol w:w="1887"/>
        <w:gridCol w:w="1008"/>
        <w:gridCol w:w="2498"/>
      </w:tblGrid>
      <w:tr w:rsidR="007A3BBC" w:rsidTr="007A3BBC">
        <w:trPr>
          <w:trHeight w:val="367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rPr>
                <w:bCs/>
              </w:rPr>
              <w:t>Статьи затрат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rPr>
                <w:bCs/>
              </w:rPr>
              <w:t>Ед. изм.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План на 2020 год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BBC" w:rsidRDefault="007A3BBC"/>
          <w:p w:rsidR="007A3BBC" w:rsidRDefault="007A3BBC"/>
          <w:p w:rsidR="007A3BBC" w:rsidRDefault="007A3BBC">
            <w:pPr>
              <w:jc w:val="center"/>
            </w:pPr>
            <w:proofErr w:type="spellStart"/>
            <w:proofErr w:type="gramStart"/>
            <w:r>
              <w:t>Отклоне-ние</w:t>
            </w:r>
            <w:proofErr w:type="spellEnd"/>
            <w:proofErr w:type="gramEnd"/>
          </w:p>
        </w:tc>
        <w:tc>
          <w:tcPr>
            <w:tcW w:w="1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BBC" w:rsidRDefault="007A3BBC">
            <w:pPr>
              <w:jc w:val="center"/>
            </w:pPr>
          </w:p>
          <w:p w:rsidR="007A3BBC" w:rsidRDefault="007A3BBC">
            <w:pPr>
              <w:jc w:val="center"/>
            </w:pPr>
            <w:r>
              <w:t>Причины отклонений</w:t>
            </w:r>
          </w:p>
        </w:tc>
      </w:tr>
      <w:tr w:rsidR="007A3BBC" w:rsidTr="007A3BBC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/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 данным </w:t>
            </w:r>
          </w:p>
          <w:p w:rsidR="007A3BBC" w:rsidRDefault="007A3BBC">
            <w:pPr>
              <w:jc w:val="center"/>
              <w:rPr>
                <w:bCs/>
              </w:rPr>
            </w:pPr>
            <w:r>
              <w:rPr>
                <w:bCs/>
              </w:rPr>
              <w:t>предприятия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  <w:rPr>
                <w:bCs/>
              </w:rPr>
            </w:pPr>
            <w:r>
              <w:rPr>
                <w:bCs/>
              </w:rPr>
              <w:t>по данным ЛенРТК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/>
        </w:tc>
        <w:tc>
          <w:tcPr>
            <w:tcW w:w="1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/>
        </w:tc>
      </w:tr>
      <w:tr w:rsidR="007A3BBC" w:rsidTr="007A3BBC">
        <w:trPr>
          <w:trHeight w:val="27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BBC" w:rsidRDefault="007A3BB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BBC" w:rsidRDefault="007A3BB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BBC" w:rsidRDefault="007A3BB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</w:t>
            </w:r>
          </w:p>
        </w:tc>
      </w:tr>
      <w:tr w:rsidR="007A3BBC" w:rsidTr="007A3BBC">
        <w:trPr>
          <w:trHeight w:val="4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Прямые расходы, </w:t>
            </w: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.: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  <w:rPr>
                <w:b/>
              </w:rPr>
            </w:pPr>
            <w:r>
              <w:rPr>
                <w:b/>
              </w:rPr>
              <w:t>43 825,80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  <w:rPr>
                <w:b/>
              </w:rPr>
            </w:pPr>
            <w:r>
              <w:rPr>
                <w:b/>
              </w:rPr>
              <w:t>31 906,43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  <w:rPr>
                <w:b/>
              </w:rPr>
            </w:pPr>
            <w:r>
              <w:rPr>
                <w:b/>
              </w:rPr>
              <w:t>-11 919,37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BBC" w:rsidRDefault="007A3BBC">
            <w:pPr>
              <w:jc w:val="center"/>
            </w:pPr>
            <w:r>
              <w:t>-</w:t>
            </w:r>
          </w:p>
        </w:tc>
      </w:tr>
      <w:tr w:rsidR="007A3BBC" w:rsidTr="007A3BBC">
        <w:trPr>
          <w:trHeight w:val="25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1.1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r>
              <w:t xml:space="preserve">Материалы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тыс. 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3 348,59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3 348,59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-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BBC" w:rsidRDefault="007A3BBC">
            <w:pPr>
              <w:jc w:val="center"/>
            </w:pPr>
            <w:r>
              <w:t>-</w:t>
            </w:r>
          </w:p>
        </w:tc>
      </w:tr>
      <w:tr w:rsidR="007A3BBC" w:rsidTr="007A3BBC">
        <w:trPr>
          <w:trHeight w:val="4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1.2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r>
              <w:t>Дизтопливо и смазочные материалы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тыс. 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2 820,38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2 437,46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-382,92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BBC" w:rsidRDefault="007A3BBC">
            <w:pPr>
              <w:jc w:val="center"/>
            </w:pPr>
            <w:r>
              <w:t>Корректировка произведена исходя из фактического результата 2019 года, коэффициента изменения объема и  ИЦП нефтепродуктов на 2020 год</w:t>
            </w:r>
          </w:p>
        </w:tc>
      </w:tr>
      <w:tr w:rsidR="007A3BBC" w:rsidTr="007A3BBC">
        <w:trPr>
          <w:trHeight w:val="7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1.3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r>
              <w:t>Оплата труда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тыс. 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8 429,87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6 650,65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-1 779,22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BBC" w:rsidRDefault="007A3BBC">
            <w:pPr>
              <w:jc w:val="center"/>
            </w:pPr>
            <w:r>
              <w:t xml:space="preserve">В связи с отсутствием обоснований по увеличению </w:t>
            </w:r>
            <w:proofErr w:type="gramStart"/>
            <w:r>
              <w:t>размера оплаты труда</w:t>
            </w:r>
            <w:proofErr w:type="gramEnd"/>
            <w:r>
              <w:t xml:space="preserve"> корректировка произведена исходя из фактического результата 2019 года и  ИПЦ на 2020 год</w:t>
            </w:r>
          </w:p>
        </w:tc>
      </w:tr>
      <w:tr w:rsidR="007A3BBC" w:rsidTr="007A3BBC">
        <w:trPr>
          <w:trHeight w:val="39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1.4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r>
              <w:t xml:space="preserve">Отчисления на социальные нужды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тыс. 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2 579,54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2 035,10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-544,44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BBC" w:rsidRDefault="007A3BBC">
            <w:pPr>
              <w:jc w:val="center"/>
            </w:pPr>
            <w:r>
              <w:t>Корректировка произведена с учетом принятых затрат на оплату труда, затраты приняты в размере 30,6%  от расходов на оплату труда</w:t>
            </w:r>
          </w:p>
        </w:tc>
      </w:tr>
      <w:tr w:rsidR="007A3BBC" w:rsidTr="007A3BBC">
        <w:trPr>
          <w:trHeight w:val="28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1.5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r>
              <w:t>Амортизационные отчисления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тыс. 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-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,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-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BBC" w:rsidRDefault="007A3BBC">
            <w:r>
              <w:t>-</w:t>
            </w:r>
          </w:p>
        </w:tc>
      </w:tr>
      <w:tr w:rsidR="007A3BBC" w:rsidTr="007A3BBC">
        <w:trPr>
          <w:trHeight w:val="40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1.6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r>
              <w:t>Арендная плата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тыс. 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8 675,73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5 729,22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-2 946,51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BBC" w:rsidRDefault="007A3BBC">
            <w:pPr>
              <w:jc w:val="center"/>
            </w:pPr>
            <w:r>
              <w:t>Корректировка произведена исходя из фактически заключенного дополнительного соглашения к договору аренды с учетом ИЦП 2020 года</w:t>
            </w:r>
          </w:p>
        </w:tc>
      </w:tr>
      <w:tr w:rsidR="007A3BBC" w:rsidTr="007A3BBC">
        <w:trPr>
          <w:trHeight w:val="40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1.7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r>
              <w:t xml:space="preserve">Ремонт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тыс. 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16 733,63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10 467,35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-6 266,28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BBC" w:rsidRDefault="007A3BBC">
            <w:pPr>
              <w:jc w:val="center"/>
            </w:pPr>
            <w:r>
              <w:t>Корректировка произведена исходя из фактически заключенных договоров на 2020 год</w:t>
            </w:r>
          </w:p>
        </w:tc>
      </w:tr>
      <w:tr w:rsidR="007A3BBC" w:rsidTr="007A3BBC">
        <w:trPr>
          <w:trHeight w:val="40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  <w:rPr>
                <w:bCs/>
              </w:rPr>
            </w:pPr>
            <w:r>
              <w:rPr>
                <w:bCs/>
              </w:rPr>
              <w:t>1.8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rPr>
                <w:bCs/>
              </w:rPr>
            </w:pPr>
            <w:r>
              <w:rPr>
                <w:bCs/>
              </w:rPr>
              <w:t>Прочие прямые расходы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тыс. 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1 238,06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1 238,06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-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BBC" w:rsidRDefault="007A3BBC">
            <w:pPr>
              <w:jc w:val="center"/>
            </w:pPr>
            <w:r>
              <w:t>-</w:t>
            </w:r>
          </w:p>
        </w:tc>
      </w:tr>
      <w:tr w:rsidR="007A3BBC" w:rsidTr="007A3BBC">
        <w:trPr>
          <w:trHeight w:val="40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rPr>
                <w:b/>
                <w:bCs/>
              </w:rPr>
            </w:pPr>
            <w:r>
              <w:rPr>
                <w:b/>
                <w:bCs/>
              </w:rPr>
              <w:t>Накладные расходы,</w:t>
            </w:r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.: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  <w:rPr>
                <w:b/>
              </w:rPr>
            </w:pPr>
            <w:r>
              <w:rPr>
                <w:b/>
              </w:rPr>
              <w:t>8 077,48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  <w:rPr>
                <w:b/>
              </w:rPr>
            </w:pPr>
            <w:r>
              <w:rPr>
                <w:b/>
              </w:rPr>
              <w:t>7 119,74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  <w:rPr>
                <w:b/>
              </w:rPr>
            </w:pPr>
            <w:r>
              <w:rPr>
                <w:b/>
              </w:rPr>
              <w:t>-957,74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BBC" w:rsidRDefault="007A3BBC">
            <w:pPr>
              <w:jc w:val="center"/>
            </w:pPr>
            <w:r>
              <w:t>-</w:t>
            </w:r>
          </w:p>
        </w:tc>
      </w:tr>
      <w:tr w:rsidR="007A3BBC" w:rsidTr="007A3BBC">
        <w:trPr>
          <w:trHeight w:val="42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2.1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r>
              <w:t>Общепроизводственные расходы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тыс. 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5 193,78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5 193,78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-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BBC" w:rsidRDefault="007A3BBC">
            <w:pPr>
              <w:jc w:val="center"/>
            </w:pPr>
            <w:r>
              <w:t>-</w:t>
            </w:r>
          </w:p>
        </w:tc>
      </w:tr>
      <w:tr w:rsidR="007A3BBC" w:rsidTr="007A3BBC">
        <w:trPr>
          <w:trHeight w:val="42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2.2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r>
              <w:t xml:space="preserve">Общехозяйственные расходы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тыс. 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2 883,70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1 925,96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-957,74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BBC" w:rsidRDefault="007A3BBC">
            <w:pPr>
              <w:jc w:val="center"/>
            </w:pPr>
            <w:r>
              <w:t>Корректировка произведена исходя из фактического результата 2019 года и  ИЦП на 2020 год</w:t>
            </w:r>
          </w:p>
        </w:tc>
      </w:tr>
      <w:tr w:rsidR="007A3BBC" w:rsidTr="007A3BBC">
        <w:trPr>
          <w:trHeight w:val="25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Итого затраты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  <w:rPr>
                <w:b/>
              </w:rPr>
            </w:pPr>
            <w:r>
              <w:rPr>
                <w:b/>
              </w:rPr>
              <w:t>51 903,28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  <w:rPr>
                <w:b/>
              </w:rPr>
            </w:pPr>
            <w:r>
              <w:rPr>
                <w:b/>
              </w:rPr>
              <w:t>39 026,17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  <w:rPr>
                <w:b/>
              </w:rPr>
            </w:pPr>
            <w:r>
              <w:rPr>
                <w:b/>
              </w:rPr>
              <w:t>-12 877,11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BBC" w:rsidRDefault="007A3BBC">
            <w:pPr>
              <w:jc w:val="center"/>
            </w:pPr>
            <w:r>
              <w:t>-</w:t>
            </w:r>
          </w:p>
        </w:tc>
      </w:tr>
      <w:tr w:rsidR="007A3BBC" w:rsidTr="007A3BBC">
        <w:trPr>
          <w:trHeight w:val="39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r>
              <w:rPr>
                <w:bCs/>
              </w:rPr>
              <w:t>Прибыль (убыток)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тыс. 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2 205,12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1 592,27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-612,85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BBC" w:rsidRDefault="007A3BBC">
            <w:pPr>
              <w:jc w:val="center"/>
            </w:pPr>
            <w:r>
              <w:t>Корректировка произведена с учётом заявленной рентабельности на 2020 года</w:t>
            </w:r>
          </w:p>
        </w:tc>
      </w:tr>
      <w:tr w:rsidR="007A3BBC" w:rsidTr="007A3BBC">
        <w:trPr>
          <w:trHeight w:val="24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rPr>
                <w:bCs/>
              </w:rPr>
            </w:pPr>
            <w:r>
              <w:rPr>
                <w:bCs/>
              </w:rPr>
              <w:t>Рентабельность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4,08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4,08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-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BBC" w:rsidRDefault="007A3BBC">
            <w:pPr>
              <w:jc w:val="center"/>
            </w:pPr>
            <w:r>
              <w:t>-</w:t>
            </w:r>
          </w:p>
        </w:tc>
      </w:tr>
      <w:tr w:rsidR="007A3BBC" w:rsidTr="007A3BBC">
        <w:trPr>
          <w:trHeight w:val="39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rPr>
                <w:bCs/>
              </w:rPr>
            </w:pPr>
            <w:r>
              <w:rPr>
                <w:bCs/>
              </w:rPr>
              <w:t>Доход от услуги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тыс. 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54 108,40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40 618,44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-13 489,96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BBC" w:rsidRDefault="007A3BBC">
            <w:pPr>
              <w:jc w:val="center"/>
            </w:pPr>
            <w:r>
              <w:t>-</w:t>
            </w:r>
          </w:p>
        </w:tc>
      </w:tr>
      <w:tr w:rsidR="007A3BBC" w:rsidTr="007A3BBC">
        <w:trPr>
          <w:trHeight w:val="27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rPr>
                <w:bCs/>
              </w:rPr>
            </w:pPr>
            <w:r>
              <w:rPr>
                <w:bCs/>
              </w:rPr>
              <w:t>Объем грузооборота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.т</w:t>
            </w:r>
            <w:proofErr w:type="gramEnd"/>
            <w:r>
              <w:t>онн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497,05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497,05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-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BBC" w:rsidRDefault="007A3BBC">
            <w:pPr>
              <w:jc w:val="center"/>
            </w:pPr>
            <w:r>
              <w:t>-</w:t>
            </w:r>
          </w:p>
        </w:tc>
      </w:tr>
      <w:tr w:rsidR="007A3BBC" w:rsidTr="007A3BBC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Предельный тариф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  <w:rPr>
                <w:b/>
              </w:rPr>
            </w:pPr>
            <w:r>
              <w:rPr>
                <w:b/>
              </w:rPr>
              <w:t>108,86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  <w:rPr>
                <w:b/>
              </w:rPr>
            </w:pPr>
            <w:r>
              <w:rPr>
                <w:b/>
              </w:rPr>
              <w:t>81,72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  <w:rPr>
                <w:b/>
              </w:rPr>
            </w:pPr>
            <w:r>
              <w:rPr>
                <w:b/>
              </w:rPr>
              <w:t>-27,14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BBC" w:rsidRDefault="007A3BBC">
            <w:pPr>
              <w:jc w:val="center"/>
            </w:pPr>
            <w:r>
              <w:t>-</w:t>
            </w:r>
          </w:p>
        </w:tc>
      </w:tr>
    </w:tbl>
    <w:p w:rsidR="007A3BBC" w:rsidRDefault="007A3BBC" w:rsidP="007A3BBC">
      <w:pPr>
        <w:rPr>
          <w:i/>
          <w:sz w:val="24"/>
          <w:szCs w:val="24"/>
        </w:rPr>
      </w:pPr>
    </w:p>
    <w:p w:rsidR="007A3BBC" w:rsidRDefault="007A3BBC" w:rsidP="007A3BBC">
      <w:pPr>
        <w:numPr>
          <w:ilvl w:val="1"/>
          <w:numId w:val="3"/>
        </w:num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Предельный тариф за маневровую работу локомотива,  не совмещенную во времени с подачей и уборкой вагонов, оказываемую</w:t>
      </w:r>
      <w:r>
        <w:t xml:space="preserve"> </w:t>
      </w:r>
      <w:r>
        <w:rPr>
          <w:i/>
          <w:sz w:val="24"/>
          <w:szCs w:val="24"/>
        </w:rPr>
        <w:t>на подъездных железнодорожных путях необщего пользования ООО «</w:t>
      </w:r>
      <w:proofErr w:type="spellStart"/>
      <w:r>
        <w:rPr>
          <w:i/>
          <w:sz w:val="24"/>
          <w:szCs w:val="24"/>
        </w:rPr>
        <w:t>ВекторТрансЛайн</w:t>
      </w:r>
      <w:proofErr w:type="spellEnd"/>
      <w:r>
        <w:rPr>
          <w:i/>
          <w:sz w:val="24"/>
          <w:szCs w:val="24"/>
        </w:rPr>
        <w:t>»</w:t>
      </w:r>
    </w:p>
    <w:tbl>
      <w:tblPr>
        <w:tblW w:w="4949" w:type="pct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86"/>
        <w:gridCol w:w="2292"/>
        <w:gridCol w:w="991"/>
        <w:gridCol w:w="1307"/>
        <w:gridCol w:w="1554"/>
        <w:gridCol w:w="1340"/>
        <w:gridCol w:w="2486"/>
      </w:tblGrid>
      <w:tr w:rsidR="007A3BBC" w:rsidTr="007A3BBC">
        <w:trPr>
          <w:trHeight w:val="367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rPr>
                <w:bCs/>
              </w:rPr>
              <w:t>Статьи затрат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rPr>
                <w:bCs/>
              </w:rPr>
              <w:t>Ед. изм.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План на 2020 год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BBC" w:rsidRDefault="007A3BBC"/>
          <w:p w:rsidR="007A3BBC" w:rsidRDefault="007A3BBC"/>
          <w:p w:rsidR="007A3BBC" w:rsidRDefault="007A3BBC">
            <w:pPr>
              <w:jc w:val="center"/>
            </w:pPr>
            <w:proofErr w:type="spellStart"/>
            <w:proofErr w:type="gramStart"/>
            <w:r>
              <w:t>Отклоне-ние</w:t>
            </w:r>
            <w:proofErr w:type="spellEnd"/>
            <w:proofErr w:type="gramEnd"/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BBC" w:rsidRDefault="007A3BBC">
            <w:pPr>
              <w:jc w:val="center"/>
            </w:pPr>
          </w:p>
          <w:p w:rsidR="007A3BBC" w:rsidRDefault="007A3BBC">
            <w:pPr>
              <w:jc w:val="center"/>
            </w:pPr>
            <w:r>
              <w:t>Причины отклонений</w:t>
            </w:r>
          </w:p>
        </w:tc>
      </w:tr>
      <w:tr w:rsidR="007A3BBC" w:rsidTr="007A3BBC">
        <w:trPr>
          <w:trHeight w:val="691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rPr>
                <w:bCs/>
              </w:rPr>
            </w:pPr>
          </w:p>
        </w:tc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/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/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 данным </w:t>
            </w:r>
          </w:p>
          <w:p w:rsidR="007A3BBC" w:rsidRDefault="007A3BBC">
            <w:pPr>
              <w:jc w:val="center"/>
              <w:rPr>
                <w:bCs/>
              </w:rPr>
            </w:pPr>
            <w:r>
              <w:rPr>
                <w:bCs/>
              </w:rPr>
              <w:t>предприятия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  <w:rPr>
                <w:bCs/>
              </w:rPr>
            </w:pPr>
            <w:r>
              <w:rPr>
                <w:bCs/>
              </w:rPr>
              <w:t>по данным ЛенРТК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/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/>
        </w:tc>
      </w:tr>
      <w:tr w:rsidR="007A3BBC" w:rsidTr="007A3BBC">
        <w:trPr>
          <w:trHeight w:val="27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BBC" w:rsidRDefault="007A3BB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BBC" w:rsidRDefault="007A3BB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BBC" w:rsidRDefault="007A3BB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</w:t>
            </w:r>
          </w:p>
        </w:tc>
      </w:tr>
      <w:tr w:rsidR="007A3BBC" w:rsidTr="007A3BBC">
        <w:trPr>
          <w:trHeight w:val="41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Прямые расходы, </w:t>
            </w: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  <w:rPr>
                <w:b/>
              </w:rPr>
            </w:pPr>
            <w:r>
              <w:rPr>
                <w:b/>
              </w:rPr>
              <w:t>4 281,99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  <w:rPr>
                <w:b/>
              </w:rPr>
            </w:pPr>
            <w:r>
              <w:rPr>
                <w:b/>
              </w:rPr>
              <w:t>813,43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  <w:rPr>
                <w:b/>
              </w:rPr>
            </w:pPr>
            <w:r>
              <w:rPr>
                <w:b/>
              </w:rPr>
              <w:t>-3 468,56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BBC" w:rsidRDefault="007A3BBC">
            <w:pPr>
              <w:jc w:val="center"/>
            </w:pPr>
            <w:r>
              <w:t>-</w:t>
            </w:r>
          </w:p>
        </w:tc>
      </w:tr>
      <w:tr w:rsidR="007A3BBC" w:rsidTr="007A3BBC">
        <w:trPr>
          <w:trHeight w:val="25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1.1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r>
              <w:t xml:space="preserve">Материалы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тыс. 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334,37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334,37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0,00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BBC" w:rsidRDefault="007A3BBC">
            <w:pPr>
              <w:jc w:val="center"/>
            </w:pPr>
            <w:r>
              <w:t>-</w:t>
            </w:r>
          </w:p>
        </w:tc>
      </w:tr>
      <w:tr w:rsidR="007A3BBC" w:rsidTr="007A3BBC">
        <w:trPr>
          <w:trHeight w:val="41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1.2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r>
              <w:t>Дизтопливо и смазочные материалы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тыс. 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289,14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92,66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-196,48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BBC" w:rsidRDefault="007A3BBC">
            <w:pPr>
              <w:jc w:val="center"/>
            </w:pPr>
            <w:r>
              <w:t>Корректировка произведена за счет индексации затрат с применением индексов Минэкономразвития 2016-2020 гг.*</w:t>
            </w:r>
          </w:p>
        </w:tc>
      </w:tr>
      <w:tr w:rsidR="007A3BBC" w:rsidTr="007A3BBC">
        <w:trPr>
          <w:trHeight w:val="77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1.3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r>
              <w:t>Оплата труда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тыс. 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858,11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285,93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-572,18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BBC" w:rsidRDefault="007A3BBC">
            <w:pPr>
              <w:jc w:val="center"/>
            </w:pPr>
            <w:r>
              <w:t>Корректировка произведена за счет индексации затрат с применением индексов Минэкономразвития 2016-2020 гг.*</w:t>
            </w:r>
          </w:p>
        </w:tc>
      </w:tr>
      <w:tr w:rsidR="007A3BBC" w:rsidTr="007A3BBC">
        <w:trPr>
          <w:trHeight w:val="39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1.4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r>
              <w:t xml:space="preserve">Отчисления на социальные нужды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тыс. 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262,58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87,49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-175,09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BBC" w:rsidRDefault="007A3BBC">
            <w:pPr>
              <w:jc w:val="center"/>
            </w:pPr>
            <w:r>
              <w:t>Корректировка произведена с учетом принятых затрат на оплату труда, затраты приняты в размере 30,6%  от расходов на оплату труда</w:t>
            </w:r>
          </w:p>
        </w:tc>
      </w:tr>
      <w:tr w:rsidR="007A3BBC" w:rsidTr="007A3BBC">
        <w:trPr>
          <w:trHeight w:val="282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1.5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r>
              <w:t>Амортизационные отчисления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тыс. 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-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BBC" w:rsidRDefault="007A3BBC">
            <w:pPr>
              <w:jc w:val="center"/>
            </w:pPr>
            <w:r>
              <w:t>-</w:t>
            </w:r>
          </w:p>
        </w:tc>
      </w:tr>
      <w:tr w:rsidR="007A3BBC" w:rsidTr="007A3BBC">
        <w:trPr>
          <w:trHeight w:val="40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1.6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r>
              <w:t>Арендная плата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тыс. 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857,33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-857,33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BBC" w:rsidRDefault="007A3BBC">
            <w:pPr>
              <w:jc w:val="center"/>
            </w:pPr>
            <w:r>
              <w:t>В связи с незначительным объемом и разовым характером, затраты по данной статье на период регулирования учтены в расчете тарифа за подачу и уборку вагонов</w:t>
            </w:r>
          </w:p>
        </w:tc>
      </w:tr>
      <w:tr w:rsidR="007A3BBC" w:rsidTr="007A3BBC">
        <w:trPr>
          <w:trHeight w:val="40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1.7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r>
              <w:t xml:space="preserve">Ремонт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тыс. 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1 667,48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-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-1 667,48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BBC" w:rsidRDefault="007A3BBC">
            <w:pPr>
              <w:jc w:val="center"/>
            </w:pPr>
            <w:r>
              <w:t>В связи с незначительным объемом и разовым характером, затраты по данной статье на период регулирования учтены в расчете тарифа за подачу и уборку вагонов</w:t>
            </w:r>
          </w:p>
        </w:tc>
      </w:tr>
      <w:tr w:rsidR="007A3BBC" w:rsidTr="007A3BBC">
        <w:trPr>
          <w:trHeight w:val="40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  <w:rPr>
                <w:bCs/>
              </w:rPr>
            </w:pPr>
            <w:r>
              <w:rPr>
                <w:bCs/>
              </w:rPr>
              <w:t>1.8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rPr>
                <w:bCs/>
              </w:rPr>
            </w:pPr>
            <w:r>
              <w:rPr>
                <w:bCs/>
              </w:rPr>
              <w:t xml:space="preserve">Прочие прямые </w:t>
            </w:r>
            <w:r>
              <w:rPr>
                <w:bCs/>
              </w:rPr>
              <w:lastRenderedPageBreak/>
              <w:t>расходы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lastRenderedPageBreak/>
              <w:t>тыс. 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12,98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12,98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0,00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BBC" w:rsidRDefault="007A3BBC">
            <w:pPr>
              <w:jc w:val="center"/>
            </w:pPr>
            <w:r>
              <w:t>-</w:t>
            </w:r>
          </w:p>
        </w:tc>
      </w:tr>
      <w:tr w:rsidR="007A3BBC" w:rsidTr="007A3BBC">
        <w:trPr>
          <w:trHeight w:val="40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rPr>
                <w:b/>
                <w:bCs/>
              </w:rPr>
            </w:pPr>
            <w:r>
              <w:rPr>
                <w:b/>
                <w:bCs/>
              </w:rPr>
              <w:t>Накладные расходы,</w:t>
            </w:r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  <w:rPr>
                <w:b/>
              </w:rPr>
            </w:pPr>
            <w:r>
              <w:rPr>
                <w:b/>
              </w:rPr>
              <w:t>813,66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  <w:rPr>
                <w:b/>
              </w:rPr>
            </w:pPr>
            <w:r>
              <w:rPr>
                <w:b/>
              </w:rPr>
              <w:t>413,47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  <w:rPr>
                <w:b/>
              </w:rPr>
            </w:pPr>
            <w:r>
              <w:rPr>
                <w:b/>
              </w:rPr>
              <w:t>-400,19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BBC" w:rsidRDefault="007A3BBC">
            <w:pPr>
              <w:jc w:val="center"/>
            </w:pPr>
            <w:r>
              <w:t>-</w:t>
            </w:r>
          </w:p>
        </w:tc>
      </w:tr>
      <w:tr w:rsidR="007A3BBC" w:rsidTr="007A3BBC">
        <w:trPr>
          <w:trHeight w:val="421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2.1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r>
              <w:t>Общепроизводственные расходы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тыс. 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528,70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217,55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-311,15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BBC" w:rsidRDefault="007A3BBC">
            <w:pPr>
              <w:jc w:val="center"/>
            </w:pPr>
            <w:r>
              <w:t>Корректировка произведена за счет индексации затрат с применением индексов Минэкономразвития 2016-2020 гг.*</w:t>
            </w:r>
          </w:p>
        </w:tc>
      </w:tr>
      <w:tr w:rsidR="007A3BBC" w:rsidTr="007A3BBC">
        <w:trPr>
          <w:trHeight w:val="426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2.2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r>
              <w:t xml:space="preserve">Общехозяйственные расходы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тыс. 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284,96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195,92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-89,04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BBC" w:rsidRDefault="007A3BBC">
            <w:pPr>
              <w:jc w:val="center"/>
            </w:pPr>
            <w:r>
              <w:t>Корректировка произведена за счет индексации затрат с применением индексов Минэкономразвития 2016-2020 гг.*</w:t>
            </w:r>
          </w:p>
        </w:tc>
      </w:tr>
      <w:tr w:rsidR="007A3BBC" w:rsidTr="007A3BBC">
        <w:trPr>
          <w:trHeight w:val="25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Итого затраты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  <w:rPr>
                <w:b/>
              </w:rPr>
            </w:pPr>
            <w:r>
              <w:rPr>
                <w:b/>
              </w:rPr>
              <w:t>5 095,65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  <w:rPr>
                <w:b/>
              </w:rPr>
            </w:pPr>
            <w:r>
              <w:rPr>
                <w:b/>
              </w:rPr>
              <w:t>1 226,90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  <w:rPr>
                <w:b/>
              </w:rPr>
            </w:pPr>
            <w:r>
              <w:rPr>
                <w:b/>
              </w:rPr>
              <w:t>-3 868,75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BBC" w:rsidRDefault="007A3BBC">
            <w:pPr>
              <w:jc w:val="center"/>
            </w:pPr>
            <w:r>
              <w:t>-</w:t>
            </w:r>
          </w:p>
        </w:tc>
      </w:tr>
      <w:tr w:rsidR="007A3BBC" w:rsidTr="007A3BBC">
        <w:trPr>
          <w:trHeight w:val="39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r>
              <w:rPr>
                <w:bCs/>
              </w:rPr>
              <w:t>Прибыль (убыток)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тыс. 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251,30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57,66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-193,64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BBC" w:rsidRDefault="007A3BBC">
            <w:pPr>
              <w:jc w:val="center"/>
            </w:pPr>
            <w:r>
              <w:t>Корректировка произведена с учётом заявленной рентабельности на 2020 года</w:t>
            </w:r>
          </w:p>
        </w:tc>
      </w:tr>
      <w:tr w:rsidR="007A3BBC" w:rsidTr="007A3BBC">
        <w:trPr>
          <w:trHeight w:val="24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rPr>
                <w:bCs/>
              </w:rPr>
            </w:pPr>
            <w:r>
              <w:rPr>
                <w:bCs/>
              </w:rPr>
              <w:t>Рентабельность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%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4,70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4,70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0,00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BBC" w:rsidRDefault="007A3BBC">
            <w:pPr>
              <w:jc w:val="center"/>
            </w:pPr>
            <w:r>
              <w:t>-</w:t>
            </w:r>
          </w:p>
        </w:tc>
      </w:tr>
      <w:tr w:rsidR="007A3BBC" w:rsidTr="007A3BBC">
        <w:trPr>
          <w:trHeight w:val="393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rPr>
                <w:bCs/>
              </w:rPr>
            </w:pPr>
            <w:r>
              <w:rPr>
                <w:bCs/>
              </w:rPr>
              <w:t>Доход от услуги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тыс. 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5 346,95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1 284,56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-4 062,39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BBC" w:rsidRDefault="007A3BBC">
            <w:pPr>
              <w:jc w:val="center"/>
            </w:pPr>
            <w:r>
              <w:t>-</w:t>
            </w:r>
          </w:p>
        </w:tc>
      </w:tr>
      <w:tr w:rsidR="007A3BBC" w:rsidTr="007A3BBC">
        <w:trPr>
          <w:trHeight w:val="27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rPr>
                <w:bCs/>
              </w:rPr>
            </w:pPr>
            <w:r>
              <w:rPr>
                <w:bCs/>
              </w:rPr>
              <w:t xml:space="preserve">Объем </w:t>
            </w:r>
            <w:proofErr w:type="spellStart"/>
            <w:r>
              <w:rPr>
                <w:bCs/>
              </w:rPr>
              <w:t>локомотиво</w:t>
            </w:r>
            <w:proofErr w:type="spellEnd"/>
            <w:r>
              <w:rPr>
                <w:bCs/>
              </w:rPr>
              <w:t>-часов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proofErr w:type="spellStart"/>
            <w:r>
              <w:t>тыс</w:t>
            </w:r>
            <w:proofErr w:type="gramStart"/>
            <w:r>
              <w:t>.л</w:t>
            </w:r>
            <w:proofErr w:type="gramEnd"/>
            <w:r>
              <w:t>ок</w:t>
            </w:r>
            <w:proofErr w:type="spellEnd"/>
            <w:r>
              <w:t>.-час.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0,350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0,350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</w:pPr>
            <w:r>
              <w:t>0,00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BBC" w:rsidRDefault="007A3BBC">
            <w:pPr>
              <w:jc w:val="center"/>
            </w:pPr>
            <w:r>
              <w:t>-</w:t>
            </w:r>
          </w:p>
        </w:tc>
      </w:tr>
      <w:tr w:rsidR="007A3BBC" w:rsidTr="007A3BBC">
        <w:trPr>
          <w:trHeight w:val="27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Предельный тариф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  <w:rPr>
                <w:b/>
              </w:rPr>
            </w:pPr>
            <w:r>
              <w:rPr>
                <w:b/>
              </w:rPr>
              <w:t>15 277,00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A3BBC" w:rsidRDefault="007A3BBC">
            <w:pPr>
              <w:jc w:val="center"/>
              <w:rPr>
                <w:b/>
              </w:rPr>
            </w:pPr>
            <w:r>
              <w:rPr>
                <w:b/>
              </w:rPr>
              <w:t>3 670,17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center"/>
              <w:rPr>
                <w:b/>
              </w:rPr>
            </w:pPr>
            <w:r>
              <w:rPr>
                <w:b/>
              </w:rPr>
              <w:t>-11 606,83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3BBC" w:rsidRDefault="007A3BBC">
            <w:pPr>
              <w:jc w:val="center"/>
            </w:pPr>
            <w:r>
              <w:t>-</w:t>
            </w:r>
          </w:p>
        </w:tc>
      </w:tr>
    </w:tbl>
    <w:p w:rsidR="007A3BBC" w:rsidRDefault="007A3BBC" w:rsidP="007A3BBC">
      <w:pPr>
        <w:pStyle w:val="2"/>
        <w:ind w:right="-1" w:firstLine="705"/>
        <w:rPr>
          <w:bCs/>
          <w:sz w:val="28"/>
          <w:szCs w:val="28"/>
        </w:rPr>
      </w:pPr>
      <w:r>
        <w:rPr>
          <w:i/>
          <w:sz w:val="28"/>
        </w:rPr>
        <w:t xml:space="preserve">* </w:t>
      </w:r>
      <w:r>
        <w:rPr>
          <w:bCs/>
          <w:sz w:val="24"/>
          <w:szCs w:val="24"/>
        </w:rPr>
        <w:t xml:space="preserve">Индексация применена к затратам ОАО «ТГК-1», принятым ЛенРТК в 2015 году, которое оказывало аналогичные  услуги </w:t>
      </w:r>
      <w:r>
        <w:rPr>
          <w:sz w:val="24"/>
          <w:szCs w:val="24"/>
        </w:rPr>
        <w:t xml:space="preserve"> на данном полигоне.</w:t>
      </w:r>
    </w:p>
    <w:p w:rsidR="007A3BBC" w:rsidRDefault="007A3BBC" w:rsidP="007A3B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 Установить предельные тарифы на транспортные услуги, оказываемые на подъездных железнодорожных путях необщего пользования обществом с  ограниченной ответственностью   «</w:t>
      </w:r>
      <w:proofErr w:type="spellStart"/>
      <w:r>
        <w:rPr>
          <w:rFonts w:eastAsia="Calibri"/>
          <w:sz w:val="24"/>
          <w:szCs w:val="24"/>
          <w:lang w:eastAsia="en-US"/>
        </w:rPr>
        <w:t>ВекторТрансЛайн</w:t>
      </w:r>
      <w:proofErr w:type="spellEnd"/>
      <w:r>
        <w:rPr>
          <w:rFonts w:eastAsia="Calibri"/>
          <w:sz w:val="24"/>
          <w:szCs w:val="24"/>
          <w:lang w:eastAsia="en-US"/>
        </w:rPr>
        <w:t>» на территории Ленинградской области, на 2020 год:</w:t>
      </w:r>
    </w:p>
    <w:p w:rsidR="007A3BBC" w:rsidRDefault="007A3BBC" w:rsidP="007A3B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- тариф на услуги по подаче и уборке вагонов в размере 81,72 рублей за 1 тонну (без учета налога на добавленную стоимость);</w:t>
      </w:r>
    </w:p>
    <w:p w:rsidR="007A3BBC" w:rsidRDefault="007A3BBC" w:rsidP="007A3BB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- тариф за маневровую работу локомотива, не совмещенную во времени с подачей и уборкой вагонов, в размере 3 670,17 рублей за 1 </w:t>
      </w:r>
      <w:proofErr w:type="spellStart"/>
      <w:r>
        <w:rPr>
          <w:rFonts w:eastAsia="Calibri"/>
          <w:bCs/>
          <w:sz w:val="24"/>
          <w:szCs w:val="24"/>
          <w:lang w:eastAsia="en-US"/>
        </w:rPr>
        <w:t>локомотиво</w:t>
      </w:r>
      <w:proofErr w:type="spellEnd"/>
      <w:r>
        <w:rPr>
          <w:rFonts w:eastAsia="Calibri"/>
          <w:bCs/>
          <w:sz w:val="24"/>
          <w:szCs w:val="24"/>
          <w:lang w:eastAsia="en-US"/>
        </w:rPr>
        <w:t>-час (без налога на добавленную стоимость).</w:t>
      </w:r>
    </w:p>
    <w:p w:rsidR="007A3BBC" w:rsidRDefault="007A3BBC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A3BBC" w:rsidRDefault="007A3BBC" w:rsidP="007A3BBC">
      <w:pPr>
        <w:ind w:firstLine="567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2. По вопросу повестки «Об </w:t>
      </w:r>
      <w:r>
        <w:rPr>
          <w:b/>
          <w:bCs/>
          <w:sz w:val="24"/>
          <w:szCs w:val="24"/>
        </w:rPr>
        <w:t xml:space="preserve">установлении платы </w:t>
      </w:r>
      <w:r>
        <w:rPr>
          <w:b/>
          <w:sz w:val="24"/>
          <w:szCs w:val="24"/>
        </w:rPr>
        <w:t>за подключение</w:t>
      </w:r>
      <w:r>
        <w:rPr>
          <w:b/>
          <w:bCs/>
          <w:sz w:val="24"/>
          <w:szCs w:val="24"/>
        </w:rPr>
        <w:t xml:space="preserve"> (технологическое присоединение) </w:t>
      </w:r>
      <w:r>
        <w:rPr>
          <w:b/>
          <w:sz w:val="24"/>
          <w:szCs w:val="24"/>
        </w:rPr>
        <w:t>к централизованной системе водоснабжения акционерного общества «</w:t>
      </w:r>
      <w:proofErr w:type="spellStart"/>
      <w:r>
        <w:rPr>
          <w:b/>
          <w:sz w:val="24"/>
          <w:szCs w:val="24"/>
        </w:rPr>
        <w:t>ЕвроХим</w:t>
      </w:r>
      <w:proofErr w:type="spellEnd"/>
      <w:r>
        <w:rPr>
          <w:b/>
          <w:sz w:val="24"/>
          <w:szCs w:val="24"/>
        </w:rPr>
        <w:t xml:space="preserve">-Северо-Запад» объекта капитального строительства, расположенного по адресу: </w:t>
      </w:r>
      <w:proofErr w:type="gramStart"/>
      <w:r>
        <w:rPr>
          <w:b/>
          <w:sz w:val="24"/>
          <w:szCs w:val="24"/>
        </w:rPr>
        <w:t xml:space="preserve">Ленинградская область, </w:t>
      </w:r>
      <w:proofErr w:type="spellStart"/>
      <w:r>
        <w:rPr>
          <w:b/>
          <w:sz w:val="24"/>
          <w:szCs w:val="24"/>
        </w:rPr>
        <w:t>Кингисеппский</w:t>
      </w:r>
      <w:proofErr w:type="spellEnd"/>
      <w:r>
        <w:rPr>
          <w:b/>
          <w:sz w:val="24"/>
          <w:szCs w:val="24"/>
        </w:rPr>
        <w:t xml:space="preserve"> муниципальный район, </w:t>
      </w:r>
      <w:proofErr w:type="spellStart"/>
      <w:r>
        <w:rPr>
          <w:b/>
          <w:sz w:val="24"/>
          <w:szCs w:val="24"/>
        </w:rPr>
        <w:t>промзона</w:t>
      </w:r>
      <w:proofErr w:type="spellEnd"/>
      <w:r>
        <w:rPr>
          <w:b/>
          <w:sz w:val="24"/>
          <w:szCs w:val="24"/>
        </w:rPr>
        <w:t xml:space="preserve"> «Фосфорит» (кадастровый номер земельного участка 47:20:0752003:822), заявителем по которому является общество с ограниченной ответственностью «ПГ «Фосфорит» в индивидуальном порядке»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выступил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начальник отдела перспективного развития регулируемых организаций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комитета по тарифам и ценовой политике Ленинградской области Марков А.Е и</w:t>
      </w:r>
      <w:r>
        <w:rPr>
          <w:sz w:val="24"/>
          <w:szCs w:val="24"/>
        </w:rPr>
        <w:t xml:space="preserve"> изложил основные положения </w:t>
      </w:r>
      <w:r>
        <w:rPr>
          <w:snapToGrid w:val="0"/>
          <w:sz w:val="24"/>
          <w:szCs w:val="24"/>
        </w:rPr>
        <w:t>заключения ЛенРТК по экономическому обоснованию размера платы за подключение</w:t>
      </w:r>
      <w:r>
        <w:rPr>
          <w:bCs/>
          <w:snapToGrid w:val="0"/>
          <w:sz w:val="24"/>
          <w:szCs w:val="24"/>
        </w:rPr>
        <w:t xml:space="preserve"> (технологическое</w:t>
      </w:r>
      <w:proofErr w:type="gramEnd"/>
      <w:r>
        <w:rPr>
          <w:bCs/>
          <w:snapToGrid w:val="0"/>
          <w:sz w:val="24"/>
          <w:szCs w:val="24"/>
        </w:rPr>
        <w:t xml:space="preserve"> присоединение) </w:t>
      </w:r>
      <w:r>
        <w:rPr>
          <w:snapToGrid w:val="0"/>
          <w:sz w:val="24"/>
          <w:szCs w:val="24"/>
        </w:rPr>
        <w:t>к централизованной системе водоснабжения акционерного общества «</w:t>
      </w:r>
      <w:proofErr w:type="spellStart"/>
      <w:r>
        <w:rPr>
          <w:snapToGrid w:val="0"/>
          <w:sz w:val="24"/>
          <w:szCs w:val="24"/>
        </w:rPr>
        <w:t>ЕвроХим</w:t>
      </w:r>
      <w:proofErr w:type="spellEnd"/>
      <w:r>
        <w:rPr>
          <w:snapToGrid w:val="0"/>
          <w:sz w:val="24"/>
          <w:szCs w:val="24"/>
        </w:rPr>
        <w:t xml:space="preserve">-Северо-Запад» объекта капитального строительства, расположенного по адресу: Ленинградская область, </w:t>
      </w:r>
      <w:proofErr w:type="spellStart"/>
      <w:r>
        <w:rPr>
          <w:snapToGrid w:val="0"/>
          <w:sz w:val="24"/>
          <w:szCs w:val="24"/>
        </w:rPr>
        <w:t>Кингисеппский</w:t>
      </w:r>
      <w:proofErr w:type="spellEnd"/>
      <w:r>
        <w:rPr>
          <w:snapToGrid w:val="0"/>
          <w:sz w:val="24"/>
          <w:szCs w:val="24"/>
        </w:rPr>
        <w:t xml:space="preserve"> муниципальный район, </w:t>
      </w:r>
      <w:proofErr w:type="spellStart"/>
      <w:r>
        <w:rPr>
          <w:snapToGrid w:val="0"/>
          <w:sz w:val="24"/>
          <w:szCs w:val="24"/>
        </w:rPr>
        <w:t>промзона</w:t>
      </w:r>
      <w:proofErr w:type="spellEnd"/>
      <w:r>
        <w:rPr>
          <w:snapToGrid w:val="0"/>
          <w:sz w:val="24"/>
          <w:szCs w:val="24"/>
        </w:rPr>
        <w:t xml:space="preserve"> «Фосфорит» (кадастровый номер земельного участка 47:20:0752003:822), заявителем по которому является общество с ограниченной ответственностью «ПГ «Фосфорит» в индивидуальном порядке, в</w:t>
      </w:r>
      <w:r>
        <w:rPr>
          <w:sz w:val="24"/>
          <w:szCs w:val="24"/>
        </w:rPr>
        <w:t xml:space="preserve"> соответствии с обращением (от 15.11.2019 исх. № 19-1793; 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 от 18.11.2019 № КТ-1-6963/2019)</w:t>
      </w:r>
      <w:r>
        <w:rPr>
          <w:bCs/>
          <w:sz w:val="24"/>
          <w:szCs w:val="24"/>
        </w:rPr>
        <w:t>.</w:t>
      </w:r>
    </w:p>
    <w:p w:rsidR="007A3BBC" w:rsidRDefault="007A3BBC" w:rsidP="007A3BBC">
      <w:pPr>
        <w:ind w:firstLine="709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В своем письме от 05.02.2020 исх. № 20-195 (</w:t>
      </w:r>
      <w:proofErr w:type="spellStart"/>
      <w:r>
        <w:rPr>
          <w:snapToGrid w:val="0"/>
          <w:sz w:val="24"/>
          <w:szCs w:val="24"/>
        </w:rPr>
        <w:t>вх</w:t>
      </w:r>
      <w:proofErr w:type="spellEnd"/>
      <w:r>
        <w:rPr>
          <w:snapToGrid w:val="0"/>
          <w:sz w:val="24"/>
          <w:szCs w:val="24"/>
        </w:rPr>
        <w:t>.</w:t>
      </w:r>
      <w:proofErr w:type="gramEnd"/>
      <w:r>
        <w:rPr>
          <w:snapToGrid w:val="0"/>
          <w:sz w:val="24"/>
          <w:szCs w:val="24"/>
        </w:rPr>
        <w:t xml:space="preserve"> № </w:t>
      </w:r>
      <w:proofErr w:type="gramStart"/>
      <w:r>
        <w:rPr>
          <w:snapToGrid w:val="0"/>
          <w:sz w:val="24"/>
          <w:szCs w:val="24"/>
        </w:rPr>
        <w:t xml:space="preserve">КТ-1-667/2020 от 05.02.2020) </w:t>
      </w:r>
      <w:r>
        <w:rPr>
          <w:snapToGrid w:val="0"/>
          <w:sz w:val="24"/>
          <w:szCs w:val="24"/>
        </w:rPr>
        <w:br/>
        <w:t>АО «</w:t>
      </w:r>
      <w:proofErr w:type="spellStart"/>
      <w:r>
        <w:rPr>
          <w:bCs/>
          <w:iCs/>
          <w:snapToGrid w:val="0"/>
          <w:sz w:val="24"/>
          <w:szCs w:val="24"/>
        </w:rPr>
        <w:t>ЕвроХим</w:t>
      </w:r>
      <w:proofErr w:type="spellEnd"/>
      <w:r>
        <w:rPr>
          <w:bCs/>
          <w:iCs/>
          <w:snapToGrid w:val="0"/>
          <w:sz w:val="24"/>
          <w:szCs w:val="24"/>
        </w:rPr>
        <w:t>-Северо-Запад</w:t>
      </w:r>
      <w:r>
        <w:rPr>
          <w:snapToGrid w:val="0"/>
          <w:sz w:val="24"/>
          <w:szCs w:val="24"/>
        </w:rPr>
        <w:t xml:space="preserve">» выразило согласие с предлагаемой ЛенРТК величиной платы </w:t>
      </w:r>
      <w:r>
        <w:rPr>
          <w:snapToGrid w:val="0"/>
          <w:sz w:val="24"/>
          <w:szCs w:val="24"/>
        </w:rPr>
        <w:br/>
        <w:t>за подключение и просьбой рассмотреть вопрос в отсутствие своих представителей.</w:t>
      </w:r>
      <w:proofErr w:type="gramEnd"/>
    </w:p>
    <w:p w:rsidR="007A3BBC" w:rsidRDefault="007A3BBC" w:rsidP="007A3BBC">
      <w:pPr>
        <w:ind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lastRenderedPageBreak/>
        <w:t>Правление приняло решение:</w:t>
      </w:r>
    </w:p>
    <w:p w:rsidR="007A3BBC" w:rsidRDefault="007A3BBC" w:rsidP="007A3BBC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napToGrid w:val="0"/>
          <w:sz w:val="24"/>
          <w:szCs w:val="24"/>
        </w:rPr>
      </w:pPr>
      <w:r w:rsidRPr="007A3BBC">
        <w:rPr>
          <w:snapToGrid w:val="0"/>
          <w:sz w:val="24"/>
          <w:szCs w:val="24"/>
        </w:rPr>
        <w:t>Установить плату за подключение (технологическое присоединение) к централизованной системе водоснабжения акционерного общества «</w:t>
      </w:r>
      <w:proofErr w:type="spellStart"/>
      <w:r w:rsidRPr="007A3BBC">
        <w:rPr>
          <w:snapToGrid w:val="0"/>
          <w:sz w:val="24"/>
          <w:szCs w:val="24"/>
        </w:rPr>
        <w:t>ЕвроХим</w:t>
      </w:r>
      <w:proofErr w:type="spellEnd"/>
      <w:r w:rsidRPr="007A3BBC">
        <w:rPr>
          <w:snapToGrid w:val="0"/>
          <w:sz w:val="24"/>
          <w:szCs w:val="24"/>
        </w:rPr>
        <w:t xml:space="preserve">-Северо-Запад» объекта капитального строительства, расположенного по адресу: Ленинградская область, </w:t>
      </w:r>
      <w:proofErr w:type="spellStart"/>
      <w:r w:rsidRPr="007A3BBC">
        <w:rPr>
          <w:snapToGrid w:val="0"/>
          <w:sz w:val="24"/>
          <w:szCs w:val="24"/>
        </w:rPr>
        <w:t>Кингисеппский</w:t>
      </w:r>
      <w:proofErr w:type="spellEnd"/>
      <w:r w:rsidRPr="007A3BBC">
        <w:rPr>
          <w:snapToGrid w:val="0"/>
          <w:sz w:val="24"/>
          <w:szCs w:val="24"/>
        </w:rPr>
        <w:t xml:space="preserve"> муниципальный район, </w:t>
      </w:r>
      <w:proofErr w:type="spellStart"/>
      <w:r w:rsidRPr="007A3BBC">
        <w:rPr>
          <w:snapToGrid w:val="0"/>
          <w:sz w:val="24"/>
          <w:szCs w:val="24"/>
        </w:rPr>
        <w:t>промзона</w:t>
      </w:r>
      <w:proofErr w:type="spellEnd"/>
      <w:r w:rsidRPr="007A3BBC">
        <w:rPr>
          <w:snapToGrid w:val="0"/>
          <w:sz w:val="24"/>
          <w:szCs w:val="24"/>
        </w:rPr>
        <w:t xml:space="preserve"> «Фосфорит» (кадастровый номер земельного участка 47:20:0752003:822), заявителем по которому является общество с ограниченной ответственностью «ПГ «Фосфорит» в индивидуальном порядке согласно таблице 1.</w:t>
      </w:r>
    </w:p>
    <w:p w:rsidR="007A3BBC" w:rsidRPr="007A3BBC" w:rsidRDefault="007A3BBC" w:rsidP="007A3BBC">
      <w:pPr>
        <w:tabs>
          <w:tab w:val="left" w:pos="993"/>
        </w:tabs>
        <w:ind w:left="709"/>
        <w:jc w:val="right"/>
        <w:rPr>
          <w:snapToGrid w:val="0"/>
          <w:sz w:val="24"/>
          <w:szCs w:val="24"/>
        </w:rPr>
      </w:pPr>
      <w:r w:rsidRPr="007A3BBC">
        <w:rPr>
          <w:snapToGrid w:val="0"/>
          <w:sz w:val="24"/>
          <w:szCs w:val="24"/>
        </w:rPr>
        <w:t>Таблица 1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66"/>
        <w:gridCol w:w="6579"/>
        <w:gridCol w:w="1559"/>
        <w:gridCol w:w="1417"/>
      </w:tblGrid>
      <w:tr w:rsidR="007A3BBC" w:rsidTr="007A3BBC">
        <w:trPr>
          <w:trHeight w:val="23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 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Значение*</w:t>
            </w:r>
          </w:p>
        </w:tc>
      </w:tr>
      <w:tr w:rsidR="007A3BBC" w:rsidTr="007A3BBC">
        <w:trPr>
          <w:trHeight w:val="2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1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4</w:t>
            </w:r>
          </w:p>
        </w:tc>
      </w:tr>
      <w:tr w:rsidR="007A3BBC" w:rsidTr="007A3BBC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r>
              <w:t>Расходы, связанные с подключением (технологическим присоединением) к централизованной системе холодного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106,67</w:t>
            </w:r>
          </w:p>
        </w:tc>
      </w:tr>
      <w:tr w:rsidR="007A3BBC" w:rsidTr="007A3BBC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1.1.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r>
              <w:t>Расходы на проведение мероприятий по подключению заявителей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106,67</w:t>
            </w:r>
          </w:p>
        </w:tc>
      </w:tr>
      <w:tr w:rsidR="007A3BBC" w:rsidTr="007A3BBC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r>
              <w:t>1.1.1.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ind w:firstLineChars="200" w:firstLine="400"/>
            </w:pPr>
            <w:r>
              <w:t>расходы на проектирование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 </w:t>
            </w:r>
          </w:p>
        </w:tc>
      </w:tr>
      <w:tr w:rsidR="007A3BBC" w:rsidTr="007A3BBC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r>
              <w:t>1.1.2.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ind w:firstLineChars="200" w:firstLine="400"/>
            </w:pPr>
            <w:r>
              <w:t>расходы на сырье и материалы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 </w:t>
            </w:r>
          </w:p>
        </w:tc>
      </w:tr>
      <w:tr w:rsidR="007A3BBC" w:rsidTr="007A3BBC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r>
              <w:t>1.1.3.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ind w:firstLineChars="200" w:firstLine="400"/>
            </w:pPr>
            <w:r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 </w:t>
            </w:r>
          </w:p>
        </w:tc>
      </w:tr>
      <w:tr w:rsidR="007A3BBC" w:rsidTr="007A3BBC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r>
              <w:t>1.1.4.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ind w:firstLineChars="200" w:firstLine="400"/>
            </w:pPr>
            <w:r>
              <w:t>расходы на оплату работ и услуг сторонних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rPr>
                <w:bCs/>
              </w:rPr>
              <w:t>106,67</w:t>
            </w:r>
          </w:p>
        </w:tc>
      </w:tr>
      <w:tr w:rsidR="007A3BBC" w:rsidTr="007A3BBC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r>
              <w:t>1.1.5.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ind w:firstLineChars="200" w:firstLine="400"/>
            </w:pPr>
            <w:r>
              <w:t>оплата труда и отчисления на социальные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rPr>
                <w:bCs/>
              </w:rPr>
              <w:t> </w:t>
            </w:r>
          </w:p>
        </w:tc>
      </w:tr>
      <w:tr w:rsidR="007A3BBC" w:rsidTr="007A3BBC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r>
              <w:t>1.1.6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ind w:firstLineChars="200" w:firstLine="400"/>
            </w:pPr>
            <w:r>
              <w:t>прочие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 </w:t>
            </w:r>
          </w:p>
        </w:tc>
      </w:tr>
      <w:tr w:rsidR="007A3BBC" w:rsidTr="007A3BBC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1.2.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r>
              <w:t>Внереализационные расходы,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 </w:t>
            </w:r>
          </w:p>
        </w:tc>
      </w:tr>
      <w:tr w:rsidR="007A3BBC" w:rsidTr="007A3BBC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1.2.1.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r>
              <w:t>расходы на услуги банков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 </w:t>
            </w:r>
          </w:p>
        </w:tc>
      </w:tr>
      <w:tr w:rsidR="007A3BBC" w:rsidTr="007A3BBC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1.2.2.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r>
              <w:t>расходы на обслуживание заемных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 </w:t>
            </w:r>
          </w:p>
        </w:tc>
      </w:tr>
      <w:tr w:rsidR="007A3BBC" w:rsidTr="007A3BBC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1.3.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r>
              <w:t>Налог на прибыль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 </w:t>
            </w:r>
          </w:p>
        </w:tc>
      </w:tr>
      <w:tr w:rsidR="007A3BBC" w:rsidTr="007A3BBC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1.3.1.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r>
              <w:t>Налог на прибыль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 </w:t>
            </w:r>
          </w:p>
        </w:tc>
      </w:tr>
      <w:tr w:rsidR="007A3BBC" w:rsidTr="007A3BBC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2.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r>
              <w:t>Структура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106,67</w:t>
            </w:r>
          </w:p>
        </w:tc>
      </w:tr>
      <w:tr w:rsidR="007A3BBC" w:rsidTr="007A3BBC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2.1.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r>
              <w:t>Расходы, относимые на ставку за протяженность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3BBC" w:rsidRDefault="007A3BBC">
            <w:pPr>
              <w:jc w:val="center"/>
            </w:pPr>
            <w:r>
              <w:t> </w:t>
            </w:r>
          </w:p>
        </w:tc>
      </w:tr>
      <w:tr w:rsidR="007A3BBC" w:rsidTr="007A3BBC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2.2.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r>
              <w:t>Расходы, относимые на ставку за подключаемую нагрузку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 </w:t>
            </w:r>
          </w:p>
        </w:tc>
      </w:tr>
      <w:tr w:rsidR="007A3BBC" w:rsidTr="007A3BBC">
        <w:trPr>
          <w:trHeight w:val="52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2.3.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r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106,67</w:t>
            </w:r>
          </w:p>
        </w:tc>
      </w:tr>
      <w:tr w:rsidR="007A3BBC" w:rsidTr="007A3BBC">
        <w:trPr>
          <w:trHeight w:val="28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3.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r>
              <w:t>Протяженность сетей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0,006</w:t>
            </w:r>
          </w:p>
        </w:tc>
      </w:tr>
      <w:tr w:rsidR="007A3BBC" w:rsidTr="007A3BBC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3.1.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r>
              <w:t xml:space="preserve">Протяженность вновь </w:t>
            </w:r>
            <w:proofErr w:type="gramStart"/>
            <w:r>
              <w:t>создаваемых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0,006</w:t>
            </w:r>
          </w:p>
        </w:tc>
      </w:tr>
      <w:tr w:rsidR="007A3BBC" w:rsidTr="007A3BBC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3.1.1.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r>
              <w:t>Протяженность сетей диаметром 40 мм и менее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 </w:t>
            </w:r>
          </w:p>
        </w:tc>
      </w:tr>
      <w:tr w:rsidR="007A3BBC" w:rsidTr="007A3BBC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3.1.2.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r>
              <w:t>протяженность сетей диаметром от 40 мм до 70 мм (включительно)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 </w:t>
            </w:r>
          </w:p>
        </w:tc>
      </w:tr>
      <w:tr w:rsidR="007A3BBC" w:rsidTr="007A3BBC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3.1.3.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r>
              <w:t>протяженность сетей диаметром от 70 мм до 100 мм (включительно)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 </w:t>
            </w:r>
          </w:p>
        </w:tc>
      </w:tr>
      <w:tr w:rsidR="007A3BBC" w:rsidTr="007A3BBC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3.1.4.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r>
              <w:t>протяженность сетей диаметром от 100 мм до 150 мм (включительно)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 </w:t>
            </w:r>
          </w:p>
        </w:tc>
      </w:tr>
      <w:tr w:rsidR="007A3BBC" w:rsidTr="007A3BBC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3.1.5.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r>
              <w:t>протяженность сетей диаметром от 150 мм до 200 мм (включительно)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 </w:t>
            </w:r>
          </w:p>
        </w:tc>
      </w:tr>
      <w:tr w:rsidR="007A3BBC" w:rsidTr="007A3BBC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3.1.6.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r>
              <w:t>протяженность сетей диаметром от 200 мм до 250 мм (включительно)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 </w:t>
            </w:r>
          </w:p>
        </w:tc>
      </w:tr>
      <w:tr w:rsidR="007A3BBC" w:rsidTr="007A3BBC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3.1.7.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r>
              <w:t>протяженность сетей диаметром от 250 мм и более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0,006</w:t>
            </w:r>
          </w:p>
        </w:tc>
      </w:tr>
      <w:tr w:rsidR="007A3BBC" w:rsidTr="007A3BBC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4.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r>
              <w:t>Подключаемая нагрузка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</w:pPr>
            <w:r>
              <w:t>куб. м./</w:t>
            </w:r>
            <w:proofErr w:type="spellStart"/>
            <w:r>
              <w:t>сут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BBC" w:rsidRDefault="007A3BBC">
            <w:pPr>
              <w:jc w:val="center"/>
            </w:pPr>
            <w:r>
              <w:t>14 400,00</w:t>
            </w:r>
          </w:p>
        </w:tc>
      </w:tr>
    </w:tbl>
    <w:p w:rsidR="007A3BBC" w:rsidRDefault="007A3BBC" w:rsidP="007A3BBC">
      <w:pPr>
        <w:spacing w:line="0" w:lineRule="atLeast"/>
        <w:ind w:right="-1"/>
      </w:pPr>
      <w:r>
        <w:rPr>
          <w:rFonts w:eastAsia="Calibri"/>
          <w:sz w:val="24"/>
          <w:szCs w:val="24"/>
          <w:lang w:eastAsia="en-US"/>
        </w:rPr>
        <w:t xml:space="preserve">    </w:t>
      </w:r>
      <w:r>
        <w:t>*   Плата  указана без учета налога на добавленную стоимость</w:t>
      </w:r>
    </w:p>
    <w:p w:rsidR="007A3BBC" w:rsidRDefault="007A3BBC" w:rsidP="007A3BB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7A3BBC" w:rsidRDefault="007A3BBC" w:rsidP="007A3BBC">
      <w:pPr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7A3BBC" w:rsidRDefault="007A3BBC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A3BBC" w:rsidRDefault="007A3BBC" w:rsidP="007A3BBC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По вопросу повестки «Об установлении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заявке закрытого акционерного общества «Пансионат Ленинградец» Холдинговой компании «Ленинец»  (объект присоединения – детский оздоровительный лагерь «Победа»), по </w:t>
      </w:r>
      <w:proofErr w:type="gramStart"/>
      <w:r>
        <w:rPr>
          <w:b/>
          <w:sz w:val="24"/>
          <w:szCs w:val="24"/>
        </w:rPr>
        <w:t>индивидуальному проекту</w:t>
      </w:r>
      <w:proofErr w:type="gramEnd"/>
      <w:r>
        <w:rPr>
          <w:b/>
          <w:sz w:val="24"/>
          <w:szCs w:val="24"/>
        </w:rPr>
        <w:t xml:space="preserve">: «Газопровод-ввод до границ земельного участка, расположенного по адресу: </w:t>
      </w:r>
      <w:proofErr w:type="gramStart"/>
      <w:r>
        <w:rPr>
          <w:b/>
          <w:sz w:val="24"/>
          <w:szCs w:val="24"/>
        </w:rPr>
        <w:t xml:space="preserve">Ленинградская область, Выборгский район, МО «Рощинское городское поселение», в районе пос. </w:t>
      </w:r>
      <w:proofErr w:type="spellStart"/>
      <w:r>
        <w:rPr>
          <w:b/>
          <w:sz w:val="24"/>
          <w:szCs w:val="24"/>
        </w:rPr>
        <w:t>Цвелодубово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кад</w:t>
      </w:r>
      <w:proofErr w:type="spellEnd"/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br/>
        <w:t xml:space="preserve">№ 47:01:1536001:250)», </w:t>
      </w:r>
      <w:r>
        <w:rPr>
          <w:sz w:val="24"/>
          <w:szCs w:val="24"/>
        </w:rPr>
        <w:t xml:space="preserve">выступил начальник отдела перспективного развития регулируемых организаций комитета по тарифам Ленинградской области Марков А.Е. и изложил основные </w:t>
      </w:r>
      <w:r>
        <w:rPr>
          <w:sz w:val="24"/>
          <w:szCs w:val="24"/>
        </w:rPr>
        <w:lastRenderedPageBreak/>
        <w:t>положения экспертного заключения по расчету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заявке закрытого акционерного общества</w:t>
      </w:r>
      <w:proofErr w:type="gramEnd"/>
      <w:r>
        <w:rPr>
          <w:sz w:val="24"/>
          <w:szCs w:val="24"/>
        </w:rPr>
        <w:t xml:space="preserve"> «Пансионат Ленинградец» Холдинговой компании «Ленинец» (объект присоединения – детский оздоровительный лагерь «Победа»), по </w:t>
      </w:r>
      <w:proofErr w:type="gramStart"/>
      <w:r>
        <w:rPr>
          <w:sz w:val="24"/>
          <w:szCs w:val="24"/>
        </w:rPr>
        <w:t>индивидуальному проекту</w:t>
      </w:r>
      <w:proofErr w:type="gramEnd"/>
      <w:r>
        <w:rPr>
          <w:sz w:val="24"/>
          <w:szCs w:val="24"/>
        </w:rPr>
        <w:t xml:space="preserve">: «Газопровод-ввод до границ земельного участка, расположенного по адресу: Ленинградская область, Выборгский район, МО «Рощинское городское поселение», в районе пос. </w:t>
      </w:r>
      <w:proofErr w:type="spellStart"/>
      <w:r>
        <w:rPr>
          <w:sz w:val="24"/>
          <w:szCs w:val="24"/>
        </w:rPr>
        <w:t>Цвелодубово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кад</w:t>
      </w:r>
      <w:proofErr w:type="spellEnd"/>
      <w:r>
        <w:rPr>
          <w:sz w:val="24"/>
          <w:szCs w:val="24"/>
        </w:rPr>
        <w:t>. № 47:01:1536001:250)», подготовленного на основании заявления акционерного общества «Газпром газораспределение Ленинградская область» от 08.11.2019 исх. № СП-31/10679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 от 11.11.2019 № КТ-1-6764/2019).</w:t>
      </w:r>
    </w:p>
    <w:p w:rsidR="007A3BBC" w:rsidRDefault="007A3BBC" w:rsidP="007A3BB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АО «Газпром газораспределение Ленинградская область» в адрес ЛенРТК прислал особое мнение от 06.02.2020 исх. № 60/1176 (</w:t>
      </w:r>
      <w:proofErr w:type="spellStart"/>
      <w:r>
        <w:rPr>
          <w:sz w:val="24"/>
          <w:szCs w:val="24"/>
          <w:lang w:eastAsia="x-none"/>
        </w:rPr>
        <w:t>вх</w:t>
      </w:r>
      <w:proofErr w:type="spellEnd"/>
      <w:r>
        <w:rPr>
          <w:sz w:val="24"/>
          <w:szCs w:val="24"/>
          <w:lang w:eastAsia="x-none"/>
        </w:rPr>
        <w:t xml:space="preserve">. </w:t>
      </w:r>
      <w:r>
        <w:rPr>
          <w:sz w:val="24"/>
          <w:szCs w:val="24"/>
        </w:rPr>
        <w:t xml:space="preserve">от 06.02.2020 № КТ-1-699/2020). </w:t>
      </w:r>
    </w:p>
    <w:p w:rsidR="007A3BBC" w:rsidRDefault="007A3BBC" w:rsidP="007A3BBC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</w:p>
    <w:p w:rsidR="007A3BBC" w:rsidRDefault="007A3BBC" w:rsidP="007A3BBC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Правление приняло решение:  </w:t>
      </w:r>
    </w:p>
    <w:p w:rsidR="007A3BBC" w:rsidRDefault="007A3BBC" w:rsidP="007A3BBC">
      <w:pPr>
        <w:tabs>
          <w:tab w:val="left" w:pos="1105"/>
        </w:tabs>
        <w:spacing w:line="0" w:lineRule="atLeast"/>
        <w:ind w:firstLine="567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1. Признать экономически обоснованным объем финансовых средств, учитываемых при определении размера платы </w:t>
      </w:r>
      <w:r>
        <w:rPr>
          <w:sz w:val="24"/>
          <w:szCs w:val="24"/>
        </w:rPr>
        <w:t xml:space="preserve">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заявке закрытого акционерного общества «Пансионат Ленинградец» Холдинговой компании «Ленинец» (объект присоединения – детский оздоровительный лагерь «Победа»), по </w:t>
      </w:r>
      <w:proofErr w:type="gramStart"/>
      <w:r>
        <w:rPr>
          <w:sz w:val="24"/>
          <w:szCs w:val="24"/>
        </w:rPr>
        <w:t>индивидуальному проекту</w:t>
      </w:r>
      <w:proofErr w:type="gramEnd"/>
      <w:r>
        <w:rPr>
          <w:sz w:val="24"/>
          <w:szCs w:val="24"/>
        </w:rPr>
        <w:t xml:space="preserve">: «Газопровод-ввод до границ земельного участка, расположенного по адресу: Ленинградская область, Выборгский район, МО «Рощинское городское поселение», в районе пос. </w:t>
      </w:r>
      <w:proofErr w:type="spellStart"/>
      <w:r>
        <w:rPr>
          <w:sz w:val="24"/>
          <w:szCs w:val="24"/>
        </w:rPr>
        <w:t>Цвелодубово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кад</w:t>
      </w:r>
      <w:proofErr w:type="spellEnd"/>
      <w:r>
        <w:rPr>
          <w:sz w:val="24"/>
          <w:szCs w:val="24"/>
        </w:rPr>
        <w:t>. № 47:01:1536001:250)», с максимальным расходом газа 214,2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/час и проектным рабочим давлением в присоединяемом газопроводе 0,3-0,6 МПа, в размере 1 023 610,68 руб. (без учета НДС).</w:t>
      </w:r>
    </w:p>
    <w:p w:rsidR="007A3BBC" w:rsidRDefault="007A3BBC" w:rsidP="007A3BBC">
      <w:pPr>
        <w:tabs>
          <w:tab w:val="left" w:pos="1105"/>
        </w:tabs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napToGrid w:val="0"/>
          <w:sz w:val="24"/>
          <w:szCs w:val="24"/>
        </w:rPr>
        <w:t xml:space="preserve">2. Установить плату </w:t>
      </w:r>
      <w:r>
        <w:rPr>
          <w:sz w:val="24"/>
          <w:szCs w:val="24"/>
        </w:rPr>
        <w:t xml:space="preserve">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заявке закрытого акционерного общества «Пансионат Ленинградец» Холдинговой компании «Ленинец»  (объект присоединения – детский оздоровительный лагерь «Победа»), по </w:t>
      </w:r>
      <w:proofErr w:type="gramStart"/>
      <w:r>
        <w:rPr>
          <w:sz w:val="24"/>
          <w:szCs w:val="24"/>
        </w:rPr>
        <w:t>индивидуальному проекту</w:t>
      </w:r>
      <w:proofErr w:type="gramEnd"/>
      <w:r>
        <w:rPr>
          <w:sz w:val="24"/>
          <w:szCs w:val="24"/>
        </w:rPr>
        <w:t xml:space="preserve">: «Газопровод-ввод до границ земельного участка, расположенного по адресу: Ленинградская область, Выборгский район, МО «Рощинское городское поселение», в районе пос. </w:t>
      </w:r>
      <w:proofErr w:type="spellStart"/>
      <w:r>
        <w:rPr>
          <w:sz w:val="24"/>
          <w:szCs w:val="24"/>
        </w:rPr>
        <w:t>Цвелодубово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кад</w:t>
      </w:r>
      <w:proofErr w:type="spellEnd"/>
      <w:r>
        <w:rPr>
          <w:sz w:val="24"/>
          <w:szCs w:val="24"/>
        </w:rPr>
        <w:t>. № 47:01:1536001:250)», с максимальным расходом газа 214,2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/час и проектным рабочим давлением в присоединяемом газопроводе 0,3-0,6 МПа, в размере 1 023 610,68 руб.  (без учета НДС), </w:t>
      </w:r>
      <w:r>
        <w:rPr>
          <w:rFonts w:eastAsia="Calibri"/>
          <w:sz w:val="24"/>
          <w:szCs w:val="24"/>
          <w:lang w:eastAsia="en-US"/>
        </w:rPr>
        <w:t>в том числе по мероприятиям: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7312"/>
        <w:gridCol w:w="2002"/>
      </w:tblGrid>
      <w:tr w:rsidR="007A3BBC" w:rsidTr="007A3B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Планируемые расходы, руб.</w:t>
            </w:r>
          </w:p>
        </w:tc>
      </w:tr>
      <w:tr w:rsidR="007A3BBC" w:rsidTr="007A3B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BC" w:rsidRDefault="007A3B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Плата за технологическое присоединение газоиспользующего оборудования Заявителя, всего (без НДС)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1 023 610,68</w:t>
            </w:r>
          </w:p>
        </w:tc>
      </w:tr>
      <w:tr w:rsidR="007A3BBC" w:rsidTr="007A3B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разработку проектной документации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74 126,77</w:t>
            </w:r>
          </w:p>
        </w:tc>
      </w:tr>
      <w:tr w:rsidR="007A3BBC" w:rsidTr="007A3B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выполнение технических условий, в том числе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713 701,77</w:t>
            </w:r>
          </w:p>
        </w:tc>
      </w:tr>
      <w:tr w:rsidR="007A3BBC" w:rsidTr="007A3B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стальных газопроводов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A3BBC" w:rsidTr="007A3B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полиэтиленовых газопроводов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713 701,77</w:t>
            </w:r>
          </w:p>
        </w:tc>
      </w:tr>
      <w:tr w:rsidR="007A3BBC" w:rsidTr="007A3B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Наземная (надземная) прокладка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A3BBC" w:rsidTr="007A3B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Подземная прокладка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713 701,77</w:t>
            </w:r>
          </w:p>
        </w:tc>
      </w:tr>
      <w:tr w:rsidR="007A3BBC" w:rsidTr="007A3B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2.2.2.1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109 мм и менее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713 701,77</w:t>
            </w:r>
          </w:p>
        </w:tc>
      </w:tr>
      <w:tr w:rsidR="007A3BBC" w:rsidTr="007A3B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2.2.2.2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110 - 159 мм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A3BBC" w:rsidTr="007A3B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2.2.2.3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160 - 224 мм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A3BBC" w:rsidTr="007A3B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2.2.2.4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225 - 314 мм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A3BBC" w:rsidTr="007A3B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2.2.2.5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315 - 399 мм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A3BBC" w:rsidTr="007A3B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2.2.2.6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400 мм и выше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A3BBC" w:rsidTr="007A3B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газорегуляторных пунктов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A3BBC" w:rsidTr="007A3B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станций катодной защиты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A3BBC" w:rsidTr="007A3B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ликвидацию дефицита пропускной способности существующих сетей газораспределения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A3BBC" w:rsidTr="007A3B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Расходы, связанные с проверкой выполнения Заявителем технических условий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12 790,00</w:t>
            </w:r>
          </w:p>
        </w:tc>
      </w:tr>
      <w:tr w:rsidR="007A3BBC" w:rsidTr="007A3B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18 270,00</w:t>
            </w:r>
          </w:p>
        </w:tc>
      </w:tr>
      <w:tr w:rsidR="007A3BBC" w:rsidTr="007A3BB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Эффективная ставка налога на прибыль *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7A3BBC" w:rsidTr="007A3BBC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прибыль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204 722,14</w:t>
            </w:r>
          </w:p>
        </w:tc>
      </w:tr>
    </w:tbl>
    <w:p w:rsidR="007A3BBC" w:rsidRDefault="007A3BBC" w:rsidP="007A3BBC">
      <w:pPr>
        <w:jc w:val="both"/>
        <w:rPr>
          <w:highlight w:val="yellow"/>
        </w:rPr>
      </w:pPr>
      <w:r>
        <w:t xml:space="preserve">* Эффективная ставка налога на прибыль указывается </w:t>
      </w:r>
      <w:proofErr w:type="gramStart"/>
      <w:r>
        <w:t>в</w:t>
      </w:r>
      <w:proofErr w:type="gramEnd"/>
      <w:r>
        <w:t xml:space="preserve"> %.</w:t>
      </w:r>
    </w:p>
    <w:p w:rsidR="007A3BBC" w:rsidRDefault="007A3BBC" w:rsidP="007A3BBC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7A3BBC" w:rsidRDefault="007A3BBC" w:rsidP="007A3BBC">
      <w:pPr>
        <w:tabs>
          <w:tab w:val="left" w:pos="567"/>
        </w:tabs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 голосования: за – 7 человек, против – нет, воздержались – нет.</w:t>
      </w:r>
    </w:p>
    <w:p w:rsidR="007A3BBC" w:rsidRDefault="007A3BBC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A3BBC" w:rsidRDefault="000C1A80" w:rsidP="007A3BBC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gramStart"/>
      <w:r w:rsidR="007A3BBC">
        <w:rPr>
          <w:b/>
          <w:sz w:val="24"/>
          <w:szCs w:val="24"/>
        </w:rPr>
        <w:t xml:space="preserve">По вопросу повестки «Об </w:t>
      </w:r>
      <w:r w:rsidR="007A3BBC">
        <w:rPr>
          <w:b/>
          <w:bCs/>
          <w:sz w:val="24"/>
          <w:szCs w:val="24"/>
        </w:rPr>
        <w:t xml:space="preserve">установлении </w:t>
      </w:r>
      <w:r w:rsidR="007A3BBC">
        <w:rPr>
          <w:b/>
          <w:sz w:val="24"/>
          <w:szCs w:val="24"/>
        </w:rPr>
        <w:t>платы за подключение</w:t>
      </w:r>
      <w:r w:rsidR="007A3BBC">
        <w:rPr>
          <w:b/>
          <w:bCs/>
          <w:sz w:val="24"/>
          <w:szCs w:val="24"/>
        </w:rPr>
        <w:t xml:space="preserve"> (технологическое присоединение) </w:t>
      </w:r>
      <w:r w:rsidR="007A3BBC">
        <w:rPr>
          <w:b/>
          <w:sz w:val="24"/>
          <w:szCs w:val="24"/>
        </w:rPr>
        <w:t xml:space="preserve">к системе теплоснабжения </w:t>
      </w:r>
      <w:r w:rsidR="007A3BBC">
        <w:rPr>
          <w:b/>
          <w:bCs/>
          <w:sz w:val="24"/>
          <w:szCs w:val="24"/>
        </w:rPr>
        <w:t>открытого акционерного общества «Тепловые сети» объектов заявителей</w:t>
      </w:r>
      <w:r w:rsidR="007A3BBC">
        <w:rPr>
          <w:b/>
          <w:sz w:val="24"/>
          <w:szCs w:val="24"/>
        </w:rPr>
        <w:t xml:space="preserve"> </w:t>
      </w:r>
      <w:r w:rsidR="007A3BBC">
        <w:rPr>
          <w:b/>
          <w:bCs/>
          <w:sz w:val="24"/>
          <w:szCs w:val="24"/>
        </w:rPr>
        <w:t xml:space="preserve">при наличии технической возможности, в расчете на единицу мощности подключаемой тепловой нагрузки, </w:t>
      </w:r>
      <w:r w:rsidR="007A3BBC">
        <w:rPr>
          <w:b/>
          <w:sz w:val="24"/>
          <w:szCs w:val="24"/>
        </w:rPr>
        <w:t xml:space="preserve">расположенных на территории муниципального образования «Никольское городское поселение» </w:t>
      </w:r>
      <w:proofErr w:type="spellStart"/>
      <w:r w:rsidR="007A3BBC">
        <w:rPr>
          <w:b/>
          <w:sz w:val="24"/>
          <w:szCs w:val="24"/>
        </w:rPr>
        <w:t>Тосненского</w:t>
      </w:r>
      <w:proofErr w:type="spellEnd"/>
      <w:r w:rsidR="007A3BBC">
        <w:rPr>
          <w:b/>
          <w:sz w:val="24"/>
          <w:szCs w:val="24"/>
        </w:rPr>
        <w:t xml:space="preserve"> муниципального района Ленинградской области на 2020 год»</w:t>
      </w:r>
      <w:r w:rsidR="007A3BBC">
        <w:rPr>
          <w:sz w:val="24"/>
          <w:szCs w:val="24"/>
        </w:rPr>
        <w:t xml:space="preserve"> </w:t>
      </w:r>
      <w:r w:rsidR="007A3BBC">
        <w:rPr>
          <w:bCs/>
          <w:sz w:val="24"/>
          <w:szCs w:val="24"/>
        </w:rPr>
        <w:t>выступил</w:t>
      </w:r>
      <w:r w:rsidR="007A3BBC">
        <w:rPr>
          <w:b/>
          <w:sz w:val="24"/>
          <w:szCs w:val="24"/>
        </w:rPr>
        <w:t xml:space="preserve"> </w:t>
      </w:r>
      <w:r w:rsidR="007A3BBC">
        <w:rPr>
          <w:sz w:val="24"/>
          <w:szCs w:val="24"/>
        </w:rPr>
        <w:t xml:space="preserve">начальник отдела перспективного развития регулируемых организаций </w:t>
      </w:r>
      <w:r w:rsidR="007A3BBC">
        <w:rPr>
          <w:bCs/>
          <w:color w:val="000000"/>
          <w:sz w:val="24"/>
          <w:szCs w:val="24"/>
        </w:rPr>
        <w:t xml:space="preserve">комитета по тарифам </w:t>
      </w:r>
      <w:r w:rsidR="007A3BBC">
        <w:rPr>
          <w:bCs/>
          <w:sz w:val="24"/>
          <w:szCs w:val="24"/>
        </w:rPr>
        <w:t>и ценовой</w:t>
      </w:r>
      <w:proofErr w:type="gramEnd"/>
      <w:r w:rsidR="007A3BBC">
        <w:rPr>
          <w:bCs/>
          <w:sz w:val="24"/>
          <w:szCs w:val="24"/>
        </w:rPr>
        <w:t xml:space="preserve"> </w:t>
      </w:r>
      <w:proofErr w:type="gramStart"/>
      <w:r w:rsidR="007A3BBC">
        <w:rPr>
          <w:bCs/>
          <w:sz w:val="24"/>
          <w:szCs w:val="24"/>
        </w:rPr>
        <w:t>политике</w:t>
      </w:r>
      <w:r w:rsidR="007A3BBC">
        <w:rPr>
          <w:bCs/>
          <w:color w:val="000000"/>
          <w:sz w:val="24"/>
          <w:szCs w:val="24"/>
        </w:rPr>
        <w:t xml:space="preserve"> Ленинградской области Марков А.Е. и</w:t>
      </w:r>
      <w:r w:rsidR="007A3BBC">
        <w:rPr>
          <w:sz w:val="24"/>
          <w:szCs w:val="24"/>
        </w:rPr>
        <w:t xml:space="preserve"> изложил основные положения </w:t>
      </w:r>
      <w:r w:rsidR="007A3BBC">
        <w:rPr>
          <w:snapToGrid w:val="0"/>
          <w:sz w:val="24"/>
          <w:szCs w:val="24"/>
        </w:rPr>
        <w:t xml:space="preserve">заключения ЛенРТК по экономическому обоснованию размера </w:t>
      </w:r>
      <w:r w:rsidR="007A3BBC">
        <w:rPr>
          <w:sz w:val="24"/>
          <w:szCs w:val="24"/>
        </w:rPr>
        <w:t xml:space="preserve">платы за подключение </w:t>
      </w:r>
      <w:r w:rsidR="007A3BBC">
        <w:rPr>
          <w:bCs/>
          <w:sz w:val="24"/>
          <w:szCs w:val="24"/>
        </w:rPr>
        <w:t xml:space="preserve">(технологическое присоединение) </w:t>
      </w:r>
      <w:r w:rsidR="007A3BBC">
        <w:rPr>
          <w:sz w:val="24"/>
          <w:szCs w:val="24"/>
        </w:rPr>
        <w:t xml:space="preserve">к системе теплоснабжения открытого акционерного общества «Тепловые сети» объектов заявителей при наличии технической возможности, в расчете на единицу мощности подключаемой тепловой нагрузки, расположенных на территории муниципального образования «Никольское городское поселение» </w:t>
      </w:r>
      <w:proofErr w:type="spellStart"/>
      <w:r w:rsidR="007A3BBC">
        <w:rPr>
          <w:sz w:val="24"/>
          <w:szCs w:val="24"/>
        </w:rPr>
        <w:t>Тосненского</w:t>
      </w:r>
      <w:proofErr w:type="spellEnd"/>
      <w:r w:rsidR="007A3BBC">
        <w:rPr>
          <w:sz w:val="24"/>
          <w:szCs w:val="24"/>
        </w:rPr>
        <w:t xml:space="preserve"> муниципального района Ленинградской области на 2020 год</w:t>
      </w:r>
      <w:r w:rsidR="007A3BBC">
        <w:rPr>
          <w:snapToGrid w:val="0"/>
          <w:sz w:val="24"/>
          <w:szCs w:val="24"/>
        </w:rPr>
        <w:t>, в</w:t>
      </w:r>
      <w:proofErr w:type="gramEnd"/>
      <w:r w:rsidR="007A3BBC">
        <w:rPr>
          <w:sz w:val="24"/>
          <w:szCs w:val="24"/>
        </w:rPr>
        <w:t xml:space="preserve"> </w:t>
      </w:r>
      <w:proofErr w:type="gramStart"/>
      <w:r w:rsidR="007A3BBC">
        <w:rPr>
          <w:sz w:val="24"/>
          <w:szCs w:val="24"/>
        </w:rPr>
        <w:t>соответствии</w:t>
      </w:r>
      <w:proofErr w:type="gramEnd"/>
      <w:r w:rsidR="007A3BBC">
        <w:rPr>
          <w:sz w:val="24"/>
          <w:szCs w:val="24"/>
        </w:rPr>
        <w:t xml:space="preserve"> с обращением от </w:t>
      </w:r>
      <w:r w:rsidR="007A3BBC">
        <w:rPr>
          <w:bCs/>
          <w:sz w:val="24"/>
          <w:szCs w:val="24"/>
        </w:rPr>
        <w:t xml:space="preserve">12.12.2019 исх. № 4361 </w:t>
      </w:r>
      <w:r w:rsidR="007A3BBC">
        <w:rPr>
          <w:sz w:val="24"/>
          <w:szCs w:val="24"/>
        </w:rPr>
        <w:t>(</w:t>
      </w:r>
      <w:proofErr w:type="spellStart"/>
      <w:r w:rsidR="007A3BBC">
        <w:rPr>
          <w:sz w:val="24"/>
          <w:szCs w:val="24"/>
        </w:rPr>
        <w:t>вх</w:t>
      </w:r>
      <w:proofErr w:type="spellEnd"/>
      <w:r w:rsidR="007A3BBC">
        <w:rPr>
          <w:sz w:val="24"/>
          <w:szCs w:val="24"/>
        </w:rPr>
        <w:t xml:space="preserve">. от </w:t>
      </w:r>
      <w:r w:rsidR="007A3BBC">
        <w:rPr>
          <w:bCs/>
          <w:sz w:val="24"/>
          <w:szCs w:val="24"/>
        </w:rPr>
        <w:t>13.12.2019 № КТ-1-7870/2019</w:t>
      </w:r>
      <w:r w:rsidR="007A3BBC">
        <w:rPr>
          <w:sz w:val="24"/>
          <w:szCs w:val="24"/>
        </w:rPr>
        <w:t>).</w:t>
      </w:r>
    </w:p>
    <w:p w:rsidR="007A3BBC" w:rsidRDefault="007A3BBC" w:rsidP="007A3BBC">
      <w:pPr>
        <w:ind w:firstLine="709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В своем письме от  30.01.2020 исх. № 341 (</w:t>
      </w:r>
      <w:proofErr w:type="spellStart"/>
      <w:r>
        <w:rPr>
          <w:snapToGrid w:val="0"/>
          <w:sz w:val="24"/>
          <w:szCs w:val="24"/>
        </w:rPr>
        <w:t>вх</w:t>
      </w:r>
      <w:proofErr w:type="spellEnd"/>
      <w:r>
        <w:rPr>
          <w:snapToGrid w:val="0"/>
          <w:sz w:val="24"/>
          <w:szCs w:val="24"/>
        </w:rPr>
        <w:t>.</w:t>
      </w:r>
      <w:proofErr w:type="gramEnd"/>
      <w:r>
        <w:rPr>
          <w:snapToGrid w:val="0"/>
          <w:sz w:val="24"/>
          <w:szCs w:val="24"/>
        </w:rPr>
        <w:t xml:space="preserve"> № </w:t>
      </w:r>
      <w:proofErr w:type="gramStart"/>
      <w:r>
        <w:rPr>
          <w:snapToGrid w:val="0"/>
          <w:sz w:val="24"/>
          <w:szCs w:val="24"/>
        </w:rPr>
        <w:t>КТ-1-666/2020 от 05.02.2020) ОАО «</w:t>
      </w:r>
      <w:r>
        <w:rPr>
          <w:bCs/>
          <w:snapToGrid w:val="0"/>
          <w:sz w:val="24"/>
          <w:szCs w:val="24"/>
        </w:rPr>
        <w:t xml:space="preserve">Тепловые сети» </w:t>
      </w:r>
      <w:r>
        <w:rPr>
          <w:snapToGrid w:val="0"/>
          <w:sz w:val="24"/>
          <w:szCs w:val="24"/>
        </w:rPr>
        <w:t>выразило согласие с предлагаемой ЛенРТК величиной платы и просьбой рассмотреть вопрос в отсутствие своих представителей.</w:t>
      </w:r>
      <w:proofErr w:type="gramEnd"/>
    </w:p>
    <w:p w:rsidR="007A3BBC" w:rsidRDefault="007A3BBC" w:rsidP="007A3BBC">
      <w:pPr>
        <w:ind w:firstLine="709"/>
        <w:jc w:val="both"/>
        <w:rPr>
          <w:snapToGrid w:val="0"/>
          <w:sz w:val="24"/>
          <w:szCs w:val="24"/>
        </w:rPr>
      </w:pPr>
    </w:p>
    <w:p w:rsidR="007A3BBC" w:rsidRDefault="007A3BBC" w:rsidP="007A3BBC">
      <w:pPr>
        <w:ind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</w:p>
    <w:p w:rsidR="007A3BBC" w:rsidRDefault="007A3BBC" w:rsidP="007A3BBC">
      <w:pPr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Установить плату за подключение</w:t>
      </w:r>
      <w:r>
        <w:rPr>
          <w:bCs/>
          <w:snapToGrid w:val="0"/>
          <w:sz w:val="24"/>
          <w:szCs w:val="24"/>
        </w:rPr>
        <w:t xml:space="preserve"> (технологическое присоединение) </w:t>
      </w:r>
      <w:r>
        <w:rPr>
          <w:snapToGrid w:val="0"/>
          <w:sz w:val="24"/>
          <w:szCs w:val="24"/>
        </w:rPr>
        <w:t xml:space="preserve">к системе теплоснабжения </w:t>
      </w:r>
      <w:r>
        <w:rPr>
          <w:bCs/>
          <w:snapToGrid w:val="0"/>
          <w:sz w:val="24"/>
          <w:szCs w:val="24"/>
        </w:rPr>
        <w:t>открытого акционерного общества «Тепловые сети» объектов заявителей</w:t>
      </w:r>
      <w:r>
        <w:rPr>
          <w:snapToGrid w:val="0"/>
          <w:sz w:val="24"/>
          <w:szCs w:val="24"/>
        </w:rPr>
        <w:t xml:space="preserve"> </w:t>
      </w:r>
      <w:r>
        <w:rPr>
          <w:bCs/>
          <w:snapToGrid w:val="0"/>
          <w:sz w:val="24"/>
          <w:szCs w:val="24"/>
        </w:rPr>
        <w:t xml:space="preserve">при наличии технической возможности, в расчете на единицу мощности подключаемой тепловой нагрузки, </w:t>
      </w:r>
      <w:r>
        <w:rPr>
          <w:snapToGrid w:val="0"/>
          <w:sz w:val="24"/>
          <w:szCs w:val="24"/>
        </w:rPr>
        <w:t xml:space="preserve">расположенных на территории муниципального образования «Никольское городское поселение» </w:t>
      </w:r>
      <w:proofErr w:type="spellStart"/>
      <w:r>
        <w:rPr>
          <w:snapToGrid w:val="0"/>
          <w:sz w:val="24"/>
          <w:szCs w:val="24"/>
        </w:rPr>
        <w:t>Тосненского</w:t>
      </w:r>
      <w:proofErr w:type="spellEnd"/>
      <w:r>
        <w:rPr>
          <w:snapToGrid w:val="0"/>
          <w:sz w:val="24"/>
          <w:szCs w:val="24"/>
        </w:rPr>
        <w:t xml:space="preserve"> муниципального района Ленинградской области на 2020 год </w:t>
      </w:r>
      <w:r>
        <w:rPr>
          <w:bCs/>
          <w:snapToGrid w:val="0"/>
          <w:sz w:val="24"/>
          <w:szCs w:val="24"/>
        </w:rPr>
        <w:t xml:space="preserve"> в размере 7 407,33 тыс. руб./Гкал/ч (без НДС) согласно таблице:</w:t>
      </w:r>
      <w:proofErr w:type="gramEnd"/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993"/>
        <w:gridCol w:w="7370"/>
        <w:gridCol w:w="1702"/>
      </w:tblGrid>
      <w:tr w:rsidR="007A3BBC" w:rsidTr="007A3BBC">
        <w:trPr>
          <w:trHeight w:val="6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          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Значение*, </w:t>
            </w:r>
          </w:p>
          <w:p w:rsidR="007A3BBC" w:rsidRDefault="007A3BB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тыс. руб./Гкал/</w:t>
            </w:r>
            <w:proofErr w:type="gramStart"/>
            <w:r>
              <w:rPr>
                <w:b/>
                <w:bCs/>
                <w:color w:val="000000"/>
              </w:rPr>
              <w:t>ч</w:t>
            </w:r>
            <w:proofErr w:type="gramEnd"/>
          </w:p>
        </w:tc>
      </w:tr>
      <w:tr w:rsidR="007A3BBC" w:rsidTr="007A3BBC">
        <w:trPr>
          <w:trHeight w:val="60"/>
          <w:tblHeader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7A3BBC" w:rsidTr="007A3BBC">
        <w:trPr>
          <w:trHeight w:val="6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3BBC" w:rsidRDefault="007A3BB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Плата за подключение объектов заявителей в расчете на единицу мощности подключаемой тепловой нагрузки</w:t>
            </w:r>
          </w:p>
        </w:tc>
      </w:tr>
      <w:tr w:rsidR="007A3BBC" w:rsidTr="007A3BBC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BBC" w:rsidRDefault="007A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проведение мероприятий по подключению объектов заявителей (П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BBC" w:rsidRDefault="007A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A3BBC" w:rsidTr="007A3BBC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BBC" w:rsidRDefault="007A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создание тепловых сетей (за исключением тепловых пунктов) от существующих тепловых сетей или источников тепловой энергии до точек подключения объектов заявителей (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 2.1), в том числе: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BBC" w:rsidRDefault="007A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7 407,33</w:t>
            </w:r>
          </w:p>
        </w:tc>
      </w:tr>
      <w:tr w:rsidR="007A3BBC" w:rsidTr="007A3BBC">
        <w:trPr>
          <w:trHeight w:val="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BBC" w:rsidRDefault="007A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Надземная (наземная) прокладка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BBC" w:rsidRDefault="007A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A3BBC" w:rsidTr="007A3BBC">
        <w:trPr>
          <w:trHeight w:val="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BBC" w:rsidRDefault="007A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Подземная прокладка, в том числе: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BBC" w:rsidRDefault="007A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7 407,33</w:t>
            </w:r>
          </w:p>
        </w:tc>
      </w:tr>
      <w:tr w:rsidR="007A3BBC" w:rsidTr="007A3BBC">
        <w:trPr>
          <w:trHeight w:val="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BBC" w:rsidRDefault="007A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2.2.1.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канальная прокладка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BBC" w:rsidRDefault="007A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A3BBC" w:rsidTr="007A3BBC">
        <w:trPr>
          <w:trHeight w:val="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BBC" w:rsidRDefault="007A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2.1.2.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бесканальная</w:t>
            </w:r>
            <w:proofErr w:type="spellEnd"/>
            <w:r>
              <w:rPr>
                <w:color w:val="000000"/>
              </w:rPr>
              <w:t xml:space="preserve"> прокладка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BBC" w:rsidRDefault="007A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7 407,33</w:t>
            </w:r>
          </w:p>
        </w:tc>
      </w:tr>
      <w:tr w:rsidR="007A3BBC" w:rsidTr="007A3BBC">
        <w:trPr>
          <w:trHeight w:val="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BBC" w:rsidRDefault="007A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2.1.2.1.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50-250мм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BBC" w:rsidRDefault="007A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7 407,33</w:t>
            </w:r>
          </w:p>
        </w:tc>
      </w:tr>
      <w:tr w:rsidR="007A3BBC" w:rsidTr="007A3BBC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BBC" w:rsidRDefault="007A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создание тепловых пунктов от существующих тепловых сетей или источников тепловой энергии до точек подключения объектов заявителей (П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>.2)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BBC" w:rsidRDefault="007A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A3BBC" w:rsidTr="007A3BBC">
        <w:trPr>
          <w:trHeight w:val="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BBC" w:rsidRDefault="007A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BC" w:rsidRDefault="007A3B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прибыль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3BBC" w:rsidRDefault="007A3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7A3BBC" w:rsidRDefault="007A3BBC" w:rsidP="007A3BBC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>
        <w:t xml:space="preserve">       *  Плата указана без учета налога на добавленную стоимость</w:t>
      </w:r>
    </w:p>
    <w:p w:rsidR="007A3BBC" w:rsidRDefault="007A3BBC" w:rsidP="007A3BBC">
      <w:pPr>
        <w:ind w:right="-144"/>
        <w:jc w:val="center"/>
        <w:rPr>
          <w:b/>
          <w:sz w:val="24"/>
          <w:szCs w:val="24"/>
        </w:rPr>
      </w:pPr>
    </w:p>
    <w:p w:rsidR="007A3BBC" w:rsidRDefault="007A3BBC" w:rsidP="007A3BBC">
      <w:pPr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BA2D33" w:rsidRDefault="00BA2D33" w:rsidP="007057F1">
      <w:pPr>
        <w:ind w:right="-144"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0C1A80">
        <w:rPr>
          <w:sz w:val="24"/>
          <w:szCs w:val="24"/>
        </w:rPr>
        <w:t xml:space="preserve">   </w:t>
      </w:r>
      <w:r>
        <w:rPr>
          <w:sz w:val="24"/>
          <w:szCs w:val="24"/>
        </w:rPr>
        <w:t>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0C1A8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4D">
        <w:rPr>
          <w:sz w:val="24"/>
          <w:szCs w:val="24"/>
        </w:rPr>
        <w:t xml:space="preserve">      </w:t>
      </w:r>
      <w:r w:rsidR="000C1A80">
        <w:rPr>
          <w:sz w:val="24"/>
          <w:szCs w:val="24"/>
        </w:rPr>
        <w:t xml:space="preserve">  </w:t>
      </w:r>
      <w:r w:rsidR="003C3D4D">
        <w:rPr>
          <w:sz w:val="24"/>
          <w:szCs w:val="24"/>
        </w:rPr>
        <w:t xml:space="preserve">  </w:t>
      </w:r>
      <w:r>
        <w:rPr>
          <w:sz w:val="24"/>
          <w:szCs w:val="24"/>
        </w:rPr>
        <w:t>С.</w:t>
      </w:r>
      <w:r w:rsidR="003C3D4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C3D4D">
        <w:rPr>
          <w:sz w:val="24"/>
          <w:szCs w:val="24"/>
        </w:rPr>
        <w:t>Зороян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0C1A80">
        <w:rPr>
          <w:sz w:val="24"/>
          <w:szCs w:val="24"/>
        </w:rPr>
        <w:t xml:space="preserve">  </w:t>
      </w:r>
      <w:r>
        <w:rPr>
          <w:sz w:val="24"/>
          <w:szCs w:val="24"/>
        </w:rPr>
        <w:t>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="000C1A80">
        <w:rPr>
          <w:sz w:val="24"/>
          <w:szCs w:val="24"/>
        </w:rPr>
        <w:t xml:space="preserve">  </w:t>
      </w:r>
      <w:r>
        <w:rPr>
          <w:sz w:val="24"/>
          <w:szCs w:val="24"/>
        </w:rPr>
        <w:t>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06A0B">
        <w:rPr>
          <w:sz w:val="24"/>
          <w:szCs w:val="24"/>
        </w:rPr>
        <w:t xml:space="preserve">Начальник отдела перспективного развития </w:t>
      </w: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06A0B">
        <w:rPr>
          <w:sz w:val="24"/>
          <w:szCs w:val="24"/>
        </w:rPr>
        <w:t>регулируемых организаций ЛенРТК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0C1A8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А.Е. Марков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0C1A80" w:rsidRDefault="000C1A80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</w:t>
      </w:r>
      <w:r w:rsidR="000C1A80">
        <w:rPr>
          <w:sz w:val="24"/>
          <w:szCs w:val="24"/>
        </w:rPr>
        <w:t xml:space="preserve">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7A3BBC">
      <w:pgSz w:w="11906" w:h="16838"/>
      <w:pgMar w:top="993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F0EA0"/>
    <w:multiLevelType w:val="multilevel"/>
    <w:tmpl w:val="6148A30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1">
    <w:nsid w:val="495B5A88"/>
    <w:multiLevelType w:val="hybridMultilevel"/>
    <w:tmpl w:val="33D261E4"/>
    <w:lvl w:ilvl="0" w:tplc="F08A642A">
      <w:start w:val="1"/>
      <w:numFmt w:val="decimal"/>
      <w:lvlText w:val="%1."/>
      <w:lvlJc w:val="left"/>
      <w:pPr>
        <w:ind w:left="1909" w:hanging="12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8668AC"/>
    <w:multiLevelType w:val="hybridMultilevel"/>
    <w:tmpl w:val="2F288B5A"/>
    <w:lvl w:ilvl="0" w:tplc="4D368B1C">
      <w:start w:val="1"/>
      <w:numFmt w:val="decimal"/>
      <w:lvlText w:val="%1."/>
      <w:lvlJc w:val="left"/>
      <w:pPr>
        <w:ind w:left="1774" w:hanging="106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C81598"/>
    <w:multiLevelType w:val="hybridMultilevel"/>
    <w:tmpl w:val="2EA28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749D4"/>
    <w:rsid w:val="000C1A80"/>
    <w:rsid w:val="0015227D"/>
    <w:rsid w:val="001620E2"/>
    <w:rsid w:val="002627EB"/>
    <w:rsid w:val="002F2728"/>
    <w:rsid w:val="003B6B87"/>
    <w:rsid w:val="003C3D4D"/>
    <w:rsid w:val="00575E9F"/>
    <w:rsid w:val="005A40CD"/>
    <w:rsid w:val="005C704F"/>
    <w:rsid w:val="00624B18"/>
    <w:rsid w:val="007057F1"/>
    <w:rsid w:val="00706A0B"/>
    <w:rsid w:val="007244AB"/>
    <w:rsid w:val="007753ED"/>
    <w:rsid w:val="007A3BBC"/>
    <w:rsid w:val="0084613E"/>
    <w:rsid w:val="00894DB5"/>
    <w:rsid w:val="00900E45"/>
    <w:rsid w:val="00932E36"/>
    <w:rsid w:val="009A63CA"/>
    <w:rsid w:val="00A34C6B"/>
    <w:rsid w:val="00A36B0E"/>
    <w:rsid w:val="00B756D9"/>
    <w:rsid w:val="00BA2D33"/>
    <w:rsid w:val="00BD37E4"/>
    <w:rsid w:val="00DD3BD1"/>
    <w:rsid w:val="00E35AB1"/>
    <w:rsid w:val="00E93883"/>
    <w:rsid w:val="00FC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A3BB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A3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A3BBC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semiHidden/>
    <w:rsid w:val="007A3BB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7A3BB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3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7A3BB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A3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A3BBC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semiHidden/>
    <w:rsid w:val="007A3BB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7A3BB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3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3254</Words>
  <Characters>18551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31</cp:revision>
  <cp:lastPrinted>2020-02-10T07:47:00Z</cp:lastPrinted>
  <dcterms:created xsi:type="dcterms:W3CDTF">2014-10-27T07:45:00Z</dcterms:created>
  <dcterms:modified xsi:type="dcterms:W3CDTF">2020-02-10T07:49:00Z</dcterms:modified>
</cp:coreProperties>
</file>