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61F43" w:rsidRDefault="00561F43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40B7" w:rsidRPr="0064216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642168">
        <w:rPr>
          <w:rFonts w:ascii="Times New Roman" w:hAnsi="Times New Roman" w:cs="Times New Roman"/>
          <w:sz w:val="28"/>
          <w:szCs w:val="28"/>
        </w:rPr>
        <w:t>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64216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64216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64216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препаратов,</w:t>
      </w:r>
    </w:p>
    <w:p w:rsidR="00EB40B7" w:rsidRPr="00642168" w:rsidRDefault="00EB40B7" w:rsidP="00EB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2463CE" w:rsidRDefault="002463CE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F43" w:rsidRDefault="00561F43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организаций, осуществляющих регулируемую деятельность, является </w:t>
      </w:r>
      <w:r w:rsidR="0013179C" w:rsidRPr="00642168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>).</w:t>
      </w:r>
    </w:p>
    <w:p w:rsidR="00DA04D5" w:rsidRDefault="00DA04D5" w:rsidP="00DA04D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proofErr w:type="gramStart"/>
      <w:r w:rsidRPr="00764FE2">
        <w:rPr>
          <w:rFonts w:ascii="Times New Roman" w:eastAsia="Times New Roman" w:hAnsi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 w:rsidRPr="00764FE2">
        <w:rPr>
          <w:rStyle w:val="aa"/>
          <w:rFonts w:ascii="Times New Roman" w:eastAsia="Times New Roman" w:hAnsi="Times New Roman"/>
          <w:sz w:val="28"/>
          <w:szCs w:val="28"/>
        </w:rPr>
        <w:t>является</w:t>
      </w:r>
      <w:r>
        <w:rPr>
          <w:rStyle w:val="aa"/>
          <w:rFonts w:ascii="Times New Roman" w:eastAsia="Times New Roman" w:hAnsi="Times New Roman"/>
          <w:sz w:val="28"/>
          <w:szCs w:val="28"/>
        </w:rPr>
        <w:t xml:space="preserve"> </w:t>
      </w:r>
      <w:r w:rsidRPr="00764FE2">
        <w:rPr>
          <w:rFonts w:ascii="Times New Roman" w:eastAsia="Times New Roman" w:hAnsi="Times New Roman"/>
          <w:sz w:val="28"/>
          <w:szCs w:val="30"/>
          <w:lang w:eastAsia="ru-RU"/>
        </w:rPr>
        <w:t>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 требований к применению</w:t>
      </w:r>
      <w:proofErr w:type="gramEnd"/>
      <w:r w:rsidRPr="00764FE2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proofErr w:type="gramStart"/>
      <w:r w:rsidRPr="00764FE2">
        <w:rPr>
          <w:rFonts w:ascii="Times New Roman" w:eastAsia="Times New Roman" w:hAnsi="Times New Roman"/>
          <w:sz w:val="28"/>
          <w:szCs w:val="30"/>
          <w:lang w:eastAsia="ru-RU"/>
        </w:rPr>
        <w:t xml:space="preserve">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</w:t>
      </w:r>
      <w:r w:rsidRPr="00764FE2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 xml:space="preserve">размеров предельных оптовых надбавок и (или) размеров предельных розничных надбавок, установленных в </w:t>
      </w:r>
      <w:r>
        <w:rPr>
          <w:rFonts w:ascii="Times New Roman" w:eastAsia="Times New Roman" w:hAnsi="Times New Roman"/>
          <w:sz w:val="28"/>
          <w:szCs w:val="30"/>
          <w:lang w:eastAsia="ru-RU"/>
        </w:rPr>
        <w:t>Ленинградской области</w:t>
      </w:r>
      <w:r w:rsidRPr="00764FE2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proofErr w:type="gramEnd"/>
    </w:p>
    <w:p w:rsidR="00DA04D5" w:rsidRPr="00764FE2" w:rsidRDefault="00DA04D5" w:rsidP="00DA04D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3381D">
        <w:rPr>
          <w:rFonts w:ascii="Times New Roman" w:hAnsi="Times New Roman"/>
          <w:sz w:val="28"/>
          <w:szCs w:val="28"/>
        </w:rPr>
        <w:t xml:space="preserve">При осуществлении регионального контроля юридические лица, </w:t>
      </w:r>
      <w:r w:rsidRPr="0053381D">
        <w:rPr>
          <w:rFonts w:ascii="Times New Roman" w:hAnsi="Times New Roman"/>
          <w:sz w:val="28"/>
          <w:szCs w:val="28"/>
        </w:rPr>
        <w:br/>
        <w:t xml:space="preserve">их руководители и иные должностные лица, индивидуальные предприниматели </w:t>
      </w:r>
      <w:r w:rsidRPr="0053381D">
        <w:rPr>
          <w:rFonts w:ascii="Times New Roman" w:hAnsi="Times New Roman"/>
          <w:sz w:val="28"/>
          <w:szCs w:val="28"/>
        </w:rPr>
        <w:br/>
        <w:t>и их уполномоченные представители являются контролируемыми лицами (далее – контролируемые лица)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21EB1" w:rsidRPr="00642168" w:rsidRDefault="00A21EB1" w:rsidP="00DA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eastAsia="Times New Roman" w:hAnsi="Times New Roman" w:cs="Times New Roman"/>
          <w:sz w:val="28"/>
          <w:szCs w:val="28"/>
        </w:rPr>
        <w:t xml:space="preserve">Объектом регионального государственного контроля 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(надзора)</w:t>
      </w:r>
      <w:r w:rsidRPr="00642168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642168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осуществляемая </w:t>
      </w:r>
      <w:r w:rsidRPr="00642168">
        <w:rPr>
          <w:rFonts w:ascii="Times New Roman" w:hAnsi="Times New Roman" w:cs="Times New Roman"/>
          <w:sz w:val="28"/>
          <w:szCs w:val="28"/>
        </w:rPr>
        <w:t>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деятельность по реализации лекарственных препаратов</w:t>
      </w:r>
      <w:r w:rsidRPr="00642168">
        <w:rPr>
          <w:rFonts w:ascii="Times New Roman" w:eastAsia="Times New Roman" w:hAnsi="Times New Roman" w:cs="Times New Roman"/>
          <w:sz w:val="28"/>
          <w:szCs w:val="28"/>
        </w:rPr>
        <w:t>, в части</w:t>
      </w:r>
      <w:proofErr w:type="gramEnd"/>
      <w:r w:rsidRPr="00642168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768A2" w:rsidRPr="000971A7">
        <w:rPr>
          <w:rFonts w:ascii="Times New Roman" w:hAnsi="Times New Roman" w:cs="Times New Roman"/>
          <w:sz w:val="28"/>
          <w:szCs w:val="28"/>
        </w:rPr>
        <w:t xml:space="preserve">с </w:t>
      </w:r>
      <w:r w:rsidR="00C768A2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C768A2">
        <w:rPr>
          <w:rFonts w:ascii="Times New Roman" w:hAnsi="Times New Roman" w:cs="Times New Roman"/>
          <w:sz w:val="28"/>
          <w:szCs w:val="28"/>
        </w:rPr>
        <w:t>ем</w:t>
      </w:r>
      <w:r w:rsidR="00C768A2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</w:t>
      </w:r>
      <w:r w:rsidR="000155D3">
        <w:rPr>
          <w:rFonts w:ascii="Times New Roman" w:eastAsiaTheme="minorHAnsi" w:hAnsi="Times New Roman" w:cs="Times New Roman"/>
          <w:sz w:val="28"/>
          <w:szCs w:val="28"/>
        </w:rPr>
        <w:t xml:space="preserve"> политике Ленинградской области, </w:t>
      </w:r>
      <w:r w:rsidR="00C768A2" w:rsidRPr="00A831E0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Ленинградской области от 28 августа 2013 года  № 274,</w:t>
      </w:r>
      <w:r w:rsidR="00C768A2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2A29" w:rsidRPr="00642168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42168">
        <w:rPr>
          <w:rFonts w:ascii="Times New Roman" w:hAnsi="Times New Roman" w:cs="Times New Roman"/>
          <w:sz w:val="28"/>
          <w:szCs w:val="28"/>
        </w:rPr>
        <w:t>№248-ФЗ «О государственном  контроле  (надзоре)  и  муниципальном  контроле  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4) принятия предусмотренных законодательством Российской Федерации мер по пресечению и (или) устранению последствий выявленных нарушений, в том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размещении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плановых и внеплановых проверках в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1B35D0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E1DB0" w:rsidRPr="00642168" w:rsidRDefault="00FE1DB0" w:rsidP="00FE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</w:t>
      </w:r>
      <w:r w:rsidR="008F7A33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без применения 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 Российской Федерации и Ленинградской области. Положения действующих нормативных правовых актов, регулирующих организацию и проведение плановых проверок в сфере ценообразования, в полной мере отвечают целям и задачам указанных контрольных мероприятий. </w:t>
      </w:r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0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</w:t>
      </w:r>
      <w:r w:rsidRPr="00642168">
        <w:rPr>
          <w:rFonts w:ascii="Times New Roman" w:hAnsi="Times New Roman"/>
          <w:sz w:val="28"/>
          <w:szCs w:val="28"/>
        </w:rPr>
        <w:lastRenderedPageBreak/>
        <w:t xml:space="preserve">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Pr="0064216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</w:t>
      </w:r>
      <w:r w:rsidR="003568F8" w:rsidRPr="00642168">
        <w:rPr>
          <w:rFonts w:ascii="Times New Roman" w:hAnsi="Times New Roman" w:cs="Times New Roman"/>
          <w:sz w:val="28"/>
          <w:szCs w:val="28"/>
        </w:rPr>
        <w:t>ЖНВЛП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по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ЖНВЛП </w:t>
      </w:r>
      <w:hyperlink r:id="rId13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4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lastRenderedPageBreak/>
        <w:t xml:space="preserve">- путем </w:t>
      </w:r>
      <w:r w:rsidR="00FF728E" w:rsidRPr="00642168">
        <w:rPr>
          <w:rFonts w:ascii="Times New Roman" w:hAnsi="Times New Roman"/>
          <w:sz w:val="28"/>
          <w:szCs w:val="28"/>
        </w:rPr>
        <w:t>подготовк</w:t>
      </w:r>
      <w:r w:rsidRPr="00642168">
        <w:rPr>
          <w:rFonts w:ascii="Times New Roman" w:hAnsi="Times New Roman"/>
          <w:sz w:val="28"/>
          <w:szCs w:val="28"/>
        </w:rPr>
        <w:t>и</w:t>
      </w:r>
      <w:r w:rsidR="001B2C32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642168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>
        <w:rPr>
          <w:rFonts w:ascii="Times New Roman" w:hAnsi="Times New Roman"/>
          <w:sz w:val="28"/>
          <w:szCs w:val="28"/>
        </w:rPr>
        <w:br/>
      </w:r>
      <w:r w:rsidR="00514721" w:rsidRPr="00642168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642168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642168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642168">
        <w:rPr>
          <w:rFonts w:ascii="Times New Roman" w:hAnsi="Times New Roman"/>
          <w:sz w:val="28"/>
          <w:szCs w:val="28"/>
        </w:rPr>
        <w:t>;</w:t>
      </w:r>
    </w:p>
    <w:p w:rsidR="00AD3C5D" w:rsidRPr="00642168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</w:t>
      </w:r>
      <w:r w:rsidR="00FF728E" w:rsidRPr="00642168">
        <w:rPr>
          <w:rFonts w:ascii="Times New Roman" w:hAnsi="Times New Roman"/>
          <w:sz w:val="28"/>
          <w:szCs w:val="28"/>
        </w:rPr>
        <w:t>одготовк</w:t>
      </w:r>
      <w:r w:rsidRPr="00642168">
        <w:rPr>
          <w:rFonts w:ascii="Times New Roman" w:hAnsi="Times New Roman"/>
          <w:sz w:val="28"/>
          <w:szCs w:val="28"/>
        </w:rPr>
        <w:t>и, обсуждения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642168">
        <w:rPr>
          <w:rFonts w:ascii="Times New Roman" w:hAnsi="Times New Roman"/>
          <w:sz w:val="28"/>
          <w:szCs w:val="28"/>
        </w:rPr>
        <w:t>й (надзорной)</w:t>
      </w:r>
      <w:r w:rsidR="00FF728E" w:rsidRPr="00642168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642168">
        <w:rPr>
          <w:rFonts w:ascii="Times New Roman" w:hAnsi="Times New Roman"/>
          <w:sz w:val="28"/>
          <w:szCs w:val="28"/>
        </w:rPr>
        <w:t xml:space="preserve"> </w:t>
      </w:r>
    </w:p>
    <w:p w:rsidR="009714C6" w:rsidRPr="00642168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FF728E" w:rsidRPr="00642168">
        <w:rPr>
          <w:rFonts w:ascii="Times New Roman" w:hAnsi="Times New Roman"/>
          <w:sz w:val="28"/>
          <w:szCs w:val="28"/>
        </w:rPr>
        <w:t>выдач</w:t>
      </w:r>
      <w:r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предостережений о недопустимости на</w:t>
      </w:r>
      <w:r w:rsidR="00514721" w:rsidRPr="00642168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642168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>
        <w:rPr>
          <w:rFonts w:ascii="Times New Roman" w:hAnsi="Times New Roman"/>
          <w:sz w:val="28"/>
          <w:szCs w:val="28"/>
        </w:rPr>
        <w:br/>
      </w:r>
      <w:r w:rsidR="00AB2ECE" w:rsidRPr="00642168">
        <w:rPr>
          <w:rFonts w:ascii="Times New Roman" w:hAnsi="Times New Roman"/>
          <w:sz w:val="28"/>
          <w:szCs w:val="28"/>
        </w:rPr>
        <w:t>№ 294-ФЗ.</w:t>
      </w:r>
    </w:p>
    <w:p w:rsidR="00F52A29" w:rsidRPr="00642168" w:rsidRDefault="00F52A29" w:rsidP="008B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нарушениями положений законодательства, которые допускают на протяжении 2021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0830FC" w:rsidRPr="00642168">
        <w:rPr>
          <w:rFonts w:ascii="Times New Roman" w:hAnsi="Times New Roman" w:cs="Times New Roman"/>
          <w:sz w:val="28"/>
          <w:szCs w:val="28"/>
        </w:rPr>
        <w:t>,</w:t>
      </w:r>
      <w:r w:rsidRPr="00642168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="000830FC" w:rsidRPr="00642168">
        <w:rPr>
          <w:rFonts w:ascii="Times New Roman" w:hAnsi="Times New Roman" w:cs="Times New Roman"/>
          <w:sz w:val="28"/>
          <w:szCs w:val="28"/>
        </w:rPr>
        <w:t>деятельность по</w:t>
      </w:r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лекарственных препаратов, включенных в перечень ЖНВЛП, являются нарушения порядка ценообразования, в части превышения предельных розничных надбавок, установленных к фактическим отпускным ценам производителей лекарственных препаратов, включенных в перечень ЖНВЛП.</w:t>
      </w:r>
    </w:p>
    <w:p w:rsidR="00B91ACE" w:rsidRPr="00642168" w:rsidRDefault="00B91ACE" w:rsidP="00B91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Причиной допускаемых аптечными организациями завышений предельных размеров розничных надбавок на лекарственные препараты, включенные в перечень ЖНВЛП, являлось отсутствие должного контроля за порядком ценообразования.</w:t>
      </w:r>
    </w:p>
    <w:p w:rsidR="00B91ACE" w:rsidRPr="00642168" w:rsidRDefault="00B91ACE" w:rsidP="00B91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Зачастую размер превышения предельной розничной надбавки на один лекарственный препарат был незначителен. </w:t>
      </w:r>
    </w:p>
    <w:p w:rsidR="00B91ACE" w:rsidRPr="00642168" w:rsidRDefault="00B91ACE" w:rsidP="00B91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Представители аптечных учреждений полагались на приобретенные </w:t>
      </w:r>
      <w:r w:rsidR="002463CE">
        <w:rPr>
          <w:rFonts w:ascii="Times New Roman" w:hAnsi="Times New Roman" w:cs="Times New Roman"/>
          <w:sz w:val="28"/>
          <w:szCs w:val="28"/>
        </w:rPr>
        <w:br/>
      </w:r>
      <w:r w:rsidRPr="00642168">
        <w:rPr>
          <w:rFonts w:ascii="Times New Roman" w:hAnsi="Times New Roman" w:cs="Times New Roman"/>
          <w:sz w:val="28"/>
          <w:szCs w:val="28"/>
        </w:rPr>
        <w:t>у разработчиков автоматизированные программы формирования отпускной розничной цены, не удостоверившись в корректности осуществления программами  формирования конечной цены.</w:t>
      </w:r>
    </w:p>
    <w:p w:rsidR="00B91ACE" w:rsidRPr="00642168" w:rsidRDefault="00B91ACE" w:rsidP="00B91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Учитывая, что нарушение ценообразования в части завышения предельных розничных надбавок может привести к негативным последствиям и сопровождаться административными наказаниями со стороны ЛенРТК, аптечным учреждениям необходимо усилить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порядком формирования цен </w:t>
      </w:r>
      <w:r w:rsidR="002463CE">
        <w:rPr>
          <w:rFonts w:ascii="Times New Roman" w:hAnsi="Times New Roman" w:cs="Times New Roman"/>
          <w:sz w:val="28"/>
          <w:szCs w:val="28"/>
        </w:rPr>
        <w:t>н</w:t>
      </w:r>
      <w:r w:rsidRPr="00642168">
        <w:rPr>
          <w:rFonts w:ascii="Times New Roman" w:hAnsi="Times New Roman" w:cs="Times New Roman"/>
          <w:sz w:val="28"/>
          <w:szCs w:val="28"/>
        </w:rPr>
        <w:t>а лекарственные препараты, включенные в перечень ЖНВЛП</w:t>
      </w:r>
      <w:r w:rsidRPr="006421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за применением цен на лекарственные препараты, включенные в перечень ЖНВЛП, в 2022 году определен указанным федеральным законом и соответствующим положением о государственном контроле (надзоре).</w:t>
      </w:r>
    </w:p>
    <w:p w:rsidR="0019715B" w:rsidRDefault="0019715B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ЖНВЛП, направлена на достижение следующих основных целей: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организациями, осуществляющими регулируемые виды деятельности в сфере реализации лекарственных препаратов, включенных в перечень ЖНВЛП;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организациями, осуществляющими регулируемые виды деятельности в сфере реализации лекарственных препаратов, включенных в перечень ЖНВЛП,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42168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8D69DA" w:rsidRPr="00642168" w:rsidRDefault="008D69DA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в сфере реализации лекарственных препаратов, включенных в перечень ЖНВЛП: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организаций, осуществляющих регулируемые виды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сфере реализации лекарственных препаратов, включенных в перечень ЖНВЛП, по вопросам соблюдения обязательных требований осуществляется в порядке, установленном </w:t>
      </w:r>
      <w:hyperlink r:id="rId15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63CE">
        <w:rPr>
          <w:rFonts w:ascii="Times New Roman" w:hAnsi="Times New Roman" w:cs="Times New Roman"/>
          <w:sz w:val="28"/>
          <w:szCs w:val="28"/>
        </w:rPr>
        <w:br/>
      </w:r>
      <w:r w:rsidRPr="00642168">
        <w:rPr>
          <w:rFonts w:ascii="Times New Roman" w:hAnsi="Times New Roman" w:cs="Times New Roman"/>
          <w:sz w:val="28"/>
          <w:szCs w:val="28"/>
        </w:rPr>
        <w:t>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в сфере реализации лекарственных препаратов, включенных в перечень ЖНВЛП,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регулируемые виды деятельности в сфере реализации лекарственных препаратов, включенных в перечень ЖНВЛП, 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  <w:proofErr w:type="gramEnd"/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1B35D0" w:rsidRPr="00642168" w:rsidRDefault="001B35D0" w:rsidP="001B35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в течение 2022 года планируются ЛенРТК осуществляться во втором и третьем кварталах 2022 года, по мере </w:t>
      </w:r>
      <w:r w:rsidRPr="004034C9">
        <w:rPr>
          <w:rFonts w:ascii="Times New Roman" w:hAnsi="Times New Roman" w:cs="Times New Roman"/>
          <w:sz w:val="28"/>
          <w:szCs w:val="28"/>
        </w:rPr>
        <w:lastRenderedPageBreak/>
        <w:t>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в сфере реализации лекарственных препаратов, включенных в перечень ЖНВЛП: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3CE" w:rsidRDefault="002463C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35D0" w:rsidRDefault="001B35D0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1B35D0" w:rsidRPr="00447C75" w:rsidTr="00EE3A0B">
        <w:tc>
          <w:tcPr>
            <w:tcW w:w="640" w:type="dxa"/>
          </w:tcPr>
          <w:p w:rsidR="001B35D0" w:rsidRPr="00447C75" w:rsidRDefault="001B35D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1B35D0" w:rsidRPr="00447C75" w:rsidRDefault="001B35D0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1B35D0" w:rsidRPr="00447C75" w:rsidRDefault="001B35D0" w:rsidP="001E4B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1B35D0" w:rsidRPr="00447C75" w:rsidRDefault="001B35D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</w:tbl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C4" w:rsidRDefault="005A5FC4" w:rsidP="002463CE">
      <w:pPr>
        <w:spacing w:after="0" w:line="240" w:lineRule="auto"/>
      </w:pPr>
      <w:r>
        <w:separator/>
      </w:r>
    </w:p>
  </w:endnote>
  <w:endnote w:type="continuationSeparator" w:id="0">
    <w:p w:rsidR="005A5FC4" w:rsidRDefault="005A5FC4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C4" w:rsidRDefault="005A5FC4" w:rsidP="002463CE">
      <w:pPr>
        <w:spacing w:after="0" w:line="240" w:lineRule="auto"/>
      </w:pPr>
      <w:r>
        <w:separator/>
      </w:r>
    </w:p>
  </w:footnote>
  <w:footnote w:type="continuationSeparator" w:id="0">
    <w:p w:rsidR="005A5FC4" w:rsidRDefault="005A5FC4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112BA"/>
    <w:rsid w:val="000131F5"/>
    <w:rsid w:val="000155D3"/>
    <w:rsid w:val="0001631B"/>
    <w:rsid w:val="0002031F"/>
    <w:rsid w:val="000214F7"/>
    <w:rsid w:val="00026669"/>
    <w:rsid w:val="00041D19"/>
    <w:rsid w:val="000431A6"/>
    <w:rsid w:val="0004343A"/>
    <w:rsid w:val="00044615"/>
    <w:rsid w:val="000455CE"/>
    <w:rsid w:val="000467F7"/>
    <w:rsid w:val="0006143F"/>
    <w:rsid w:val="0006259F"/>
    <w:rsid w:val="00075C20"/>
    <w:rsid w:val="00081A81"/>
    <w:rsid w:val="000830FC"/>
    <w:rsid w:val="000863DF"/>
    <w:rsid w:val="000867FD"/>
    <w:rsid w:val="00092917"/>
    <w:rsid w:val="000B5A09"/>
    <w:rsid w:val="000B7974"/>
    <w:rsid w:val="000C054E"/>
    <w:rsid w:val="000C30E0"/>
    <w:rsid w:val="000C57C8"/>
    <w:rsid w:val="000C76E6"/>
    <w:rsid w:val="000D79EF"/>
    <w:rsid w:val="000D7A4C"/>
    <w:rsid w:val="000E7B93"/>
    <w:rsid w:val="000F1CCA"/>
    <w:rsid w:val="000F246B"/>
    <w:rsid w:val="00103F76"/>
    <w:rsid w:val="00113709"/>
    <w:rsid w:val="00120EB9"/>
    <w:rsid w:val="0013179C"/>
    <w:rsid w:val="00143D06"/>
    <w:rsid w:val="00145F03"/>
    <w:rsid w:val="0015348F"/>
    <w:rsid w:val="00157051"/>
    <w:rsid w:val="00193EAC"/>
    <w:rsid w:val="0019715B"/>
    <w:rsid w:val="001A06C9"/>
    <w:rsid w:val="001A1D6C"/>
    <w:rsid w:val="001A4BAD"/>
    <w:rsid w:val="001B2C32"/>
    <w:rsid w:val="001B35D0"/>
    <w:rsid w:val="001B57A8"/>
    <w:rsid w:val="001C3383"/>
    <w:rsid w:val="001C3718"/>
    <w:rsid w:val="001C3E0C"/>
    <w:rsid w:val="001E096A"/>
    <w:rsid w:val="001E17A1"/>
    <w:rsid w:val="001F3990"/>
    <w:rsid w:val="00211D72"/>
    <w:rsid w:val="0021489B"/>
    <w:rsid w:val="00223C9B"/>
    <w:rsid w:val="00227D1C"/>
    <w:rsid w:val="002363E0"/>
    <w:rsid w:val="0023795E"/>
    <w:rsid w:val="00240F32"/>
    <w:rsid w:val="002412B7"/>
    <w:rsid w:val="00241A32"/>
    <w:rsid w:val="002463CE"/>
    <w:rsid w:val="0025446C"/>
    <w:rsid w:val="00266684"/>
    <w:rsid w:val="002706FD"/>
    <w:rsid w:val="00275407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B2F20"/>
    <w:rsid w:val="002B61F5"/>
    <w:rsid w:val="002B7664"/>
    <w:rsid w:val="002D1DD0"/>
    <w:rsid w:val="002D2EF3"/>
    <w:rsid w:val="002D4748"/>
    <w:rsid w:val="002D5578"/>
    <w:rsid w:val="002E103E"/>
    <w:rsid w:val="002E265E"/>
    <w:rsid w:val="002E32E9"/>
    <w:rsid w:val="002E342D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755F"/>
    <w:rsid w:val="00342E9E"/>
    <w:rsid w:val="00353ED3"/>
    <w:rsid w:val="0035458B"/>
    <w:rsid w:val="00354C93"/>
    <w:rsid w:val="003568F8"/>
    <w:rsid w:val="00357A97"/>
    <w:rsid w:val="00366B61"/>
    <w:rsid w:val="00366EDC"/>
    <w:rsid w:val="0038291C"/>
    <w:rsid w:val="00384304"/>
    <w:rsid w:val="003853E2"/>
    <w:rsid w:val="00390FF6"/>
    <w:rsid w:val="003932CF"/>
    <w:rsid w:val="003A0B7E"/>
    <w:rsid w:val="003A1244"/>
    <w:rsid w:val="003A7B85"/>
    <w:rsid w:val="003C0B71"/>
    <w:rsid w:val="003C253F"/>
    <w:rsid w:val="003C4195"/>
    <w:rsid w:val="003D00FE"/>
    <w:rsid w:val="003E4546"/>
    <w:rsid w:val="003F0361"/>
    <w:rsid w:val="003F5FE2"/>
    <w:rsid w:val="00403E2D"/>
    <w:rsid w:val="004042C0"/>
    <w:rsid w:val="004069FA"/>
    <w:rsid w:val="00414BEC"/>
    <w:rsid w:val="00427175"/>
    <w:rsid w:val="004366F1"/>
    <w:rsid w:val="00436B13"/>
    <w:rsid w:val="00446ED2"/>
    <w:rsid w:val="00447C75"/>
    <w:rsid w:val="00451244"/>
    <w:rsid w:val="004525EE"/>
    <w:rsid w:val="00454EAA"/>
    <w:rsid w:val="00461A89"/>
    <w:rsid w:val="00464055"/>
    <w:rsid w:val="0047797F"/>
    <w:rsid w:val="00491296"/>
    <w:rsid w:val="0049384A"/>
    <w:rsid w:val="00494368"/>
    <w:rsid w:val="00497599"/>
    <w:rsid w:val="004A1137"/>
    <w:rsid w:val="004A6B82"/>
    <w:rsid w:val="004A759E"/>
    <w:rsid w:val="004B34FB"/>
    <w:rsid w:val="004B3CE5"/>
    <w:rsid w:val="004B414F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330E5"/>
    <w:rsid w:val="005353BE"/>
    <w:rsid w:val="0053641D"/>
    <w:rsid w:val="00544CA7"/>
    <w:rsid w:val="0054632E"/>
    <w:rsid w:val="00547E9B"/>
    <w:rsid w:val="00551E8C"/>
    <w:rsid w:val="00561F43"/>
    <w:rsid w:val="0056226F"/>
    <w:rsid w:val="00572420"/>
    <w:rsid w:val="005742FF"/>
    <w:rsid w:val="00575EEA"/>
    <w:rsid w:val="00580E14"/>
    <w:rsid w:val="0058604D"/>
    <w:rsid w:val="00591359"/>
    <w:rsid w:val="0059569A"/>
    <w:rsid w:val="005A5FC4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3EBC"/>
    <w:rsid w:val="0062149E"/>
    <w:rsid w:val="00622CEF"/>
    <w:rsid w:val="00625E3B"/>
    <w:rsid w:val="00633CC6"/>
    <w:rsid w:val="00642168"/>
    <w:rsid w:val="00644E32"/>
    <w:rsid w:val="00646145"/>
    <w:rsid w:val="006509D3"/>
    <w:rsid w:val="006540DF"/>
    <w:rsid w:val="00657B0B"/>
    <w:rsid w:val="006631AD"/>
    <w:rsid w:val="00663AEA"/>
    <w:rsid w:val="00672AD2"/>
    <w:rsid w:val="00681235"/>
    <w:rsid w:val="006823B2"/>
    <w:rsid w:val="0068783E"/>
    <w:rsid w:val="0069227C"/>
    <w:rsid w:val="00695636"/>
    <w:rsid w:val="006A0285"/>
    <w:rsid w:val="006A7EA0"/>
    <w:rsid w:val="006B71B1"/>
    <w:rsid w:val="006C1690"/>
    <w:rsid w:val="006C23CF"/>
    <w:rsid w:val="006D1E07"/>
    <w:rsid w:val="006E495E"/>
    <w:rsid w:val="006E4BAE"/>
    <w:rsid w:val="006E6F5E"/>
    <w:rsid w:val="00701551"/>
    <w:rsid w:val="007036F4"/>
    <w:rsid w:val="007053CD"/>
    <w:rsid w:val="007103D4"/>
    <w:rsid w:val="007231EB"/>
    <w:rsid w:val="00726397"/>
    <w:rsid w:val="00731A1C"/>
    <w:rsid w:val="00733449"/>
    <w:rsid w:val="0073363E"/>
    <w:rsid w:val="0075165F"/>
    <w:rsid w:val="00753300"/>
    <w:rsid w:val="00762077"/>
    <w:rsid w:val="007709D7"/>
    <w:rsid w:val="00771C4E"/>
    <w:rsid w:val="00781AAE"/>
    <w:rsid w:val="007823F9"/>
    <w:rsid w:val="0078541A"/>
    <w:rsid w:val="00786C28"/>
    <w:rsid w:val="0079055C"/>
    <w:rsid w:val="0079105E"/>
    <w:rsid w:val="00792131"/>
    <w:rsid w:val="00797EA2"/>
    <w:rsid w:val="007A3F64"/>
    <w:rsid w:val="007B30DE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5ACF"/>
    <w:rsid w:val="00831F6D"/>
    <w:rsid w:val="00832E4E"/>
    <w:rsid w:val="00841557"/>
    <w:rsid w:val="008457FD"/>
    <w:rsid w:val="0085141E"/>
    <w:rsid w:val="00864A06"/>
    <w:rsid w:val="00866FA9"/>
    <w:rsid w:val="0087304F"/>
    <w:rsid w:val="00886FF8"/>
    <w:rsid w:val="008878BF"/>
    <w:rsid w:val="008961AD"/>
    <w:rsid w:val="008A6B6A"/>
    <w:rsid w:val="008B2D36"/>
    <w:rsid w:val="008B4D21"/>
    <w:rsid w:val="008C2936"/>
    <w:rsid w:val="008D4652"/>
    <w:rsid w:val="008D5F58"/>
    <w:rsid w:val="008D69DA"/>
    <w:rsid w:val="008E1720"/>
    <w:rsid w:val="008F6A95"/>
    <w:rsid w:val="008F7A33"/>
    <w:rsid w:val="00911E04"/>
    <w:rsid w:val="00912074"/>
    <w:rsid w:val="00912509"/>
    <w:rsid w:val="0091569A"/>
    <w:rsid w:val="00915B13"/>
    <w:rsid w:val="009321B1"/>
    <w:rsid w:val="00940B5B"/>
    <w:rsid w:val="00941D38"/>
    <w:rsid w:val="00943B34"/>
    <w:rsid w:val="00945915"/>
    <w:rsid w:val="00951648"/>
    <w:rsid w:val="00956C30"/>
    <w:rsid w:val="0097085D"/>
    <w:rsid w:val="009714C6"/>
    <w:rsid w:val="00983ACD"/>
    <w:rsid w:val="009860FD"/>
    <w:rsid w:val="00992207"/>
    <w:rsid w:val="009A0769"/>
    <w:rsid w:val="009A0CD6"/>
    <w:rsid w:val="009C7A61"/>
    <w:rsid w:val="009D0ED6"/>
    <w:rsid w:val="009F56AC"/>
    <w:rsid w:val="00A02E47"/>
    <w:rsid w:val="00A14CE9"/>
    <w:rsid w:val="00A16590"/>
    <w:rsid w:val="00A176F4"/>
    <w:rsid w:val="00A21EB1"/>
    <w:rsid w:val="00A228A1"/>
    <w:rsid w:val="00A469F3"/>
    <w:rsid w:val="00A46C3A"/>
    <w:rsid w:val="00A50244"/>
    <w:rsid w:val="00A618B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57B"/>
    <w:rsid w:val="00AE5612"/>
    <w:rsid w:val="00AF3D9E"/>
    <w:rsid w:val="00B106A3"/>
    <w:rsid w:val="00B13BE6"/>
    <w:rsid w:val="00B15209"/>
    <w:rsid w:val="00B156FB"/>
    <w:rsid w:val="00B23A22"/>
    <w:rsid w:val="00B25D5A"/>
    <w:rsid w:val="00B2735A"/>
    <w:rsid w:val="00B321DA"/>
    <w:rsid w:val="00B32E30"/>
    <w:rsid w:val="00B41D35"/>
    <w:rsid w:val="00B4550C"/>
    <w:rsid w:val="00B46B31"/>
    <w:rsid w:val="00B56351"/>
    <w:rsid w:val="00B57DD0"/>
    <w:rsid w:val="00B57E20"/>
    <w:rsid w:val="00B73105"/>
    <w:rsid w:val="00B73F1F"/>
    <w:rsid w:val="00B77E92"/>
    <w:rsid w:val="00B91ACE"/>
    <w:rsid w:val="00B93FA8"/>
    <w:rsid w:val="00B969FB"/>
    <w:rsid w:val="00BA1765"/>
    <w:rsid w:val="00BA5DC3"/>
    <w:rsid w:val="00BB2E6D"/>
    <w:rsid w:val="00BB3ED3"/>
    <w:rsid w:val="00BD0AFA"/>
    <w:rsid w:val="00BD1FF6"/>
    <w:rsid w:val="00BD2245"/>
    <w:rsid w:val="00BE12D3"/>
    <w:rsid w:val="00BE2131"/>
    <w:rsid w:val="00BE40F9"/>
    <w:rsid w:val="00BE5863"/>
    <w:rsid w:val="00BF0183"/>
    <w:rsid w:val="00C03516"/>
    <w:rsid w:val="00C04F8E"/>
    <w:rsid w:val="00C125F5"/>
    <w:rsid w:val="00C12B97"/>
    <w:rsid w:val="00C201CC"/>
    <w:rsid w:val="00C224E5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768A2"/>
    <w:rsid w:val="00C8275B"/>
    <w:rsid w:val="00C8560F"/>
    <w:rsid w:val="00C85ED6"/>
    <w:rsid w:val="00C86165"/>
    <w:rsid w:val="00C91565"/>
    <w:rsid w:val="00C972F5"/>
    <w:rsid w:val="00C97CBD"/>
    <w:rsid w:val="00CA64F6"/>
    <w:rsid w:val="00CB1169"/>
    <w:rsid w:val="00CB1CE1"/>
    <w:rsid w:val="00CC6C16"/>
    <w:rsid w:val="00CD3ABD"/>
    <w:rsid w:val="00CD6A87"/>
    <w:rsid w:val="00D02412"/>
    <w:rsid w:val="00D05775"/>
    <w:rsid w:val="00D07185"/>
    <w:rsid w:val="00D14442"/>
    <w:rsid w:val="00D1514C"/>
    <w:rsid w:val="00D171AA"/>
    <w:rsid w:val="00D3651A"/>
    <w:rsid w:val="00D4431F"/>
    <w:rsid w:val="00D448E2"/>
    <w:rsid w:val="00D505D5"/>
    <w:rsid w:val="00D513C4"/>
    <w:rsid w:val="00D57BB4"/>
    <w:rsid w:val="00D60692"/>
    <w:rsid w:val="00D62C91"/>
    <w:rsid w:val="00D64709"/>
    <w:rsid w:val="00D8105E"/>
    <w:rsid w:val="00D828CE"/>
    <w:rsid w:val="00DA04D5"/>
    <w:rsid w:val="00DA2C08"/>
    <w:rsid w:val="00DA48AE"/>
    <w:rsid w:val="00DA62DD"/>
    <w:rsid w:val="00DB2610"/>
    <w:rsid w:val="00DB54EF"/>
    <w:rsid w:val="00DD38A2"/>
    <w:rsid w:val="00DE0AC7"/>
    <w:rsid w:val="00DE2501"/>
    <w:rsid w:val="00DE639E"/>
    <w:rsid w:val="00DE7DF9"/>
    <w:rsid w:val="00E01B6A"/>
    <w:rsid w:val="00E0216D"/>
    <w:rsid w:val="00E02973"/>
    <w:rsid w:val="00E02FF7"/>
    <w:rsid w:val="00E039A2"/>
    <w:rsid w:val="00E127B5"/>
    <w:rsid w:val="00E148D3"/>
    <w:rsid w:val="00E15C27"/>
    <w:rsid w:val="00E21290"/>
    <w:rsid w:val="00E2203A"/>
    <w:rsid w:val="00E27133"/>
    <w:rsid w:val="00E4060A"/>
    <w:rsid w:val="00E41F3C"/>
    <w:rsid w:val="00E46449"/>
    <w:rsid w:val="00E6714F"/>
    <w:rsid w:val="00E710F6"/>
    <w:rsid w:val="00E86A97"/>
    <w:rsid w:val="00E94753"/>
    <w:rsid w:val="00EA7C25"/>
    <w:rsid w:val="00EB40B7"/>
    <w:rsid w:val="00EC0A7F"/>
    <w:rsid w:val="00EC1AF7"/>
    <w:rsid w:val="00ED010B"/>
    <w:rsid w:val="00ED2FBD"/>
    <w:rsid w:val="00ED3362"/>
    <w:rsid w:val="00ED7C21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6504"/>
    <w:rsid w:val="00F67737"/>
    <w:rsid w:val="00F72DC9"/>
    <w:rsid w:val="00F73BBF"/>
    <w:rsid w:val="00F777C6"/>
    <w:rsid w:val="00F77F7E"/>
    <w:rsid w:val="00F878CA"/>
    <w:rsid w:val="00F95B04"/>
    <w:rsid w:val="00F966D0"/>
    <w:rsid w:val="00FA5645"/>
    <w:rsid w:val="00FA6C21"/>
    <w:rsid w:val="00FB7F27"/>
    <w:rsid w:val="00FC00F3"/>
    <w:rsid w:val="00FC00FC"/>
    <w:rsid w:val="00FC12FB"/>
    <w:rsid w:val="00FC3F3C"/>
    <w:rsid w:val="00FE1825"/>
    <w:rsid w:val="00FE1DB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0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4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1C5E-4899-4ABA-B32A-B409FBB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10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147</cp:revision>
  <cp:lastPrinted>2021-09-27T09:46:00Z</cp:lastPrinted>
  <dcterms:created xsi:type="dcterms:W3CDTF">2019-09-13T13:50:00Z</dcterms:created>
  <dcterms:modified xsi:type="dcterms:W3CDTF">2021-09-29T06:06:00Z</dcterms:modified>
</cp:coreProperties>
</file>