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07" w:rsidRPr="00C64BE1" w:rsidRDefault="00C64BE1" w:rsidP="006D1E07">
      <w:pPr>
        <w:pStyle w:val="ConsPlusNormal"/>
        <w:ind w:right="-2"/>
        <w:outlineLvl w:val="0"/>
        <w:rPr>
          <w:rFonts w:ascii="Times New Roman" w:hAnsi="Times New Roman" w:cs="Times New Roman"/>
          <w:sz w:val="24"/>
          <w:szCs w:val="24"/>
        </w:rPr>
      </w:pPr>
      <w:r w:rsidRPr="00C64BE1">
        <w:rPr>
          <w:rFonts w:ascii="Times New Roman" w:hAnsi="Times New Roman" w:cs="Times New Roman"/>
          <w:sz w:val="24"/>
          <w:szCs w:val="24"/>
        </w:rPr>
        <w:t>Проект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90FF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«УТВЕРЖДАЮ»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390FF6">
        <w:rPr>
          <w:rFonts w:ascii="Times New Roman" w:hAnsi="Times New Roman" w:cs="Times New Roman"/>
          <w:spacing w:val="-3"/>
          <w:sz w:val="28"/>
          <w:szCs w:val="28"/>
        </w:rPr>
        <w:t xml:space="preserve">Председатель комитета 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90FF6">
        <w:rPr>
          <w:rFonts w:ascii="Times New Roman" w:hAnsi="Times New Roman" w:cs="Times New Roman"/>
          <w:spacing w:val="-3"/>
          <w:sz w:val="28"/>
          <w:szCs w:val="28"/>
        </w:rPr>
        <w:t xml:space="preserve">по </w:t>
      </w:r>
      <w:r w:rsidRPr="00390FF6">
        <w:rPr>
          <w:rFonts w:ascii="Times New Roman" w:hAnsi="Times New Roman" w:cs="Times New Roman"/>
          <w:sz w:val="28"/>
          <w:szCs w:val="28"/>
        </w:rPr>
        <w:t xml:space="preserve">тарифам и ценовой политике 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90FF6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390FF6">
        <w:rPr>
          <w:rFonts w:ascii="Times New Roman" w:hAnsi="Times New Roman" w:cs="Times New Roman"/>
          <w:spacing w:val="1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Е.Л. Андреев 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390FF6">
        <w:rPr>
          <w:rFonts w:ascii="Times New Roman" w:hAnsi="Times New Roman" w:cs="Times New Roman"/>
          <w:spacing w:val="1"/>
          <w:sz w:val="28"/>
          <w:szCs w:val="28"/>
        </w:rPr>
        <w:t>«___»___________ 20</w:t>
      </w:r>
      <w:r>
        <w:rPr>
          <w:rFonts w:ascii="Times New Roman" w:hAnsi="Times New Roman" w:cs="Times New Roman"/>
          <w:spacing w:val="1"/>
          <w:sz w:val="28"/>
          <w:szCs w:val="28"/>
        </w:rPr>
        <w:t>21</w:t>
      </w:r>
      <w:r w:rsidRPr="00390FF6">
        <w:rPr>
          <w:rFonts w:ascii="Times New Roman" w:hAnsi="Times New Roman" w:cs="Times New Roman"/>
          <w:spacing w:val="1"/>
          <w:sz w:val="28"/>
          <w:szCs w:val="28"/>
        </w:rPr>
        <w:t xml:space="preserve"> года</w:t>
      </w:r>
    </w:p>
    <w:p w:rsidR="006D1E07" w:rsidRDefault="006D1E07" w:rsidP="00622CEF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2463CE" w:rsidRPr="00032286" w:rsidRDefault="002463CE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EB40B7" w:rsidRPr="00032286" w:rsidRDefault="00EB40B7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286">
        <w:rPr>
          <w:rFonts w:ascii="Times New Roman" w:hAnsi="Times New Roman" w:cs="Times New Roman"/>
          <w:sz w:val="28"/>
          <w:szCs w:val="28"/>
        </w:rPr>
        <w:t>Программ</w:t>
      </w:r>
      <w:r w:rsidR="00F52A29" w:rsidRPr="00032286">
        <w:rPr>
          <w:rFonts w:ascii="Times New Roman" w:hAnsi="Times New Roman" w:cs="Times New Roman"/>
          <w:sz w:val="28"/>
          <w:szCs w:val="28"/>
        </w:rPr>
        <w:t>а</w:t>
      </w:r>
      <w:r w:rsidRPr="00032286">
        <w:rPr>
          <w:rFonts w:ascii="Times New Roman" w:hAnsi="Times New Roman" w:cs="Times New Roman"/>
          <w:sz w:val="28"/>
          <w:szCs w:val="28"/>
        </w:rPr>
        <w:t xml:space="preserve"> профилактики </w:t>
      </w:r>
    </w:p>
    <w:p w:rsidR="00EB40B7" w:rsidRPr="00032286" w:rsidRDefault="00EB40B7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28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</w:p>
    <w:p w:rsidR="00EB40B7" w:rsidRPr="00032286" w:rsidRDefault="00EB40B7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286">
        <w:rPr>
          <w:rFonts w:ascii="Times New Roman" w:hAnsi="Times New Roman" w:cs="Times New Roman"/>
          <w:sz w:val="28"/>
          <w:szCs w:val="28"/>
        </w:rPr>
        <w:t xml:space="preserve">по региональному государственному контролю (надзору) </w:t>
      </w:r>
    </w:p>
    <w:p w:rsidR="00EB40B7" w:rsidRPr="00032286" w:rsidRDefault="00032286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286">
        <w:rPr>
          <w:rFonts w:ascii="Times New Roman" w:hAnsi="Times New Roman" w:cs="Times New Roman"/>
          <w:sz w:val="28"/>
          <w:szCs w:val="28"/>
        </w:rPr>
        <w:t>в области регулирования цен (тарифов) в сфере теплоснабжения</w:t>
      </w:r>
      <w:r w:rsidR="00EB40B7" w:rsidRPr="00032286">
        <w:rPr>
          <w:rFonts w:ascii="Times New Roman" w:hAnsi="Times New Roman" w:cs="Times New Roman"/>
          <w:sz w:val="28"/>
          <w:szCs w:val="28"/>
        </w:rPr>
        <w:t>,</w:t>
      </w:r>
    </w:p>
    <w:p w:rsidR="00EB40B7" w:rsidRPr="00032286" w:rsidRDefault="00EB40B7" w:rsidP="00EB4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286">
        <w:rPr>
          <w:rFonts w:ascii="Times New Roman" w:hAnsi="Times New Roman" w:cs="Times New Roman"/>
          <w:b/>
          <w:sz w:val="28"/>
          <w:szCs w:val="28"/>
        </w:rPr>
        <w:t>осуществляемому комитетом по тарифам и ценовой политике Ленинградской области  в 2022 году</w:t>
      </w:r>
    </w:p>
    <w:p w:rsidR="00032286" w:rsidRDefault="00032286" w:rsidP="00EC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86" w:rsidRDefault="00032286" w:rsidP="00EC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4B0" w:rsidRPr="00642168" w:rsidRDefault="00AD54B0" w:rsidP="00EC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2168">
        <w:rPr>
          <w:rFonts w:ascii="Times New Roman" w:hAnsi="Times New Roman" w:cs="Times New Roman"/>
          <w:b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B40B7" w:rsidRPr="00642168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2A29" w:rsidRPr="000971A7" w:rsidRDefault="00F52A29" w:rsidP="008B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E146E" w:rsidRPr="00642168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642168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983ACD" w:rsidRPr="00642168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Pr="00642168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на </w:t>
      </w:r>
      <w:r w:rsidRPr="00642168">
        <w:rPr>
          <w:rFonts w:ascii="Times New Roman" w:hAnsi="Times New Roman" w:cs="Times New Roman"/>
          <w:sz w:val="28"/>
          <w:szCs w:val="28"/>
        </w:rPr>
        <w:t>осуществл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42168">
        <w:rPr>
          <w:rFonts w:ascii="Times New Roman" w:hAnsi="Times New Roman" w:cs="Times New Roman"/>
          <w:sz w:val="28"/>
          <w:szCs w:val="28"/>
        </w:rPr>
        <w:t>государственно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го </w:t>
      </w:r>
      <w:r w:rsidRPr="00642168">
        <w:rPr>
          <w:rFonts w:ascii="Times New Roman" w:hAnsi="Times New Roman" w:cs="Times New Roman"/>
          <w:sz w:val="28"/>
          <w:szCs w:val="28"/>
        </w:rPr>
        <w:t>регулировани</w:t>
      </w:r>
      <w:r w:rsidR="00983ACD" w:rsidRPr="00642168">
        <w:rPr>
          <w:rFonts w:ascii="Times New Roman" w:hAnsi="Times New Roman" w:cs="Times New Roman"/>
          <w:sz w:val="28"/>
          <w:szCs w:val="28"/>
        </w:rPr>
        <w:t>я</w:t>
      </w:r>
      <w:r w:rsidRPr="00642168">
        <w:rPr>
          <w:rFonts w:ascii="Times New Roman" w:hAnsi="Times New Roman" w:cs="Times New Roman"/>
          <w:sz w:val="28"/>
          <w:szCs w:val="28"/>
        </w:rPr>
        <w:t xml:space="preserve"> цен (тарифов) на товары (услуги) </w:t>
      </w:r>
      <w:r w:rsidRPr="000971A7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регулируемую деятельность, является </w:t>
      </w:r>
      <w:r w:rsidR="0013179C" w:rsidRPr="000971A7">
        <w:rPr>
          <w:rFonts w:ascii="Times New Roman" w:hAnsi="Times New Roman" w:cs="Times New Roman"/>
          <w:sz w:val="28"/>
          <w:szCs w:val="28"/>
        </w:rPr>
        <w:t xml:space="preserve">комитет по тарифам и ценовой политике Ленинградской области </w:t>
      </w:r>
      <w:r w:rsidRPr="000971A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3179C" w:rsidRPr="000971A7">
        <w:rPr>
          <w:rFonts w:ascii="Times New Roman" w:hAnsi="Times New Roman" w:cs="Times New Roman"/>
          <w:sz w:val="28"/>
          <w:szCs w:val="28"/>
        </w:rPr>
        <w:t>ЛенРТК</w:t>
      </w:r>
      <w:r w:rsidRPr="000971A7">
        <w:rPr>
          <w:rFonts w:ascii="Times New Roman" w:hAnsi="Times New Roman" w:cs="Times New Roman"/>
          <w:sz w:val="28"/>
          <w:szCs w:val="28"/>
        </w:rPr>
        <w:t>).</w:t>
      </w:r>
    </w:p>
    <w:p w:rsidR="00E62F01" w:rsidRPr="000971A7" w:rsidRDefault="00EA4214" w:rsidP="00E62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1A7">
        <w:rPr>
          <w:rFonts w:ascii="Times New Roman" w:hAnsi="Times New Roman" w:cs="Times New Roman"/>
          <w:color w:val="000000"/>
          <w:sz w:val="28"/>
        </w:rPr>
        <w:t xml:space="preserve">Предметом регионального государственного контроля (надзора) </w:t>
      </w:r>
      <w:r w:rsidRPr="000971A7">
        <w:rPr>
          <w:rFonts w:ascii="Times New Roman" w:hAnsi="Times New Roman" w:cs="Times New Roman"/>
          <w:sz w:val="28"/>
          <w:szCs w:val="28"/>
        </w:rPr>
        <w:t xml:space="preserve">в области регулирования цен (тарифов) в сфере теплоснабжения </w:t>
      </w:r>
      <w:r w:rsidRPr="000971A7">
        <w:rPr>
          <w:rStyle w:val="aa"/>
          <w:rFonts w:ascii="Times New Roman" w:hAnsi="Times New Roman" w:cs="Times New Roman"/>
          <w:sz w:val="28"/>
          <w:szCs w:val="28"/>
        </w:rPr>
        <w:t xml:space="preserve">является </w:t>
      </w:r>
      <w:r w:rsidRPr="000971A7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в соответствии с Федеральным законом «О теплоснабжении»,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</w:t>
      </w:r>
      <w:proofErr w:type="gramEnd"/>
      <w:r w:rsidRPr="00097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1A7">
        <w:rPr>
          <w:rFonts w:ascii="Times New Roman" w:hAnsi="Times New Roman" w:cs="Times New Roman"/>
          <w:sz w:val="28"/>
          <w:szCs w:val="28"/>
        </w:rPr>
        <w:t>теплоснабжения,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</w:t>
      </w:r>
      <w:proofErr w:type="gramEnd"/>
      <w:r w:rsidRPr="000971A7">
        <w:rPr>
          <w:rFonts w:ascii="Times New Roman" w:hAnsi="Times New Roman" w:cs="Times New Roman"/>
          <w:sz w:val="28"/>
          <w:szCs w:val="28"/>
        </w:rPr>
        <w:t xml:space="preserve">) в сфере теплоснабжения, использования инвестиционных ресурсов, </w:t>
      </w:r>
      <w:r w:rsidRPr="000971A7">
        <w:rPr>
          <w:rFonts w:ascii="Times New Roman" w:hAnsi="Times New Roman" w:cs="Times New Roman"/>
          <w:sz w:val="28"/>
          <w:szCs w:val="28"/>
        </w:rPr>
        <w:lastRenderedPageBreak/>
        <w:t>учтенных при установлении регулируемых цен (тарифов), соблюдения стандартов раскры</w:t>
      </w:r>
      <w:r w:rsidR="00E62F01" w:rsidRPr="000971A7">
        <w:rPr>
          <w:rFonts w:ascii="Times New Roman" w:hAnsi="Times New Roman" w:cs="Times New Roman"/>
          <w:sz w:val="28"/>
          <w:szCs w:val="28"/>
        </w:rPr>
        <w:t xml:space="preserve">тия информации. </w:t>
      </w:r>
    </w:p>
    <w:p w:rsidR="00E62F01" w:rsidRPr="000971A7" w:rsidRDefault="00E62F01" w:rsidP="00E62F0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1A7">
        <w:rPr>
          <w:rFonts w:ascii="Times New Roman" w:hAnsi="Times New Roman" w:cs="Times New Roman"/>
          <w:sz w:val="28"/>
          <w:szCs w:val="28"/>
        </w:rPr>
        <w:t>Объектом регионального</w:t>
      </w:r>
      <w:r w:rsidRPr="000971A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Pr="000971A7">
        <w:rPr>
          <w:rFonts w:ascii="Times New Roman" w:hAnsi="Times New Roman" w:cs="Times New Roman"/>
          <w:sz w:val="28"/>
          <w:szCs w:val="28"/>
        </w:rPr>
        <w:t xml:space="preserve"> является деятельность юридических лиц и индивидуальных предпринимателей в процессе осуществления ими регулируемых видов деятельности в сфере теплоснабжения</w:t>
      </w:r>
      <w:r w:rsidR="000971A7" w:rsidRPr="000971A7">
        <w:rPr>
          <w:rFonts w:ascii="Times New Roman" w:hAnsi="Times New Roman" w:cs="Times New Roman"/>
          <w:sz w:val="28"/>
          <w:szCs w:val="28"/>
        </w:rPr>
        <w:t xml:space="preserve"> </w:t>
      </w:r>
      <w:r w:rsidRPr="000971A7">
        <w:rPr>
          <w:rFonts w:ascii="Times New Roman" w:hAnsi="Times New Roman" w:cs="Times New Roman"/>
          <w:sz w:val="28"/>
          <w:szCs w:val="28"/>
        </w:rPr>
        <w:t>в части соблюдения обязательных требований, установленных законодательством Российской Федерации и принятыми в соответствии с ним нормативными правовыми актами Российской Федерации в области государственного регулирования цен (тарифов).</w:t>
      </w:r>
    </w:p>
    <w:p w:rsidR="00F52A29" w:rsidRPr="00642168" w:rsidRDefault="0013179C" w:rsidP="008B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A7">
        <w:rPr>
          <w:rFonts w:ascii="Times New Roman" w:hAnsi="Times New Roman" w:cs="Times New Roman"/>
          <w:sz w:val="28"/>
          <w:szCs w:val="28"/>
        </w:rPr>
        <w:t>ЛенРТК</w:t>
      </w:r>
      <w:r w:rsidR="00F52A29" w:rsidRPr="000971A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4C338D" w:rsidRPr="000971A7">
        <w:rPr>
          <w:rFonts w:ascii="Times New Roman" w:hAnsi="Times New Roman" w:cs="Times New Roman"/>
          <w:sz w:val="28"/>
          <w:szCs w:val="28"/>
        </w:rPr>
        <w:t xml:space="preserve">с </w:t>
      </w:r>
      <w:r w:rsidR="004C338D" w:rsidRPr="00A831E0">
        <w:rPr>
          <w:rFonts w:ascii="Times New Roman" w:hAnsi="Times New Roman" w:cs="Times New Roman"/>
          <w:sz w:val="28"/>
          <w:szCs w:val="28"/>
        </w:rPr>
        <w:t>Положени</w:t>
      </w:r>
      <w:r w:rsidR="004C338D">
        <w:rPr>
          <w:rFonts w:ascii="Times New Roman" w:hAnsi="Times New Roman" w:cs="Times New Roman"/>
          <w:sz w:val="28"/>
          <w:szCs w:val="28"/>
        </w:rPr>
        <w:t>ем</w:t>
      </w:r>
      <w:r w:rsidR="004C338D" w:rsidRPr="00A831E0">
        <w:rPr>
          <w:rFonts w:ascii="Times New Roman" w:eastAsiaTheme="minorHAnsi" w:hAnsi="Times New Roman" w:cs="Times New Roman"/>
          <w:sz w:val="28"/>
          <w:szCs w:val="28"/>
        </w:rPr>
        <w:t xml:space="preserve"> о комитете по тарифам и ценовой политике Ленинградской области</w:t>
      </w:r>
      <w:r w:rsidR="004C338D" w:rsidRPr="00A831E0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Ленинградской области от 28 августа 2013 года  № 274,</w:t>
      </w:r>
      <w:r w:rsidR="004C338D" w:rsidRPr="000971A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52A29" w:rsidRPr="000971A7">
        <w:rPr>
          <w:rFonts w:ascii="Times New Roman" w:hAnsi="Times New Roman" w:cs="Times New Roman"/>
          <w:sz w:val="28"/>
          <w:szCs w:val="28"/>
        </w:rPr>
        <w:t>выполняет возложенные функции по региональному государственному контролю (надзору) в области регулируемых государством цен (тарифов), в том числе посредством проведения плановых и внеплановых проверочных мероприятий в порядке, предусмотренном Федеральным законом от</w:t>
      </w:r>
      <w:r w:rsidR="00F52A29" w:rsidRPr="00642168">
        <w:rPr>
          <w:rFonts w:ascii="Times New Roman" w:hAnsi="Times New Roman" w:cs="Times New Roman"/>
          <w:sz w:val="28"/>
          <w:szCs w:val="28"/>
        </w:rPr>
        <w:t xml:space="preserve"> 26</w:t>
      </w:r>
      <w:r w:rsidR="00A21EB1" w:rsidRPr="0064216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52A29" w:rsidRPr="00642168">
        <w:rPr>
          <w:rFonts w:ascii="Times New Roman" w:hAnsi="Times New Roman" w:cs="Times New Roman"/>
          <w:sz w:val="28"/>
          <w:szCs w:val="28"/>
        </w:rPr>
        <w:t>2008</w:t>
      </w:r>
      <w:r w:rsidR="00A21EB1" w:rsidRPr="006421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2A29" w:rsidRPr="00642168">
        <w:rPr>
          <w:rFonts w:ascii="Times New Roman" w:hAnsi="Times New Roman" w:cs="Times New Roman"/>
          <w:sz w:val="28"/>
          <w:szCs w:val="28"/>
        </w:rPr>
        <w:t xml:space="preserve">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№294-ФЗ) и Федеральным законом от 31</w:t>
      </w:r>
      <w:r w:rsidR="00A21EB1" w:rsidRPr="0064216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52A29" w:rsidRPr="00642168">
        <w:rPr>
          <w:rFonts w:ascii="Times New Roman" w:hAnsi="Times New Roman" w:cs="Times New Roman"/>
          <w:sz w:val="28"/>
          <w:szCs w:val="28"/>
        </w:rPr>
        <w:t xml:space="preserve">2020 </w:t>
      </w:r>
      <w:r w:rsidR="00A21EB1" w:rsidRPr="00642168">
        <w:rPr>
          <w:rFonts w:ascii="Times New Roman" w:hAnsi="Times New Roman" w:cs="Times New Roman"/>
          <w:sz w:val="28"/>
          <w:szCs w:val="28"/>
        </w:rPr>
        <w:t xml:space="preserve">года </w:t>
      </w:r>
      <w:r w:rsidR="00F52A29" w:rsidRPr="00642168">
        <w:rPr>
          <w:rFonts w:ascii="Times New Roman" w:hAnsi="Times New Roman" w:cs="Times New Roman"/>
          <w:sz w:val="28"/>
          <w:szCs w:val="28"/>
        </w:rPr>
        <w:t>№248-ФЗ «О государственном  контроле  (надзоре)  и  муниципальном  контроле  в  Российской Федерации» (далее – Федеральный закон №248-ФЗ), а также мероприятий по контролю без взаимодействия с юридическими лицами, индивидуальными предпринимателями.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Контрольн</w:t>
      </w:r>
      <w:r w:rsidR="007823F9" w:rsidRPr="00642168">
        <w:rPr>
          <w:rFonts w:ascii="Times New Roman" w:hAnsi="Times New Roman" w:cs="Times New Roman"/>
          <w:sz w:val="28"/>
          <w:szCs w:val="28"/>
        </w:rPr>
        <w:t>ая (</w:t>
      </w:r>
      <w:r w:rsidRPr="00642168">
        <w:rPr>
          <w:rFonts w:ascii="Times New Roman" w:hAnsi="Times New Roman" w:cs="Times New Roman"/>
          <w:sz w:val="28"/>
          <w:szCs w:val="28"/>
        </w:rPr>
        <w:t>надзорная</w:t>
      </w:r>
      <w:r w:rsidR="007823F9" w:rsidRPr="00642168">
        <w:rPr>
          <w:rFonts w:ascii="Times New Roman" w:hAnsi="Times New Roman" w:cs="Times New Roman"/>
          <w:sz w:val="28"/>
          <w:szCs w:val="28"/>
        </w:rPr>
        <w:t>)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деятельность ЛенРТК осуществляется посредством: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1) проведения плановых и внеплановых (документарных/выездных) проверок юридических лиц, индивидуальных предпринимателей;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2) систематического наблюдения за исполнением обязательных требований при осуществлении деятельности юридическими лицами, индивидуальными предпринимателями;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3) организации и проведения мероприятий, направленных на профилактику нарушений обязательных требований в соответствии с законодательством, регулирующим осуществление государственного контроля (надзора);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4) принятия предусмотренных законодательством Российской Федерации мер по пресечению и (или) устранению последствий выявленных нарушений, в том числе: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составление протоколов об административных правонарушениях, связанных с нарушением порядка ценообразования и установленных стандартов раскрытия информации;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выдача предписаний об устранении нарушений;</w:t>
      </w:r>
    </w:p>
    <w:p w:rsidR="00E94753" w:rsidRPr="00642168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- производство по делам об административных правонарушениях, предусмотренных </w:t>
      </w:r>
      <w:r w:rsidRPr="00642168">
        <w:rPr>
          <w:rFonts w:ascii="Times New Roman" w:hAnsi="Times New Roman" w:cs="Times New Roman"/>
          <w:bCs/>
          <w:sz w:val="28"/>
          <w:szCs w:val="28"/>
        </w:rPr>
        <w:t>Кодексом Российской Федерации об административных правонарушениях (далее - КоАП РФ);</w:t>
      </w:r>
    </w:p>
    <w:p w:rsidR="00E94753" w:rsidRPr="00642168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64216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42168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Pr="00642168">
        <w:rPr>
          <w:rFonts w:ascii="Times New Roman" w:hAnsi="Times New Roman" w:cs="Times New Roman"/>
          <w:sz w:val="28"/>
          <w:szCs w:val="28"/>
        </w:rPr>
        <w:t>вынесенных предписаний (представлений) об устранении допущенных нарушений;</w:t>
      </w:r>
    </w:p>
    <w:p w:rsidR="007F6933" w:rsidRPr="00642168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Cs/>
          <w:sz w:val="28"/>
          <w:szCs w:val="28"/>
        </w:rPr>
        <w:t xml:space="preserve">- размещении информации о проведении плановых и внеплановых проверках </w:t>
      </w:r>
      <w:proofErr w:type="gramStart"/>
      <w:r w:rsidRPr="0064216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42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>Федеральной государственной системе «Единый реестр проверок»</w:t>
      </w:r>
      <w:r w:rsidR="00657B0B" w:rsidRPr="00642168">
        <w:rPr>
          <w:rFonts w:ascii="Times New Roman" w:hAnsi="Times New Roman" w:cs="Times New Roman"/>
          <w:sz w:val="28"/>
          <w:szCs w:val="28"/>
        </w:rPr>
        <w:t>.</w:t>
      </w:r>
    </w:p>
    <w:p w:rsidR="00F52A29" w:rsidRPr="00642168" w:rsidRDefault="00F52A29" w:rsidP="008B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lastRenderedPageBreak/>
        <w:t xml:space="preserve">Ежегодные планы проведения плановых проверок размещены на официальном сайте </w:t>
      </w:r>
      <w:r w:rsidR="00CB1CE1" w:rsidRPr="00642168">
        <w:rPr>
          <w:rFonts w:ascii="Times New Roman" w:hAnsi="Times New Roman" w:cs="Times New Roman"/>
          <w:sz w:val="28"/>
          <w:szCs w:val="28"/>
        </w:rPr>
        <w:t xml:space="preserve">ЛенРТК </w:t>
      </w:r>
      <w:r w:rsidRPr="0064216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</w:p>
    <w:p w:rsidR="00E94753" w:rsidRPr="00642168" w:rsidRDefault="00445376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777C6" w:rsidRPr="006421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https://tarif.lenobl.ru/programmy-i-plany/kontrolno-nadzornaya-deyatelnost/plany-provedenij-planovyh-proverok-yuridicheskih-lic-i-individualnyh-p/2021-god/</w:t>
        </w:r>
      </w:hyperlink>
      <w:r w:rsidR="00992207" w:rsidRPr="00642168">
        <w:rPr>
          <w:rFonts w:ascii="Times New Roman" w:hAnsi="Times New Roman" w:cs="Times New Roman"/>
          <w:sz w:val="28"/>
          <w:szCs w:val="28"/>
        </w:rPr>
        <w:t>.</w:t>
      </w:r>
    </w:p>
    <w:p w:rsidR="004D6779" w:rsidRPr="001A7D67" w:rsidRDefault="003531B3" w:rsidP="004A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40">
        <w:rPr>
          <w:rFonts w:ascii="Times New Roman" w:hAnsi="Times New Roman" w:cs="Times New Roman"/>
          <w:sz w:val="28"/>
          <w:szCs w:val="28"/>
        </w:rPr>
        <w:t xml:space="preserve">На текущий момент проведение плановых проверочных мероприятий осуществляется ЛенРТК с применением </w:t>
      </w:r>
      <w:proofErr w:type="gramStart"/>
      <w:r w:rsidRPr="006A3740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6A3740">
        <w:rPr>
          <w:rFonts w:ascii="Times New Roman" w:hAnsi="Times New Roman" w:cs="Times New Roman"/>
          <w:sz w:val="28"/>
          <w:szCs w:val="28"/>
        </w:rPr>
        <w:t xml:space="preserve"> подхода, закрепленного Федеральным законом №294-ФЗ и нормативными правовыми актами Ленинградской области. Положения действующих нормативных правовых актов, регулирующих организацию и проведение плановых проверок</w:t>
      </w:r>
      <w:r w:rsidR="001E093E">
        <w:rPr>
          <w:rFonts w:ascii="Times New Roman" w:hAnsi="Times New Roman" w:cs="Times New Roman"/>
          <w:sz w:val="28"/>
          <w:szCs w:val="28"/>
        </w:rPr>
        <w:t xml:space="preserve">, </w:t>
      </w:r>
      <w:r w:rsidR="001E093E" w:rsidRPr="006A3740">
        <w:rPr>
          <w:rFonts w:ascii="Times New Roman" w:hAnsi="Times New Roman" w:cs="Times New Roman"/>
          <w:sz w:val="28"/>
          <w:szCs w:val="28"/>
        </w:rPr>
        <w:t xml:space="preserve">регулирующих организацию и проведение плановых проверок </w:t>
      </w:r>
      <w:r w:rsidR="001E093E">
        <w:rPr>
          <w:rFonts w:ascii="Times New Roman" w:hAnsi="Times New Roman" w:cs="Times New Roman"/>
          <w:sz w:val="28"/>
          <w:szCs w:val="28"/>
        </w:rPr>
        <w:t xml:space="preserve">в сфере государственного регулирования цен (тарифов), </w:t>
      </w:r>
      <w:r w:rsidRPr="006A3740">
        <w:rPr>
          <w:rFonts w:ascii="Times New Roman" w:hAnsi="Times New Roman" w:cs="Times New Roman"/>
          <w:sz w:val="28"/>
          <w:szCs w:val="28"/>
        </w:rPr>
        <w:t xml:space="preserve">в полной мере отвечают целям и задачам указанных контрольных мероприятий. По результатам анализа и оценки рисков причинения вреда охраняемым законом ценностям субъекты хозяйствования, осуществляющие регулируемые виды деятельности на территории Ленинградской области, распределены по категориям риска (средний, умеренный и низкий). </w:t>
      </w:r>
      <w:proofErr w:type="gramStart"/>
      <w:r w:rsidR="002E7F3F" w:rsidRPr="002E7F3F">
        <w:rPr>
          <w:rFonts w:ascii="Times New Roman" w:hAnsi="Times New Roman" w:cs="Times New Roman"/>
          <w:sz w:val="28"/>
          <w:szCs w:val="28"/>
        </w:rPr>
        <w:t xml:space="preserve">Критерии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при организации регионального </w:t>
      </w:r>
      <w:r w:rsidR="002E7F3F" w:rsidRPr="001A7D67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в области регулируемых цен (тарифов), в том числе регионального контроля в области регулирования цен (тарифов) в сфере теплоснабжения,  осуществляемого ЛенРТК, утверждены постановлением </w:t>
      </w:r>
      <w:r w:rsidR="002E7F3F" w:rsidRPr="001A7D67">
        <w:rPr>
          <w:rFonts w:ascii="Times New Roman" w:eastAsiaTheme="minorHAnsi" w:hAnsi="Times New Roman" w:cs="Times New Roman"/>
          <w:sz w:val="28"/>
          <w:szCs w:val="28"/>
        </w:rPr>
        <w:t xml:space="preserve">Правительства Ленинградской области от 13 сентября 2017 года </w:t>
      </w:r>
      <w:r w:rsidR="002E7F3F" w:rsidRPr="001A7D67">
        <w:rPr>
          <w:rFonts w:ascii="Times New Roman" w:eastAsiaTheme="minorHAnsi" w:hAnsi="Times New Roman" w:cs="Times New Roman"/>
          <w:sz w:val="28"/>
          <w:szCs w:val="28"/>
        </w:rPr>
        <w:br/>
        <w:t>№ 367.</w:t>
      </w:r>
      <w:proofErr w:type="gramEnd"/>
    </w:p>
    <w:p w:rsidR="00410948" w:rsidRPr="00CC213A" w:rsidRDefault="006D6929" w:rsidP="004A3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EE3903">
        <w:rPr>
          <w:rFonts w:ascii="Times New Roman" w:hAnsi="Times New Roman" w:cs="Times New Roman"/>
          <w:sz w:val="28"/>
          <w:szCs w:val="28"/>
        </w:rPr>
        <w:t xml:space="preserve">а сайте </w:t>
      </w:r>
      <w:r w:rsidR="006254D1">
        <w:rPr>
          <w:rFonts w:ascii="Times New Roman" w:hAnsi="Times New Roman" w:cs="Times New Roman"/>
          <w:sz w:val="28"/>
          <w:szCs w:val="28"/>
        </w:rPr>
        <w:t xml:space="preserve">ЛенРТК </w:t>
      </w:r>
      <w:r w:rsidR="00410948" w:rsidRPr="001A7D6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10" w:history="1">
        <w:r w:rsidR="00410948" w:rsidRPr="001A7D67">
          <w:rPr>
            <w:rStyle w:val="a5"/>
            <w:rFonts w:ascii="Times New Roman" w:hAnsi="Times New Roman" w:cs="Times New Roman"/>
            <w:sz w:val="28"/>
            <w:szCs w:val="28"/>
          </w:rPr>
          <w:t>https://tarif.lenobl.ru/ru/eias/modul-reestr/sfera-ku/</w:t>
        </w:r>
      </w:hyperlink>
      <w:r w:rsidR="00410948">
        <w:rPr>
          <w:rFonts w:ascii="Times New Roman" w:hAnsi="Times New Roman" w:cs="Times New Roman"/>
          <w:sz w:val="28"/>
          <w:szCs w:val="28"/>
        </w:rPr>
        <w:t xml:space="preserve"> </w:t>
      </w:r>
      <w:r w:rsidR="00EE3903">
        <w:rPr>
          <w:rFonts w:ascii="Times New Roman" w:hAnsi="Times New Roman" w:cs="Times New Roman"/>
          <w:sz w:val="28"/>
          <w:szCs w:val="28"/>
        </w:rPr>
        <w:t xml:space="preserve">размещен перечень организаций, в отношении которых ЛенРТК </w:t>
      </w:r>
      <w:r w:rsidR="006254D1" w:rsidRPr="00951133">
        <w:rPr>
          <w:rFonts w:ascii="Times New Roman" w:hAnsi="Times New Roman" w:cs="Times New Roman"/>
          <w:sz w:val="28"/>
          <w:szCs w:val="28"/>
        </w:rPr>
        <w:t>осуществляет полномочия в области государственного регулирования цен (тарифов)</w:t>
      </w:r>
      <w:r w:rsidR="006254D1" w:rsidRPr="006254D1">
        <w:rPr>
          <w:rFonts w:ascii="Times New Roman" w:hAnsi="Times New Roman" w:cs="Times New Roman"/>
          <w:sz w:val="28"/>
          <w:szCs w:val="28"/>
        </w:rPr>
        <w:t xml:space="preserve"> </w:t>
      </w:r>
      <w:r w:rsidR="006254D1" w:rsidRPr="001A7D67">
        <w:rPr>
          <w:rFonts w:ascii="Times New Roman" w:hAnsi="Times New Roman" w:cs="Times New Roman"/>
          <w:sz w:val="28"/>
          <w:szCs w:val="28"/>
        </w:rPr>
        <w:t>в электроэнергетике, в сфере газоснабжения, в сфере теплоснабжения, в сфере водоснабжения и водоотведения, обращения с твердыми коммунальными отходами, а также осуществляет региональный государственный контроль (надзор)</w:t>
      </w:r>
      <w:r w:rsidR="00EE3903">
        <w:rPr>
          <w:rFonts w:ascii="Times New Roman" w:hAnsi="Times New Roman" w:cs="Times New Roman"/>
          <w:sz w:val="28"/>
          <w:szCs w:val="28"/>
        </w:rPr>
        <w:t xml:space="preserve"> </w:t>
      </w:r>
      <w:r w:rsidR="00EE3903" w:rsidRPr="00CC213A">
        <w:rPr>
          <w:rFonts w:ascii="Times New Roman" w:hAnsi="Times New Roman" w:cs="Times New Roman"/>
          <w:sz w:val="28"/>
          <w:szCs w:val="28"/>
        </w:rPr>
        <w:t>в указанных сферах</w:t>
      </w:r>
      <w:r w:rsidR="00410948" w:rsidRPr="00CC21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213A" w:rsidRPr="00757C05" w:rsidRDefault="006D6929" w:rsidP="00951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3A">
        <w:rPr>
          <w:rFonts w:ascii="Times New Roman" w:hAnsi="Times New Roman" w:cs="Times New Roman"/>
          <w:sz w:val="28"/>
          <w:szCs w:val="28"/>
        </w:rPr>
        <w:t xml:space="preserve">По состоянию на 30.09.2021 </w:t>
      </w:r>
      <w:r w:rsidRPr="00757C05">
        <w:rPr>
          <w:rFonts w:ascii="Times New Roman" w:hAnsi="Times New Roman" w:cs="Times New Roman"/>
          <w:sz w:val="28"/>
          <w:szCs w:val="28"/>
        </w:rPr>
        <w:t>деятельность в области регулируемых цен (тарифов) на территории Ленинградской области  осуществляет</w:t>
      </w:r>
      <w:r w:rsidR="00CC213A" w:rsidRPr="00757C05">
        <w:rPr>
          <w:rFonts w:ascii="Times New Roman" w:hAnsi="Times New Roman" w:cs="Times New Roman"/>
          <w:sz w:val="28"/>
          <w:szCs w:val="28"/>
        </w:rPr>
        <w:t>:</w:t>
      </w:r>
    </w:p>
    <w:p w:rsidR="00FF2350" w:rsidRDefault="00CC213A" w:rsidP="00F65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C05">
        <w:rPr>
          <w:rFonts w:ascii="Times New Roman" w:hAnsi="Times New Roman" w:cs="Times New Roman"/>
          <w:sz w:val="28"/>
          <w:szCs w:val="28"/>
        </w:rPr>
        <w:t>-</w:t>
      </w:r>
      <w:r w:rsidR="006D6929" w:rsidRPr="00757C05">
        <w:rPr>
          <w:rFonts w:ascii="Times New Roman" w:hAnsi="Times New Roman" w:cs="Times New Roman"/>
          <w:sz w:val="28"/>
          <w:szCs w:val="28"/>
        </w:rPr>
        <w:t xml:space="preserve"> </w:t>
      </w:r>
      <w:r w:rsidR="006E3956" w:rsidRPr="00757C05">
        <w:rPr>
          <w:rFonts w:ascii="Times New Roman" w:hAnsi="Times New Roman"/>
          <w:sz w:val="28"/>
          <w:szCs w:val="28"/>
        </w:rPr>
        <w:t xml:space="preserve">в сфере электроэнергетики – </w:t>
      </w:r>
      <w:r w:rsidR="00B14B38" w:rsidRPr="00757C05">
        <w:rPr>
          <w:rFonts w:ascii="Times New Roman" w:hAnsi="Times New Roman"/>
          <w:sz w:val="28"/>
          <w:szCs w:val="28"/>
        </w:rPr>
        <w:t>23 территориальные сетевые организация Ленинградской области, оказывающие услуги по передаче электрической энергии</w:t>
      </w:r>
      <w:r w:rsidR="00FF2350" w:rsidRPr="00757C05">
        <w:rPr>
          <w:rFonts w:ascii="Times New Roman" w:hAnsi="Times New Roman"/>
          <w:sz w:val="28"/>
          <w:szCs w:val="28"/>
        </w:rPr>
        <w:t xml:space="preserve">; </w:t>
      </w:r>
      <w:r w:rsidR="00F65126">
        <w:rPr>
          <w:rFonts w:ascii="Times New Roman" w:hAnsi="Times New Roman"/>
          <w:sz w:val="28"/>
          <w:szCs w:val="28"/>
        </w:rPr>
        <w:br/>
      </w:r>
      <w:r w:rsidR="00FF2350" w:rsidRPr="00757C05">
        <w:rPr>
          <w:rFonts w:ascii="Times New Roman" w:hAnsi="Times New Roman"/>
          <w:sz w:val="28"/>
          <w:szCs w:val="28"/>
        </w:rPr>
        <w:t>3 г</w:t>
      </w:r>
      <w:r w:rsidR="00FF2350" w:rsidRPr="00FF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арантирующи</w:t>
      </w:r>
      <w:r w:rsidR="00FF2350" w:rsidRPr="00757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поставщика</w:t>
      </w:r>
      <w:r w:rsidR="00FF2350" w:rsidRPr="00FF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электрической энергии</w:t>
      </w:r>
      <w:r w:rsidR="00F65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Ленинградской области</w:t>
      </w:r>
      <w:r w:rsidR="00FF2350" w:rsidRPr="00757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F65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 организаций</w:t>
      </w:r>
      <w:r w:rsidR="005A6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осуществляющих производство электрической энергии в режиме комбинированной выработки.</w:t>
      </w:r>
    </w:p>
    <w:p w:rsidR="00074683" w:rsidRDefault="0071760D" w:rsidP="00951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3A">
        <w:rPr>
          <w:rFonts w:ascii="Times New Roman" w:hAnsi="Times New Roman"/>
          <w:sz w:val="28"/>
          <w:szCs w:val="28"/>
        </w:rPr>
        <w:t xml:space="preserve">- </w:t>
      </w:r>
      <w:r w:rsidR="006E3956" w:rsidRPr="00CC213A">
        <w:rPr>
          <w:rFonts w:ascii="Times New Roman" w:hAnsi="Times New Roman"/>
          <w:sz w:val="28"/>
          <w:szCs w:val="28"/>
        </w:rPr>
        <w:t>в сфере газоснабжения –  </w:t>
      </w:r>
      <w:r w:rsidR="00A631EC" w:rsidRPr="00CC213A">
        <w:rPr>
          <w:rFonts w:ascii="Times New Roman" w:hAnsi="Times New Roman"/>
          <w:sz w:val="28"/>
          <w:szCs w:val="28"/>
        </w:rPr>
        <w:t xml:space="preserve">7 </w:t>
      </w:r>
      <w:r w:rsidR="00074683">
        <w:rPr>
          <w:rFonts w:ascii="Times New Roman" w:hAnsi="Times New Roman" w:cs="Times New Roman"/>
          <w:sz w:val="28"/>
          <w:szCs w:val="28"/>
        </w:rPr>
        <w:t xml:space="preserve"> газораспределительных</w:t>
      </w:r>
      <w:r w:rsidR="00A631EC" w:rsidRPr="00CC213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074683">
        <w:rPr>
          <w:rFonts w:ascii="Times New Roman" w:hAnsi="Times New Roman" w:cs="Times New Roman"/>
          <w:sz w:val="28"/>
          <w:szCs w:val="28"/>
        </w:rPr>
        <w:t>;</w:t>
      </w:r>
    </w:p>
    <w:p w:rsidR="006E3956" w:rsidRPr="00CC213A" w:rsidRDefault="006E3956" w:rsidP="00951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13A">
        <w:rPr>
          <w:rFonts w:ascii="Times New Roman" w:hAnsi="Times New Roman"/>
          <w:sz w:val="28"/>
          <w:szCs w:val="28"/>
        </w:rPr>
        <w:t xml:space="preserve">- в сфере теплоснабжения –  137 </w:t>
      </w:r>
      <w:r w:rsidR="000622F6" w:rsidRPr="00CC213A">
        <w:rPr>
          <w:rFonts w:ascii="Times New Roman" w:hAnsi="Times New Roman" w:cs="Times New Roman"/>
          <w:sz w:val="28"/>
          <w:szCs w:val="28"/>
        </w:rPr>
        <w:t>ресурсоснабжающих организаций;</w:t>
      </w:r>
    </w:p>
    <w:p w:rsidR="006E3956" w:rsidRPr="00CC213A" w:rsidRDefault="006E3956" w:rsidP="00951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13A">
        <w:rPr>
          <w:rFonts w:ascii="Times New Roman" w:hAnsi="Times New Roman"/>
          <w:sz w:val="28"/>
          <w:szCs w:val="28"/>
        </w:rPr>
        <w:t>- в сфере водоснабжения и водоотведения</w:t>
      </w:r>
      <w:r w:rsidR="000622F6" w:rsidRPr="00CC213A">
        <w:rPr>
          <w:rFonts w:ascii="Times New Roman" w:hAnsi="Times New Roman"/>
          <w:sz w:val="28"/>
          <w:szCs w:val="28"/>
        </w:rPr>
        <w:t xml:space="preserve"> – 125 </w:t>
      </w:r>
      <w:r w:rsidR="000622F6" w:rsidRPr="00CC213A">
        <w:rPr>
          <w:rFonts w:ascii="Times New Roman" w:hAnsi="Times New Roman" w:cs="Times New Roman"/>
          <w:sz w:val="28"/>
          <w:szCs w:val="28"/>
        </w:rPr>
        <w:t xml:space="preserve">ресурсоснабжающих </w:t>
      </w:r>
      <w:r w:rsidR="004B47E4" w:rsidRPr="00CC213A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6E3956" w:rsidRPr="00CC213A" w:rsidRDefault="006E3956" w:rsidP="00951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13A">
        <w:rPr>
          <w:rFonts w:ascii="Times New Roman" w:hAnsi="Times New Roman"/>
          <w:sz w:val="28"/>
          <w:szCs w:val="28"/>
        </w:rPr>
        <w:t>- в сфере обращения с твердыми коммунальными отходами</w:t>
      </w:r>
      <w:r w:rsidR="004B47E4" w:rsidRPr="00CC213A">
        <w:rPr>
          <w:rFonts w:ascii="Times New Roman" w:hAnsi="Times New Roman"/>
          <w:sz w:val="28"/>
          <w:szCs w:val="28"/>
        </w:rPr>
        <w:t xml:space="preserve"> -</w:t>
      </w:r>
      <w:r w:rsidRPr="00CC213A">
        <w:rPr>
          <w:rFonts w:ascii="Times New Roman" w:hAnsi="Times New Roman"/>
          <w:sz w:val="28"/>
          <w:szCs w:val="28"/>
        </w:rPr>
        <w:t xml:space="preserve"> 16 </w:t>
      </w:r>
      <w:r w:rsidR="004B47E4" w:rsidRPr="00CC213A">
        <w:rPr>
          <w:rFonts w:ascii="Times New Roman" w:hAnsi="Times New Roman" w:cs="Times New Roman"/>
          <w:sz w:val="28"/>
          <w:szCs w:val="28"/>
        </w:rPr>
        <w:t>ресурсоснабжающих организаций;</w:t>
      </w:r>
    </w:p>
    <w:p w:rsidR="006E3956" w:rsidRPr="00CC213A" w:rsidRDefault="006E3956" w:rsidP="00951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13A">
        <w:rPr>
          <w:rFonts w:ascii="Times New Roman" w:hAnsi="Times New Roman"/>
          <w:sz w:val="28"/>
          <w:szCs w:val="28"/>
        </w:rPr>
        <w:t>-  в сфере деятельности естественных монополий –  </w:t>
      </w:r>
      <w:r w:rsidR="003E1929" w:rsidRPr="00CC213A">
        <w:rPr>
          <w:rFonts w:ascii="Times New Roman" w:hAnsi="Times New Roman"/>
          <w:sz w:val="28"/>
          <w:szCs w:val="28"/>
        </w:rPr>
        <w:t xml:space="preserve">1 </w:t>
      </w:r>
      <w:r w:rsidR="00CC213A" w:rsidRPr="00CC213A">
        <w:rPr>
          <w:rFonts w:ascii="Times New Roman" w:hAnsi="Times New Roman"/>
          <w:sz w:val="28"/>
          <w:szCs w:val="28"/>
        </w:rPr>
        <w:t>организация</w:t>
      </w:r>
      <w:proofErr w:type="gramStart"/>
      <w:r w:rsidR="00CC213A" w:rsidRPr="00CC213A">
        <w:rPr>
          <w:rFonts w:ascii="Times New Roman" w:hAnsi="Times New Roman"/>
          <w:sz w:val="28"/>
          <w:szCs w:val="28"/>
        </w:rPr>
        <w:t>.</w:t>
      </w:r>
      <w:r w:rsidRPr="00CC213A">
        <w:rPr>
          <w:rFonts w:ascii="Times New Roman" w:hAnsi="Times New Roman"/>
          <w:sz w:val="28"/>
          <w:szCs w:val="28"/>
        </w:rPr>
        <w:t>.</w:t>
      </w:r>
      <w:proofErr w:type="gramEnd"/>
    </w:p>
    <w:p w:rsidR="00FE1DB0" w:rsidRPr="00642168" w:rsidRDefault="00FE1DB0" w:rsidP="00FE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lastRenderedPageBreak/>
        <w:t>Требования к профилактике нарушений обязательных требований в 2021 году определены статьей 8.2 Федерального закона №294-ФЗ.</w:t>
      </w:r>
    </w:p>
    <w:p w:rsidR="00992207" w:rsidRPr="00642168" w:rsidRDefault="00992207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168">
        <w:rPr>
          <w:rFonts w:ascii="Times New Roman" w:hAnsi="Times New Roman" w:cs="Times New Roman"/>
          <w:sz w:val="28"/>
          <w:szCs w:val="28"/>
        </w:rPr>
        <w:t>В 2021 году организация и проведение мероприятий, направленных на профилактику нарушений обязательных требований, проводится ЛенРТК на постоянной основе в соответствии с Программой профилактики нарушений обязательных требований законодательства в сфере регионального государственного контроля (надзора) в области государственного регулирования цен (тарифов), а также в сфере контроля за соблюдением установленного предельного размера платы за проведение технического осмотра транспортных средств и размера платы за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выдачу дубликата диагностической карты на территории Ленинградской области и в сфере контроля за применением цен  на лекарственные препараты, включенные в перечень жизненно необходимых и важнейших лекарственных препаратов</w:t>
      </w:r>
      <w:r w:rsidR="003568F8" w:rsidRPr="00642168">
        <w:rPr>
          <w:rFonts w:ascii="Times New Roman" w:hAnsi="Times New Roman" w:cs="Times New Roman"/>
          <w:sz w:val="28"/>
          <w:szCs w:val="28"/>
        </w:rPr>
        <w:t xml:space="preserve"> (далее – ЖНВЛП)</w:t>
      </w:r>
      <w:r w:rsidRPr="00642168">
        <w:rPr>
          <w:rFonts w:ascii="Times New Roman" w:hAnsi="Times New Roman" w:cs="Times New Roman"/>
          <w:sz w:val="28"/>
          <w:szCs w:val="28"/>
        </w:rPr>
        <w:t>, осуществляемой комитетом по тарифам и ценовой политике Ленинградской области, на 2021-2023 годы, утвержденной приказом ЛенРТК от 18 декабря 2020 года № 441-п, размещенной на официальном сайте ЛенРТК  в информационно-телекоммуникационной сети «Интернет» по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адресу: </w:t>
      </w:r>
      <w:hyperlink r:id="rId11" w:history="1">
        <w:r w:rsidRPr="00642168">
          <w:rPr>
            <w:rStyle w:val="a5"/>
            <w:rFonts w:ascii="Times New Roman" w:hAnsi="Times New Roman" w:cs="Times New Roman"/>
            <w:sz w:val="28"/>
            <w:szCs w:val="28"/>
          </w:rPr>
          <w:t>https://tarif.lenobl.ru/ru/programmy-i-plany/kontrolno-nadzornaya-deyatelnost/profilaktika-narushenij-obyazatelnyh-trebovanij/programma-profilaktiki-narushenij-obyazatelnyh-trebovanij/</w:t>
        </w:r>
      </w:hyperlink>
    </w:p>
    <w:p w:rsidR="005E0EBC" w:rsidRPr="00642168" w:rsidRDefault="005E0EBC" w:rsidP="005E0EB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168">
        <w:rPr>
          <w:rFonts w:ascii="Times New Roman" w:hAnsi="Times New Roman"/>
          <w:sz w:val="28"/>
          <w:szCs w:val="28"/>
        </w:rPr>
        <w:t xml:space="preserve">Информация по профилактике нарушений обязательных требований  в полном объеме размещается в информационно-телекоммуникационной сети «Интернет» на официальном сайте ЛенРТК в разделе «Контрольно-надзорная  деятельность», что позволяет </w:t>
      </w:r>
      <w:r w:rsidR="00EE59EC">
        <w:rPr>
          <w:rFonts w:ascii="Times New Roman" w:hAnsi="Times New Roman"/>
          <w:sz w:val="28"/>
          <w:szCs w:val="28"/>
        </w:rPr>
        <w:t>контролируемым лицам</w:t>
      </w:r>
      <w:r w:rsidRPr="00642168">
        <w:rPr>
          <w:rFonts w:ascii="Times New Roman" w:hAnsi="Times New Roman"/>
          <w:sz w:val="28"/>
          <w:szCs w:val="28"/>
        </w:rPr>
        <w:t xml:space="preserve"> самостоятельно </w:t>
      </w:r>
      <w:proofErr w:type="gramStart"/>
      <w:r w:rsidRPr="00642168">
        <w:rPr>
          <w:rFonts w:ascii="Times New Roman" w:hAnsi="Times New Roman"/>
          <w:sz w:val="28"/>
          <w:szCs w:val="28"/>
        </w:rPr>
        <w:t>определить и добровольно подтвердить</w:t>
      </w:r>
      <w:proofErr w:type="gramEnd"/>
      <w:r w:rsidRPr="00642168">
        <w:rPr>
          <w:rFonts w:ascii="Times New Roman" w:hAnsi="Times New Roman"/>
          <w:sz w:val="28"/>
          <w:szCs w:val="28"/>
        </w:rPr>
        <w:t xml:space="preserve"> соблюдение обязательных требований.</w:t>
      </w:r>
    </w:p>
    <w:p w:rsidR="005E0EBC" w:rsidRPr="00642168" w:rsidRDefault="005E0EBC" w:rsidP="005E0EB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168">
        <w:rPr>
          <w:rFonts w:ascii="Times New Roman" w:hAnsi="Times New Roman"/>
          <w:sz w:val="28"/>
          <w:szCs w:val="28"/>
        </w:rPr>
        <w:t xml:space="preserve">Реализация  профилактики осуществляется путем исполнения организационных и профилактических мероприятий в соответствии с ежегодно разрабатываемым планом-графиком таких мероприятий. </w:t>
      </w:r>
    </w:p>
    <w:p w:rsidR="00324254" w:rsidRPr="00642168" w:rsidRDefault="00324254" w:rsidP="0032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Отчеты по программе профилактики нарушений, осуществляемой ЛенРТК, размещаются на официальном сайте ЛенРТК в информационно-телекоммуникационной сети «Интернет» по адресу: </w:t>
      </w:r>
      <w:hyperlink r:id="rId12" w:history="1">
        <w:r w:rsidRPr="00642168">
          <w:rPr>
            <w:rStyle w:val="a5"/>
            <w:rFonts w:ascii="Times New Roman" w:hAnsi="Times New Roman" w:cs="Times New Roman"/>
            <w:sz w:val="28"/>
            <w:szCs w:val="28"/>
          </w:rPr>
          <w:t>https://tarif.lenobl.ru/ru/programmy-i-plany/kontrolno-nadzornaya-deyatelnost/profilaktika-narushenij-obyazatelnyh-trebovanij/programma-profilaktiki-narushenij-obyazatelnyh-trebovanij/</w:t>
        </w:r>
      </w:hyperlink>
      <w:r w:rsidRPr="006421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14F" w:rsidRPr="00642168" w:rsidRDefault="00E6714F" w:rsidP="00E67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реализации положений Федерального закона №</w:t>
      </w:r>
      <w:r w:rsidR="00941D38" w:rsidRPr="00642168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294-ФЗ ЛенРТК:</w:t>
      </w:r>
    </w:p>
    <w:p w:rsidR="00E6714F" w:rsidRPr="00642168" w:rsidRDefault="00E6714F" w:rsidP="00E67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- определен Перечень актов и их отдельных частей (положений), содержащих обязательные требования, соблюдение которых оценивается при проведении ЛенРТК </w:t>
      </w:r>
      <w:r w:rsidR="00DA62DD">
        <w:rPr>
          <w:rFonts w:ascii="Times New Roman" w:hAnsi="Times New Roman" w:cs="Times New Roman"/>
          <w:sz w:val="28"/>
          <w:szCs w:val="28"/>
        </w:rPr>
        <w:t>мероприятий по</w:t>
      </w:r>
      <w:r w:rsidR="00EA7C25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>контрол</w:t>
      </w:r>
      <w:r w:rsidR="00DA62DD">
        <w:rPr>
          <w:rFonts w:ascii="Times New Roman" w:hAnsi="Times New Roman" w:cs="Times New Roman"/>
          <w:sz w:val="28"/>
          <w:szCs w:val="28"/>
        </w:rPr>
        <w:t>ю</w:t>
      </w:r>
      <w:r w:rsidR="00C90B96" w:rsidRPr="00C90B96">
        <w:rPr>
          <w:rFonts w:ascii="Times New Roman" w:hAnsi="Times New Roman" w:cs="Times New Roman"/>
          <w:sz w:val="28"/>
          <w:szCs w:val="28"/>
        </w:rPr>
        <w:t xml:space="preserve"> </w:t>
      </w:r>
      <w:r w:rsidR="00C90B96" w:rsidRPr="002E7F3F">
        <w:rPr>
          <w:rFonts w:ascii="Times New Roman" w:hAnsi="Times New Roman" w:cs="Times New Roman"/>
          <w:sz w:val="28"/>
          <w:szCs w:val="28"/>
        </w:rPr>
        <w:t>в области регулируемых цен (тарифов)</w:t>
      </w:r>
      <w:r w:rsidR="00C90B96">
        <w:rPr>
          <w:rFonts w:ascii="Times New Roman" w:hAnsi="Times New Roman" w:cs="Times New Roman"/>
          <w:sz w:val="28"/>
          <w:szCs w:val="28"/>
        </w:rPr>
        <w:t xml:space="preserve"> </w:t>
      </w:r>
      <w:r w:rsidR="00C90B96" w:rsidRPr="002E7F3F">
        <w:rPr>
          <w:rFonts w:ascii="Times New Roman" w:hAnsi="Times New Roman" w:cs="Times New Roman"/>
          <w:sz w:val="28"/>
          <w:szCs w:val="28"/>
        </w:rPr>
        <w:t>в сфере теплоснабжения</w:t>
      </w:r>
      <w:r w:rsidRPr="0064216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421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https://tarif.lenobl.ru/ru/programmy-i-plany/kontrolno-nadzornaya-deyatelnost/profilaktika-narushenij-obyazatelnyh-trebovanij/perechen-aktov-soderzhashih-obyazatelnye-trebovaniya/</w:t>
        </w:r>
      </w:hyperlink>
      <w:r w:rsidRPr="00642168">
        <w:rPr>
          <w:rFonts w:ascii="Times New Roman" w:hAnsi="Times New Roman" w:cs="Times New Roman"/>
          <w:sz w:val="28"/>
          <w:szCs w:val="28"/>
        </w:rPr>
        <w:t>;</w:t>
      </w:r>
    </w:p>
    <w:p w:rsidR="00E6714F" w:rsidRPr="00642168" w:rsidRDefault="00E6714F" w:rsidP="00E67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- разработано руководство по соблюдению обязательных требований законодательства, выполнение которых оценивается ЛенРТК в ходе проведения мероприятий </w:t>
      </w:r>
      <w:r w:rsidR="00477DFC">
        <w:rPr>
          <w:rFonts w:ascii="Times New Roman" w:hAnsi="Times New Roman" w:cs="Times New Roman"/>
          <w:sz w:val="28"/>
          <w:szCs w:val="28"/>
        </w:rPr>
        <w:t xml:space="preserve">по </w:t>
      </w:r>
      <w:r w:rsidR="00477DFC" w:rsidRPr="00642168">
        <w:rPr>
          <w:rFonts w:ascii="Times New Roman" w:hAnsi="Times New Roman" w:cs="Times New Roman"/>
          <w:sz w:val="28"/>
          <w:szCs w:val="28"/>
        </w:rPr>
        <w:t>контрол</w:t>
      </w:r>
      <w:r w:rsidR="00477DFC">
        <w:rPr>
          <w:rFonts w:ascii="Times New Roman" w:hAnsi="Times New Roman" w:cs="Times New Roman"/>
          <w:sz w:val="28"/>
          <w:szCs w:val="28"/>
        </w:rPr>
        <w:t>ю</w:t>
      </w:r>
      <w:r w:rsidR="00477DFC" w:rsidRPr="00C90B96">
        <w:rPr>
          <w:rFonts w:ascii="Times New Roman" w:hAnsi="Times New Roman" w:cs="Times New Roman"/>
          <w:sz w:val="28"/>
          <w:szCs w:val="28"/>
        </w:rPr>
        <w:t xml:space="preserve"> </w:t>
      </w:r>
      <w:r w:rsidR="00477DFC" w:rsidRPr="002E7F3F">
        <w:rPr>
          <w:rFonts w:ascii="Times New Roman" w:hAnsi="Times New Roman" w:cs="Times New Roman"/>
          <w:sz w:val="28"/>
          <w:szCs w:val="28"/>
        </w:rPr>
        <w:t>в области регулируемых цен (тарифов)</w:t>
      </w:r>
      <w:r w:rsidR="00477DFC">
        <w:rPr>
          <w:rFonts w:ascii="Times New Roman" w:hAnsi="Times New Roman" w:cs="Times New Roman"/>
          <w:sz w:val="28"/>
          <w:szCs w:val="28"/>
        </w:rPr>
        <w:t xml:space="preserve"> </w:t>
      </w:r>
      <w:r w:rsidR="00477DFC" w:rsidRPr="002E7F3F">
        <w:rPr>
          <w:rFonts w:ascii="Times New Roman" w:hAnsi="Times New Roman" w:cs="Times New Roman"/>
          <w:sz w:val="28"/>
          <w:szCs w:val="28"/>
        </w:rPr>
        <w:t>в сфере теплоснабжения</w:t>
      </w:r>
      <w:r w:rsidR="003568F8" w:rsidRPr="0064216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6421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https://tarif.lenobl.ru/ru/programmy-i-plany/kontrolno-nadzornaya-</w:t>
        </w:r>
        <w:r w:rsidRPr="006421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lastRenderedPageBreak/>
          <w:t>deyatelnost/profilaktika-narushenij-obyazatelnyh-trebovanij/rukovodstva-po-soblyudeniyu-trebovanij/</w:t>
        </w:r>
      </w:hyperlink>
      <w:r w:rsidRPr="00642168">
        <w:rPr>
          <w:rFonts w:ascii="Times New Roman" w:hAnsi="Times New Roman" w:cs="Times New Roman"/>
          <w:sz w:val="28"/>
          <w:szCs w:val="28"/>
        </w:rPr>
        <w:t>;</w:t>
      </w:r>
    </w:p>
    <w:p w:rsidR="00E6714F" w:rsidRPr="00642168" w:rsidRDefault="00E6714F" w:rsidP="00E67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- осуществляется обобщение правоприменительной практики </w:t>
      </w:r>
      <w:hyperlink r:id="rId15" w:history="1">
        <w:r w:rsidR="008C2936" w:rsidRPr="00A45DB8">
          <w:rPr>
            <w:rStyle w:val="a5"/>
            <w:rFonts w:ascii="Times New Roman" w:hAnsi="Times New Roman" w:cs="Times New Roman"/>
            <w:sz w:val="28"/>
            <w:szCs w:val="28"/>
          </w:rPr>
          <w:t>https://tarif.lenobl.ru/ru/programmy-i-plany/kontrolno-nadzornaya-deyatelnost/profilaktika-narushenij-obyazatelnyh-trebovanij/obobshenie-pravoprimenitelnoj-praktiki/</w:t>
        </w:r>
      </w:hyperlink>
      <w:r w:rsidR="008C2936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27133" w:rsidRPr="00642168" w:rsidRDefault="00DA2C08" w:rsidP="0047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</w:t>
      </w:r>
      <w:r w:rsidR="00F52A29" w:rsidRPr="00642168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Pr="00642168">
        <w:rPr>
          <w:rFonts w:ascii="Times New Roman" w:hAnsi="Times New Roman" w:cs="Times New Roman"/>
          <w:sz w:val="28"/>
          <w:szCs w:val="28"/>
        </w:rPr>
        <w:t>ЛенРТК</w:t>
      </w:r>
      <w:r w:rsidR="00F52A29" w:rsidRPr="00642168">
        <w:rPr>
          <w:rFonts w:ascii="Times New Roman" w:hAnsi="Times New Roman" w:cs="Times New Roman"/>
          <w:sz w:val="28"/>
          <w:szCs w:val="28"/>
        </w:rPr>
        <w:t xml:space="preserve"> на постоянной основе </w:t>
      </w:r>
      <w:proofErr w:type="gramStart"/>
      <w:r w:rsidR="00F52A29" w:rsidRPr="00642168">
        <w:rPr>
          <w:rFonts w:ascii="Times New Roman" w:hAnsi="Times New Roman" w:cs="Times New Roman"/>
          <w:sz w:val="28"/>
          <w:szCs w:val="28"/>
        </w:rPr>
        <w:t>организовывает и проводит</w:t>
      </w:r>
      <w:proofErr w:type="gramEnd"/>
      <w:r w:rsidR="00F52A29" w:rsidRPr="00642168">
        <w:rPr>
          <w:rFonts w:ascii="Times New Roman" w:hAnsi="Times New Roman" w:cs="Times New Roman"/>
          <w:sz w:val="28"/>
          <w:szCs w:val="28"/>
        </w:rPr>
        <w:t xml:space="preserve"> мероприятия по профилактике нарушений, в том числе</w:t>
      </w:r>
      <w:r w:rsidR="00E27133" w:rsidRPr="00642168">
        <w:rPr>
          <w:rFonts w:ascii="Times New Roman" w:hAnsi="Times New Roman" w:cs="Times New Roman"/>
          <w:sz w:val="28"/>
          <w:szCs w:val="28"/>
        </w:rPr>
        <w:t>:</w:t>
      </w:r>
    </w:p>
    <w:p w:rsidR="00FF728E" w:rsidRPr="00642168" w:rsidRDefault="00E27133" w:rsidP="00F67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47797F" w:rsidRPr="00642168">
        <w:rPr>
          <w:rFonts w:ascii="Times New Roman" w:hAnsi="Times New Roman" w:cs="Times New Roman"/>
          <w:sz w:val="28"/>
          <w:szCs w:val="28"/>
        </w:rPr>
        <w:t xml:space="preserve"> в форме информирования</w:t>
      </w:r>
      <w:r w:rsidR="00F6164C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EE59EC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3A7B85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FF728E" w:rsidRPr="00642168">
        <w:rPr>
          <w:rFonts w:ascii="Times New Roman" w:hAnsi="Times New Roman" w:cs="Times New Roman"/>
          <w:sz w:val="28"/>
          <w:szCs w:val="28"/>
        </w:rPr>
        <w:t xml:space="preserve"> по вопросам соблюдени</w:t>
      </w:r>
      <w:r w:rsidR="0047797F" w:rsidRPr="00642168">
        <w:rPr>
          <w:rFonts w:ascii="Times New Roman" w:hAnsi="Times New Roman" w:cs="Times New Roman"/>
          <w:sz w:val="28"/>
          <w:szCs w:val="28"/>
        </w:rPr>
        <w:t>я обязательных требований</w:t>
      </w:r>
      <w:r w:rsidR="00FF728E" w:rsidRPr="00642168">
        <w:rPr>
          <w:rFonts w:ascii="Times New Roman" w:hAnsi="Times New Roman" w:cs="Times New Roman"/>
          <w:sz w:val="28"/>
          <w:szCs w:val="28"/>
        </w:rPr>
        <w:t xml:space="preserve"> через информационно-телекоммуникационную сеть «Интернет», получения необходимых сведений  по электронной почте, через официальный сайт ЛенРТК;</w:t>
      </w:r>
    </w:p>
    <w:p w:rsidR="00943B34" w:rsidRPr="00642168" w:rsidRDefault="00FF728E" w:rsidP="00F67737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путем проведения информационно-методических семинаров, в рамках личных приемов, рабочих поездок и встреч с</w:t>
      </w:r>
      <w:r w:rsidR="003A7B85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EE59EC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943B34" w:rsidRPr="00642168">
        <w:rPr>
          <w:rFonts w:ascii="Times New Roman" w:eastAsia="Times New Roman" w:hAnsi="Times New Roman" w:cs="Times New Roman"/>
          <w:sz w:val="28"/>
          <w:szCs w:val="28"/>
        </w:rPr>
        <w:t>, в части соблюдения обязательных требований, установленных законодательством Российской Федерации и принятыми в соответствии с ним нормативными правовыми актами Российской Федерации в области государственного регулирования цен (тарифов)</w:t>
      </w:r>
      <w:r w:rsidR="00F67737" w:rsidRPr="006421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5B13" w:rsidRPr="00642168" w:rsidRDefault="00FF728E" w:rsidP="00915B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168">
        <w:rPr>
          <w:rFonts w:ascii="Times New Roman" w:hAnsi="Times New Roman"/>
          <w:sz w:val="28"/>
          <w:szCs w:val="28"/>
        </w:rPr>
        <w:t>- путем подготовки и размещения разъяснительных материалов, информационных писем, руководств по вопросам соблюдения обязательных требований  на официальном сайте</w:t>
      </w:r>
      <w:r w:rsidR="00E27133" w:rsidRPr="00642168">
        <w:rPr>
          <w:rFonts w:ascii="Times New Roman" w:hAnsi="Times New Roman"/>
          <w:sz w:val="28"/>
          <w:szCs w:val="28"/>
        </w:rPr>
        <w:t xml:space="preserve"> ЛенРТК</w:t>
      </w:r>
      <w:r w:rsidRPr="00642168">
        <w:rPr>
          <w:rFonts w:ascii="Times New Roman" w:hAnsi="Times New Roman"/>
          <w:sz w:val="28"/>
          <w:szCs w:val="28"/>
        </w:rPr>
        <w:t>;</w:t>
      </w:r>
      <w:r w:rsidR="00915B13" w:rsidRPr="00642168">
        <w:rPr>
          <w:rFonts w:ascii="Times New Roman" w:hAnsi="Times New Roman"/>
          <w:sz w:val="28"/>
          <w:szCs w:val="28"/>
        </w:rPr>
        <w:t xml:space="preserve"> </w:t>
      </w:r>
    </w:p>
    <w:p w:rsidR="00915B13" w:rsidRPr="00642168" w:rsidRDefault="001A06C9" w:rsidP="00915B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168">
        <w:rPr>
          <w:rFonts w:ascii="Times New Roman" w:hAnsi="Times New Roman"/>
          <w:sz w:val="28"/>
          <w:szCs w:val="28"/>
        </w:rPr>
        <w:t xml:space="preserve">- </w:t>
      </w:r>
      <w:r w:rsidR="00915B13" w:rsidRPr="00642168">
        <w:rPr>
          <w:rFonts w:ascii="Times New Roman" w:hAnsi="Times New Roman"/>
          <w:sz w:val="28"/>
          <w:szCs w:val="28"/>
        </w:rPr>
        <w:t xml:space="preserve">путем </w:t>
      </w:r>
      <w:r w:rsidR="00FF728E" w:rsidRPr="00642168">
        <w:rPr>
          <w:rFonts w:ascii="Times New Roman" w:hAnsi="Times New Roman"/>
          <w:sz w:val="28"/>
          <w:szCs w:val="28"/>
        </w:rPr>
        <w:t>актуализаци</w:t>
      </w:r>
      <w:r w:rsidR="00915B13" w:rsidRPr="00642168">
        <w:rPr>
          <w:rFonts w:ascii="Times New Roman" w:hAnsi="Times New Roman"/>
          <w:sz w:val="28"/>
          <w:szCs w:val="28"/>
        </w:rPr>
        <w:t>и</w:t>
      </w:r>
      <w:r w:rsidR="00FF728E" w:rsidRPr="00642168">
        <w:rPr>
          <w:rFonts w:ascii="Times New Roman" w:hAnsi="Times New Roman"/>
          <w:sz w:val="28"/>
          <w:szCs w:val="28"/>
        </w:rPr>
        <w:t xml:space="preserve"> и размещени</w:t>
      </w:r>
      <w:r w:rsidR="00915B13" w:rsidRPr="00642168">
        <w:rPr>
          <w:rFonts w:ascii="Times New Roman" w:hAnsi="Times New Roman"/>
          <w:sz w:val="28"/>
          <w:szCs w:val="28"/>
        </w:rPr>
        <w:t>я</w:t>
      </w:r>
      <w:r w:rsidR="00FF728E" w:rsidRPr="00642168">
        <w:rPr>
          <w:rFonts w:ascii="Times New Roman" w:hAnsi="Times New Roman"/>
          <w:sz w:val="28"/>
          <w:szCs w:val="28"/>
        </w:rPr>
        <w:t xml:space="preserve"> на официальном сайте ЛенРТК перечней нормативных актов, содержащих обязательные требования;</w:t>
      </w:r>
      <w:r w:rsidR="00915B13" w:rsidRPr="00642168">
        <w:rPr>
          <w:rFonts w:ascii="Times New Roman" w:hAnsi="Times New Roman"/>
          <w:sz w:val="28"/>
          <w:szCs w:val="28"/>
        </w:rPr>
        <w:t xml:space="preserve"> </w:t>
      </w:r>
    </w:p>
    <w:p w:rsidR="00915B13" w:rsidRPr="00A176CE" w:rsidRDefault="00915B13" w:rsidP="00915B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168">
        <w:rPr>
          <w:rFonts w:ascii="Times New Roman" w:hAnsi="Times New Roman"/>
          <w:sz w:val="28"/>
          <w:szCs w:val="28"/>
        </w:rPr>
        <w:t xml:space="preserve">- </w:t>
      </w:r>
      <w:r w:rsidRPr="00A176CE">
        <w:rPr>
          <w:rFonts w:ascii="Times New Roman" w:hAnsi="Times New Roman"/>
          <w:sz w:val="28"/>
          <w:szCs w:val="28"/>
        </w:rPr>
        <w:t xml:space="preserve">путем </w:t>
      </w:r>
      <w:r w:rsidR="00FF728E" w:rsidRPr="00A176CE">
        <w:rPr>
          <w:rFonts w:ascii="Times New Roman" w:hAnsi="Times New Roman"/>
          <w:sz w:val="28"/>
          <w:szCs w:val="28"/>
        </w:rPr>
        <w:t>подготовк</w:t>
      </w:r>
      <w:r w:rsidRPr="00A176CE">
        <w:rPr>
          <w:rFonts w:ascii="Times New Roman" w:hAnsi="Times New Roman"/>
          <w:sz w:val="28"/>
          <w:szCs w:val="28"/>
        </w:rPr>
        <w:t>и</w:t>
      </w:r>
      <w:r w:rsidR="001B2C32" w:rsidRPr="00A176CE">
        <w:rPr>
          <w:rFonts w:ascii="Times New Roman" w:hAnsi="Times New Roman"/>
          <w:sz w:val="28"/>
          <w:szCs w:val="28"/>
        </w:rPr>
        <w:t xml:space="preserve"> и размещения</w:t>
      </w:r>
      <w:r w:rsidR="00FF728E" w:rsidRPr="00A176CE">
        <w:rPr>
          <w:rFonts w:ascii="Times New Roman" w:hAnsi="Times New Roman"/>
          <w:sz w:val="28"/>
          <w:szCs w:val="28"/>
        </w:rPr>
        <w:t xml:space="preserve"> на официальном сайте ЛенРТК перечней типовых нарушений обязательных требований</w:t>
      </w:r>
      <w:r w:rsidR="00514721" w:rsidRPr="00A176CE">
        <w:rPr>
          <w:rFonts w:ascii="Times New Roman" w:hAnsi="Times New Roman"/>
          <w:sz w:val="28"/>
          <w:szCs w:val="28"/>
        </w:rPr>
        <w:t xml:space="preserve">, в том числе с рекомендациями </w:t>
      </w:r>
      <w:r w:rsidR="002463CE" w:rsidRPr="00A176CE">
        <w:rPr>
          <w:rFonts w:ascii="Times New Roman" w:hAnsi="Times New Roman"/>
          <w:sz w:val="28"/>
          <w:szCs w:val="28"/>
        </w:rPr>
        <w:br/>
      </w:r>
      <w:r w:rsidR="00514721" w:rsidRPr="00A176CE">
        <w:rPr>
          <w:rFonts w:ascii="Times New Roman" w:hAnsi="Times New Roman"/>
          <w:sz w:val="28"/>
          <w:szCs w:val="28"/>
        </w:rPr>
        <w:t xml:space="preserve">в отношении мер, которые должны приниматься </w:t>
      </w:r>
      <w:r w:rsidR="003853E2" w:rsidRPr="00A176CE">
        <w:rPr>
          <w:rFonts w:ascii="Times New Roman" w:hAnsi="Times New Roman"/>
          <w:sz w:val="28"/>
          <w:szCs w:val="28"/>
        </w:rPr>
        <w:t xml:space="preserve">объектами контроля </w:t>
      </w:r>
      <w:r w:rsidR="00514721" w:rsidRPr="00A176CE">
        <w:rPr>
          <w:rFonts w:ascii="Times New Roman" w:hAnsi="Times New Roman"/>
          <w:sz w:val="28"/>
          <w:szCs w:val="28"/>
        </w:rPr>
        <w:t>в целях недопущения таких нарушений</w:t>
      </w:r>
      <w:r w:rsidRPr="00A176CE">
        <w:rPr>
          <w:rFonts w:ascii="Times New Roman" w:hAnsi="Times New Roman"/>
          <w:sz w:val="28"/>
          <w:szCs w:val="28"/>
        </w:rPr>
        <w:t>;</w:t>
      </w:r>
    </w:p>
    <w:p w:rsidR="00AD3C5D" w:rsidRPr="00A176CE" w:rsidRDefault="00915B13" w:rsidP="00AD3C5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6CE">
        <w:rPr>
          <w:rFonts w:ascii="Times New Roman" w:hAnsi="Times New Roman"/>
          <w:sz w:val="28"/>
          <w:szCs w:val="28"/>
        </w:rPr>
        <w:t>- п</w:t>
      </w:r>
      <w:r w:rsidR="00FF728E" w:rsidRPr="00A176CE">
        <w:rPr>
          <w:rFonts w:ascii="Times New Roman" w:hAnsi="Times New Roman"/>
          <w:sz w:val="28"/>
          <w:szCs w:val="28"/>
        </w:rPr>
        <w:t>одготовк</w:t>
      </w:r>
      <w:r w:rsidRPr="00A176CE">
        <w:rPr>
          <w:rFonts w:ascii="Times New Roman" w:hAnsi="Times New Roman"/>
          <w:sz w:val="28"/>
          <w:szCs w:val="28"/>
        </w:rPr>
        <w:t>и, обсуждения</w:t>
      </w:r>
      <w:r w:rsidR="00FF728E" w:rsidRPr="00A176CE">
        <w:rPr>
          <w:rFonts w:ascii="Times New Roman" w:hAnsi="Times New Roman"/>
          <w:sz w:val="28"/>
          <w:szCs w:val="28"/>
        </w:rPr>
        <w:t xml:space="preserve"> и размещени</w:t>
      </w:r>
      <w:r w:rsidRPr="00A176CE">
        <w:rPr>
          <w:rFonts w:ascii="Times New Roman" w:hAnsi="Times New Roman"/>
          <w:sz w:val="28"/>
          <w:szCs w:val="28"/>
        </w:rPr>
        <w:t>я</w:t>
      </w:r>
      <w:r w:rsidR="00FF728E" w:rsidRPr="00A176CE">
        <w:rPr>
          <w:rFonts w:ascii="Times New Roman" w:hAnsi="Times New Roman"/>
          <w:sz w:val="28"/>
          <w:szCs w:val="28"/>
        </w:rPr>
        <w:t xml:space="preserve"> на официальном сайте ЛенРТК обзора правоприменительной практики контрольно</w:t>
      </w:r>
      <w:r w:rsidR="00AD3C5D" w:rsidRPr="00A176CE">
        <w:rPr>
          <w:rFonts w:ascii="Times New Roman" w:hAnsi="Times New Roman"/>
          <w:sz w:val="28"/>
          <w:szCs w:val="28"/>
        </w:rPr>
        <w:t>й (надзорной)</w:t>
      </w:r>
      <w:r w:rsidR="00FF728E" w:rsidRPr="00A176CE">
        <w:rPr>
          <w:rFonts w:ascii="Times New Roman" w:hAnsi="Times New Roman"/>
          <w:sz w:val="28"/>
          <w:szCs w:val="28"/>
        </w:rPr>
        <w:t xml:space="preserve"> деятельности ЛенРТК;</w:t>
      </w:r>
      <w:r w:rsidR="00AD3C5D" w:rsidRPr="00A176CE">
        <w:rPr>
          <w:rFonts w:ascii="Times New Roman" w:hAnsi="Times New Roman"/>
          <w:sz w:val="28"/>
          <w:szCs w:val="28"/>
        </w:rPr>
        <w:t xml:space="preserve"> </w:t>
      </w:r>
    </w:p>
    <w:p w:rsidR="009714C6" w:rsidRPr="00A021A3" w:rsidRDefault="00AD3C5D" w:rsidP="009714C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6CE">
        <w:rPr>
          <w:rFonts w:ascii="Times New Roman" w:hAnsi="Times New Roman"/>
          <w:sz w:val="28"/>
          <w:szCs w:val="28"/>
        </w:rPr>
        <w:t xml:space="preserve">- </w:t>
      </w:r>
      <w:r w:rsidR="00FF728E" w:rsidRPr="00A176CE">
        <w:rPr>
          <w:rFonts w:ascii="Times New Roman" w:hAnsi="Times New Roman"/>
          <w:sz w:val="28"/>
          <w:szCs w:val="28"/>
        </w:rPr>
        <w:t>выдач</w:t>
      </w:r>
      <w:r w:rsidRPr="00A176CE">
        <w:rPr>
          <w:rFonts w:ascii="Times New Roman" w:hAnsi="Times New Roman"/>
          <w:sz w:val="28"/>
          <w:szCs w:val="28"/>
        </w:rPr>
        <w:t>и</w:t>
      </w:r>
      <w:r w:rsidR="00FF728E" w:rsidRPr="00A176CE">
        <w:rPr>
          <w:rFonts w:ascii="Times New Roman" w:hAnsi="Times New Roman"/>
          <w:sz w:val="28"/>
          <w:szCs w:val="28"/>
        </w:rPr>
        <w:t xml:space="preserve"> </w:t>
      </w:r>
      <w:r w:rsidR="00FF728E" w:rsidRPr="00A021A3">
        <w:rPr>
          <w:rFonts w:ascii="Times New Roman" w:hAnsi="Times New Roman"/>
          <w:sz w:val="28"/>
          <w:szCs w:val="28"/>
        </w:rPr>
        <w:t>предостережений о недопустимости на</w:t>
      </w:r>
      <w:r w:rsidR="00514721" w:rsidRPr="00A021A3">
        <w:rPr>
          <w:rFonts w:ascii="Times New Roman" w:hAnsi="Times New Roman"/>
          <w:sz w:val="28"/>
          <w:szCs w:val="28"/>
        </w:rPr>
        <w:t>рушения обязательных требований</w:t>
      </w:r>
      <w:r w:rsidR="00AB2ECE" w:rsidRPr="00A021A3">
        <w:rPr>
          <w:rFonts w:ascii="Times New Roman" w:hAnsi="Times New Roman"/>
          <w:sz w:val="28"/>
          <w:szCs w:val="28"/>
        </w:rPr>
        <w:t xml:space="preserve"> в соответствии с частями 5 - 7 статьи 8.2 Федерального закона </w:t>
      </w:r>
      <w:r w:rsidR="002463CE" w:rsidRPr="00A021A3">
        <w:rPr>
          <w:rFonts w:ascii="Times New Roman" w:hAnsi="Times New Roman"/>
          <w:sz w:val="28"/>
          <w:szCs w:val="28"/>
        </w:rPr>
        <w:br/>
      </w:r>
      <w:r w:rsidR="00AB2ECE" w:rsidRPr="00A021A3">
        <w:rPr>
          <w:rFonts w:ascii="Times New Roman" w:hAnsi="Times New Roman"/>
          <w:sz w:val="28"/>
          <w:szCs w:val="28"/>
        </w:rPr>
        <w:t>№ 294-ФЗ.</w:t>
      </w:r>
    </w:p>
    <w:p w:rsidR="00EB6D00" w:rsidRPr="00A021A3" w:rsidRDefault="00EB6D00" w:rsidP="00712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A3">
        <w:rPr>
          <w:rFonts w:ascii="Times New Roman" w:hAnsi="Times New Roman" w:cs="Times New Roman"/>
          <w:sz w:val="28"/>
          <w:szCs w:val="28"/>
        </w:rPr>
        <w:t>Наиболее часто встречающимися нарушениями положений законодательства, которые допускают на протяжении 2021 года юридические лица и индивидуальные предприниматели, осуществляющие регулируемые виды деятельности в сфере теплоснабжения на территории Ленинградской области, являются несоблюдение с</w:t>
      </w:r>
      <w:r w:rsidR="002A7A88">
        <w:rPr>
          <w:rFonts w:ascii="Times New Roman" w:hAnsi="Times New Roman" w:cs="Times New Roman"/>
          <w:sz w:val="28"/>
          <w:szCs w:val="28"/>
        </w:rPr>
        <w:t xml:space="preserve">тандартов раскрытия информации </w:t>
      </w:r>
      <w:r w:rsidRPr="00A021A3">
        <w:rPr>
          <w:rFonts w:ascii="Times New Roman" w:hAnsi="Times New Roman" w:cs="Times New Roman"/>
          <w:sz w:val="28"/>
          <w:szCs w:val="28"/>
        </w:rPr>
        <w:t>и нарушение порядка ценообразования.</w:t>
      </w:r>
    </w:p>
    <w:p w:rsidR="00712CF0" w:rsidRPr="00A021A3" w:rsidRDefault="00712CF0" w:rsidP="00712CF0">
      <w:pPr>
        <w:tabs>
          <w:tab w:val="num" w:pos="360"/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1A3">
        <w:rPr>
          <w:rFonts w:ascii="Times New Roman" w:hAnsi="Times New Roman" w:cs="Times New Roman"/>
          <w:sz w:val="28"/>
          <w:szCs w:val="28"/>
        </w:rPr>
        <w:t>В сфере регулируемого ценообразования одним из наиболее распространенных нарушений, совершаемых организациями, является нарушение порядка ценообразования, за которое предусмотрена административная ответственность в соответствии с ч. 2 ст. 14.6 КоАП РФ - занижение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 установленных надбавок (наценок) к ценам (тарифам, расценкам</w:t>
      </w:r>
      <w:proofErr w:type="gramEnd"/>
      <w:r w:rsidRPr="00A021A3">
        <w:rPr>
          <w:rFonts w:ascii="Times New Roman" w:hAnsi="Times New Roman" w:cs="Times New Roman"/>
          <w:sz w:val="28"/>
          <w:szCs w:val="28"/>
        </w:rPr>
        <w:t xml:space="preserve">, </w:t>
      </w:r>
      <w:r w:rsidRPr="00A021A3">
        <w:rPr>
          <w:rFonts w:ascii="Times New Roman" w:hAnsi="Times New Roman" w:cs="Times New Roman"/>
          <w:sz w:val="28"/>
          <w:szCs w:val="28"/>
        </w:rPr>
        <w:lastRenderedPageBreak/>
        <w:t>ставкам и тому подобному), нарушение установленного порядка регулирования цен (тарифов, расценок, ставок и тому подобного), а равно иное нарушение установленного порядка ценообразования.</w:t>
      </w:r>
    </w:p>
    <w:p w:rsidR="00712CF0" w:rsidRPr="00A021A3" w:rsidRDefault="00712CF0" w:rsidP="0071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A3">
        <w:rPr>
          <w:rFonts w:ascii="Times New Roman" w:hAnsi="Times New Roman" w:cs="Times New Roman"/>
          <w:sz w:val="28"/>
          <w:szCs w:val="28"/>
        </w:rPr>
        <w:t>Нарушения требований порядка ценообразования выявл</w:t>
      </w:r>
      <w:r w:rsidR="001803F4" w:rsidRPr="00A021A3">
        <w:rPr>
          <w:rFonts w:ascii="Times New Roman" w:hAnsi="Times New Roman" w:cs="Times New Roman"/>
          <w:sz w:val="28"/>
          <w:szCs w:val="28"/>
        </w:rPr>
        <w:t xml:space="preserve">яются ЛенРТК </w:t>
      </w:r>
      <w:r w:rsidRPr="00A021A3">
        <w:rPr>
          <w:rFonts w:ascii="Times New Roman" w:hAnsi="Times New Roman" w:cs="Times New Roman"/>
          <w:sz w:val="28"/>
          <w:szCs w:val="28"/>
        </w:rPr>
        <w:t>в ходе проведения планов</w:t>
      </w:r>
      <w:r w:rsidR="001803F4" w:rsidRPr="00A021A3">
        <w:rPr>
          <w:rFonts w:ascii="Times New Roman" w:hAnsi="Times New Roman" w:cs="Times New Roman"/>
          <w:sz w:val="28"/>
          <w:szCs w:val="28"/>
        </w:rPr>
        <w:t xml:space="preserve">ых проверок </w:t>
      </w:r>
      <w:r w:rsidRPr="00A021A3">
        <w:rPr>
          <w:rFonts w:ascii="Times New Roman" w:hAnsi="Times New Roman" w:cs="Times New Roman"/>
          <w:sz w:val="28"/>
          <w:szCs w:val="28"/>
        </w:rPr>
        <w:t>юридическ</w:t>
      </w:r>
      <w:r w:rsidR="001803F4" w:rsidRPr="00A021A3">
        <w:rPr>
          <w:rFonts w:ascii="Times New Roman" w:hAnsi="Times New Roman" w:cs="Times New Roman"/>
          <w:sz w:val="28"/>
          <w:szCs w:val="28"/>
        </w:rPr>
        <w:t>их лиц и индивидуальных предпринимателей, осуществляющих регулируемые виды деятельности на территории Ленинградской области, а также при</w:t>
      </w:r>
      <w:r w:rsidRPr="00A021A3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1803F4" w:rsidRPr="00A021A3">
        <w:rPr>
          <w:rFonts w:ascii="Times New Roman" w:hAnsi="Times New Roman" w:cs="Times New Roman"/>
          <w:sz w:val="28"/>
          <w:szCs w:val="28"/>
        </w:rPr>
        <w:t>и</w:t>
      </w:r>
      <w:r w:rsidRPr="00A021A3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лиц. </w:t>
      </w:r>
    </w:p>
    <w:p w:rsidR="00712CF0" w:rsidRPr="00712CF0" w:rsidRDefault="00712CF0" w:rsidP="0071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A3">
        <w:rPr>
          <w:rFonts w:ascii="Times New Roman" w:hAnsi="Times New Roman" w:cs="Times New Roman"/>
          <w:sz w:val="28"/>
          <w:szCs w:val="28"/>
        </w:rPr>
        <w:t>Так, типичными нарушениями обязательных требований порядка ценообразования являются поставка коммунальных ресурсов для оказания коммунальных услуг в сфере</w:t>
      </w:r>
      <w:r w:rsidR="00A021A3" w:rsidRPr="00A021A3">
        <w:rPr>
          <w:rFonts w:ascii="Times New Roman" w:hAnsi="Times New Roman" w:cs="Times New Roman"/>
          <w:sz w:val="28"/>
          <w:szCs w:val="28"/>
        </w:rPr>
        <w:t xml:space="preserve"> теплоснабжения,</w:t>
      </w:r>
      <w:r w:rsidRPr="00A021A3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водоотведения, оказание </w:t>
      </w:r>
      <w:r w:rsidRPr="00A021A3">
        <w:rPr>
          <w:rFonts w:ascii="Times New Roman" w:hAnsi="Times New Roman" w:cs="Times New Roman"/>
          <w:spacing w:val="2"/>
          <w:sz w:val="28"/>
          <w:szCs w:val="28"/>
        </w:rPr>
        <w:t xml:space="preserve">услуг по передаче электрической энергии </w:t>
      </w:r>
      <w:r w:rsidRPr="00A021A3">
        <w:rPr>
          <w:rFonts w:ascii="Times New Roman" w:hAnsi="Times New Roman" w:cs="Times New Roman"/>
          <w:sz w:val="28"/>
          <w:szCs w:val="28"/>
        </w:rPr>
        <w:t>по неустановленным ЛенРТК тарифам.</w:t>
      </w:r>
    </w:p>
    <w:p w:rsidR="00712CF0" w:rsidRPr="00712CF0" w:rsidRDefault="00712CF0" w:rsidP="0071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F0">
        <w:rPr>
          <w:rFonts w:ascii="Times New Roman" w:hAnsi="Times New Roman" w:cs="Times New Roman"/>
          <w:sz w:val="28"/>
          <w:szCs w:val="28"/>
        </w:rPr>
        <w:t>Согласно нормам законодательства в сфере государственного регулирования, регулированию подлежат цены (тарифы) на товары, услуги в отношении каждой организации, осуществляющей регулируемые виды деятельности.</w:t>
      </w:r>
    </w:p>
    <w:p w:rsidR="00712CF0" w:rsidRPr="00712CF0" w:rsidRDefault="00712CF0" w:rsidP="0071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F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12CF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12CF0">
        <w:rPr>
          <w:rFonts w:ascii="Times New Roman" w:hAnsi="Times New Roman" w:cs="Times New Roman"/>
          <w:sz w:val="28"/>
          <w:szCs w:val="28"/>
        </w:rPr>
        <w:t xml:space="preserve"> с гражданским законодательством оказание данных услуг является возмездным. Однако в соответствии с законодательством </w:t>
      </w:r>
      <w:r w:rsidRPr="00712CF0">
        <w:rPr>
          <w:rFonts w:ascii="Times New Roman" w:hAnsi="Times New Roman" w:cs="Times New Roman"/>
          <w:sz w:val="28"/>
          <w:szCs w:val="28"/>
        </w:rPr>
        <w:br/>
        <w:t xml:space="preserve">о государственном регулировании тарифов организация обязана в расчетах </w:t>
      </w:r>
      <w:r w:rsidRPr="00712CF0">
        <w:rPr>
          <w:rFonts w:ascii="Times New Roman" w:hAnsi="Times New Roman" w:cs="Times New Roman"/>
          <w:sz w:val="28"/>
          <w:szCs w:val="28"/>
        </w:rPr>
        <w:br/>
        <w:t xml:space="preserve">с потребителем применять тариф, установленный для нее регулирующим органом. Процесс установления тарифов требует времени на подготовку тарифной заявки </w:t>
      </w:r>
      <w:r w:rsidRPr="00712CF0">
        <w:rPr>
          <w:rFonts w:ascii="Times New Roman" w:hAnsi="Times New Roman" w:cs="Times New Roman"/>
          <w:sz w:val="28"/>
          <w:szCs w:val="28"/>
        </w:rPr>
        <w:br/>
        <w:t xml:space="preserve">с расчетными и обосновывающими материалами (часть из которых могут быть предоставлены организацией только после передачи ей имущества и заключения договоров с контрагентами). Направленная в регулирующий орган тарифная заявка анализируется в течение определенного времени. Далее идет процесс </w:t>
      </w:r>
      <w:r w:rsidRPr="00712CF0">
        <w:rPr>
          <w:rFonts w:ascii="Times New Roman" w:hAnsi="Times New Roman" w:cs="Times New Roman"/>
          <w:sz w:val="28"/>
          <w:szCs w:val="28"/>
        </w:rPr>
        <w:br/>
        <w:t xml:space="preserve">ее рассмотрения, принятия, оформления и опубликования тарифного решения, вступления его в законную силу. Таким образом, от момента начала деятельности организации до вступления в действие тарифа проходит срок не менее месяца, это время </w:t>
      </w:r>
      <w:proofErr w:type="spellStart"/>
      <w:r w:rsidRPr="00712CF0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712CF0">
        <w:rPr>
          <w:rFonts w:ascii="Times New Roman" w:hAnsi="Times New Roman" w:cs="Times New Roman"/>
          <w:sz w:val="28"/>
          <w:szCs w:val="28"/>
        </w:rPr>
        <w:t xml:space="preserve"> организация оказывает регулируемый вид услуги без установленного тарифа, и, соответственно, не имеет право выставлять счета </w:t>
      </w:r>
      <w:r w:rsidRPr="00712CF0">
        <w:rPr>
          <w:rFonts w:ascii="Times New Roman" w:hAnsi="Times New Roman" w:cs="Times New Roman"/>
          <w:sz w:val="28"/>
          <w:szCs w:val="28"/>
        </w:rPr>
        <w:br/>
        <w:t>на оплату за поставляемые коммунальные ресурсы.</w:t>
      </w:r>
    </w:p>
    <w:p w:rsidR="00712CF0" w:rsidRPr="00712CF0" w:rsidRDefault="00712CF0" w:rsidP="00712C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CF0">
        <w:rPr>
          <w:rFonts w:ascii="Times New Roman" w:hAnsi="Times New Roman" w:cs="Times New Roman"/>
          <w:sz w:val="28"/>
          <w:szCs w:val="28"/>
        </w:rPr>
        <w:t xml:space="preserve">Согласно позиции Федеральной антимонопольной службы по рассмотрению указанных ситуаций, вопрос о величине расходов, подлежащих возмещению в связи с предоставлением регулируемых услуг, потребленных до установления соответствующего тарифа для регулируемой организации, может быть решен </w:t>
      </w:r>
      <w:r w:rsidRPr="00712CF0">
        <w:rPr>
          <w:rFonts w:ascii="Times New Roman" w:hAnsi="Times New Roman" w:cs="Times New Roman"/>
          <w:sz w:val="28"/>
          <w:szCs w:val="28"/>
        </w:rPr>
        <w:br/>
        <w:t xml:space="preserve">в гражданско-правовом порядке, исходя из принципа соразмерности </w:t>
      </w:r>
      <w:r w:rsidRPr="00712CF0">
        <w:rPr>
          <w:rFonts w:ascii="Times New Roman" w:hAnsi="Times New Roman" w:cs="Times New Roman"/>
          <w:sz w:val="28"/>
          <w:szCs w:val="28"/>
        </w:rPr>
        <w:br/>
        <w:t xml:space="preserve">и экономической обоснованности понесенных на оказание услуг расходов. </w:t>
      </w:r>
    </w:p>
    <w:p w:rsidR="00712CF0" w:rsidRPr="00712CF0" w:rsidRDefault="00712CF0" w:rsidP="00712CF0">
      <w:pPr>
        <w:pStyle w:val="ConsPlusNormal"/>
        <w:tabs>
          <w:tab w:val="left" w:pos="24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12CF0">
        <w:rPr>
          <w:rFonts w:ascii="Times New Roman" w:eastAsiaTheme="minorHAnsi" w:hAnsi="Times New Roman" w:cs="Times New Roman"/>
          <w:sz w:val="28"/>
          <w:szCs w:val="28"/>
        </w:rPr>
        <w:t>Осуществление юридическими лицами, индивидуальными предпринимателями регулируемых видов деятельности с выставлением платы за оказанные услуги в отсутствие  установленных в предусмотренном законодательством порядке цен (тарифов) является нарушением.</w:t>
      </w:r>
    </w:p>
    <w:p w:rsidR="00712CF0" w:rsidRPr="00712CF0" w:rsidRDefault="00712CF0" w:rsidP="00712CF0">
      <w:pPr>
        <w:pStyle w:val="ConsPlusNormal"/>
        <w:tabs>
          <w:tab w:val="left" w:pos="24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12CF0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proofErr w:type="gramStart"/>
      <w:r w:rsidRPr="00712CF0">
        <w:rPr>
          <w:rFonts w:ascii="Times New Roman" w:eastAsiaTheme="minorHAnsi" w:hAnsi="Times New Roman" w:cs="Times New Roman"/>
          <w:sz w:val="28"/>
          <w:szCs w:val="28"/>
        </w:rPr>
        <w:t>целях</w:t>
      </w:r>
      <w:proofErr w:type="gramEnd"/>
      <w:r w:rsidRPr="00712CF0">
        <w:rPr>
          <w:rFonts w:ascii="Times New Roman" w:eastAsiaTheme="minorHAnsi" w:hAnsi="Times New Roman" w:cs="Times New Roman"/>
          <w:sz w:val="28"/>
          <w:szCs w:val="28"/>
        </w:rPr>
        <w:t xml:space="preserve"> недопущения нарушений регулируемым организациям необходимо:</w:t>
      </w:r>
    </w:p>
    <w:p w:rsidR="00712CF0" w:rsidRPr="00712CF0" w:rsidRDefault="00712CF0" w:rsidP="00712CF0">
      <w:pPr>
        <w:pStyle w:val="ConsPlusNormal"/>
        <w:tabs>
          <w:tab w:val="left" w:pos="24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12CF0">
        <w:rPr>
          <w:rFonts w:ascii="Times New Roman" w:eastAsiaTheme="minorHAnsi" w:hAnsi="Times New Roman" w:cs="Times New Roman"/>
          <w:sz w:val="28"/>
          <w:szCs w:val="28"/>
        </w:rPr>
        <w:t>- применять при расчетах с потребителями установленные тарифы;</w:t>
      </w:r>
    </w:p>
    <w:p w:rsidR="00712CF0" w:rsidRPr="00712CF0" w:rsidRDefault="00712CF0" w:rsidP="00712CF0">
      <w:pPr>
        <w:pStyle w:val="ConsPlusNormal"/>
        <w:tabs>
          <w:tab w:val="left" w:pos="24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12CF0">
        <w:rPr>
          <w:rFonts w:ascii="Times New Roman" w:eastAsiaTheme="minorHAnsi" w:hAnsi="Times New Roman" w:cs="Times New Roman"/>
          <w:sz w:val="28"/>
          <w:szCs w:val="28"/>
        </w:rPr>
        <w:t xml:space="preserve">- не допускать фактов осуществления регулируемой деятельности без тарифа </w:t>
      </w:r>
      <w:r w:rsidRPr="00712CF0">
        <w:rPr>
          <w:rFonts w:ascii="Times New Roman" w:eastAsiaTheme="minorHAnsi" w:hAnsi="Times New Roman" w:cs="Times New Roman"/>
          <w:sz w:val="28"/>
          <w:szCs w:val="28"/>
        </w:rPr>
        <w:br/>
        <w:t xml:space="preserve">(в том числе использования тарифов иных организаций, взимания оплаты в </w:t>
      </w:r>
      <w:r w:rsidRPr="00712CF0">
        <w:rPr>
          <w:rFonts w:ascii="Times New Roman" w:eastAsiaTheme="minorHAnsi" w:hAnsi="Times New Roman" w:cs="Times New Roman"/>
          <w:sz w:val="28"/>
          <w:szCs w:val="28"/>
        </w:rPr>
        <w:lastRenderedPageBreak/>
        <w:t>отсутствие соответствующих тарифов);</w:t>
      </w:r>
    </w:p>
    <w:p w:rsidR="00712CF0" w:rsidRPr="00712CF0" w:rsidRDefault="00712CF0" w:rsidP="00712CF0">
      <w:pPr>
        <w:pStyle w:val="ConsPlusNormal"/>
        <w:tabs>
          <w:tab w:val="left" w:pos="24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12CF0">
        <w:rPr>
          <w:rFonts w:ascii="Times New Roman" w:eastAsiaTheme="minorHAnsi" w:hAnsi="Times New Roman" w:cs="Times New Roman"/>
          <w:sz w:val="28"/>
          <w:szCs w:val="28"/>
        </w:rPr>
        <w:t>- соблюдать установленные законодательством сроки обращения с заявлением об установлении тарифов на очередной период регулирования.</w:t>
      </w:r>
    </w:p>
    <w:p w:rsidR="00712CF0" w:rsidRPr="00712CF0" w:rsidRDefault="00712CF0" w:rsidP="0071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F0">
        <w:rPr>
          <w:rFonts w:ascii="Times New Roman" w:hAnsi="Times New Roman" w:cs="Times New Roman"/>
          <w:sz w:val="28"/>
          <w:szCs w:val="28"/>
        </w:rPr>
        <w:t>Также типичными нарушениями, совершаемыми организациями, осуществляющими регулируемую деятельность на территории Ленинградской области, является нарушение стандартов раскрытия информации (</w:t>
      </w:r>
      <w:r w:rsidRPr="00712CF0">
        <w:rPr>
          <w:rFonts w:ascii="Times New Roman" w:eastAsiaTheme="minorHAnsi" w:hAnsi="Times New Roman" w:cs="Times New Roman"/>
          <w:sz w:val="28"/>
          <w:szCs w:val="28"/>
        </w:rPr>
        <w:t>ч.</w:t>
      </w:r>
      <w:r w:rsidRPr="00712CF0">
        <w:rPr>
          <w:rFonts w:ascii="Times New Roman" w:hAnsi="Times New Roman" w:cs="Times New Roman"/>
          <w:sz w:val="28"/>
          <w:szCs w:val="28"/>
        </w:rPr>
        <w:t>1 ст.19.8.1 КоАП РФ).</w:t>
      </w:r>
    </w:p>
    <w:p w:rsidR="00712CF0" w:rsidRPr="00712CF0" w:rsidRDefault="00712CF0" w:rsidP="0071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F0">
        <w:rPr>
          <w:rFonts w:ascii="Times New Roman" w:hAnsi="Times New Roman" w:cs="Times New Roman"/>
          <w:sz w:val="28"/>
          <w:szCs w:val="28"/>
        </w:rPr>
        <w:t>Наибольшая доля нарушений выявлена в ходе систематического наблюдения и анализа соблюдения регулируемыми организациями обязательных требований законодательства в сфере стандартов раскрытия информации, а также проведения плановых проверок.</w:t>
      </w:r>
    </w:p>
    <w:p w:rsidR="00712CF0" w:rsidRPr="00712CF0" w:rsidRDefault="00712CF0" w:rsidP="00712C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CF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12CF0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12CF0">
        <w:rPr>
          <w:rFonts w:ascii="Times New Roman" w:hAnsi="Times New Roman" w:cs="Times New Roman"/>
          <w:sz w:val="28"/>
          <w:szCs w:val="28"/>
        </w:rPr>
        <w:t xml:space="preserve"> профилактической работы в адрес регулируемых организаций направлялись информационные письма с разъяснением требований законодательства в области регулируемых государством цен (тарифов), соответствующая информация и напоминания о необходимости раскрытия информации и предоставления сведений размещались на сайте ЛенРТК. В</w:t>
      </w:r>
      <w:r w:rsidRPr="00712CF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202</w:t>
      </w:r>
      <w:r w:rsidR="00ED2D2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</w:t>
      </w:r>
      <w:r w:rsidRPr="00712CF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году ЛенРТК проводились  обучающие семинары, в том числе, по вопросам </w:t>
      </w:r>
      <w:r w:rsidRPr="00712CF0">
        <w:rPr>
          <w:rFonts w:ascii="Times New Roman" w:hAnsi="Times New Roman" w:cs="Times New Roman"/>
          <w:bCs/>
          <w:sz w:val="28"/>
          <w:szCs w:val="28"/>
        </w:rPr>
        <w:t>обязательных требований законодательства в области соблюдения  установленных стандартов раскрытия информации</w:t>
      </w:r>
      <w:r w:rsidRPr="00712CF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Записи онлайн-семинаров размещены на сайте ЛенРТК. </w:t>
      </w:r>
    </w:p>
    <w:p w:rsidR="00712CF0" w:rsidRPr="00712CF0" w:rsidRDefault="00712CF0" w:rsidP="0071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F0">
        <w:rPr>
          <w:rFonts w:ascii="Times New Roman" w:hAnsi="Times New Roman" w:cs="Times New Roman"/>
          <w:sz w:val="28"/>
          <w:szCs w:val="28"/>
        </w:rPr>
        <w:t xml:space="preserve">Несмотря на предпринимаемые меры профилактического характера количество нарушений вышеуказанных обязательных требований со стороны регулируемых организаций значительно. </w:t>
      </w:r>
    </w:p>
    <w:p w:rsidR="00712CF0" w:rsidRPr="00712CF0" w:rsidRDefault="00712CF0" w:rsidP="0071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F0">
        <w:rPr>
          <w:rFonts w:ascii="Times New Roman" w:hAnsi="Times New Roman" w:cs="Times New Roman"/>
          <w:sz w:val="28"/>
          <w:szCs w:val="28"/>
        </w:rPr>
        <w:t xml:space="preserve">При этом исполнение обязательных требований со стороны организаций, осуществляющих регулируемые виды деятельности, не </w:t>
      </w:r>
      <w:proofErr w:type="gramStart"/>
      <w:r w:rsidRPr="00712CF0">
        <w:rPr>
          <w:rFonts w:ascii="Times New Roman" w:hAnsi="Times New Roman" w:cs="Times New Roman"/>
          <w:sz w:val="28"/>
          <w:szCs w:val="28"/>
        </w:rPr>
        <w:t>требует финансовых затрат и зависит</w:t>
      </w:r>
      <w:proofErr w:type="gramEnd"/>
      <w:r w:rsidRPr="00712CF0">
        <w:rPr>
          <w:rFonts w:ascii="Times New Roman" w:hAnsi="Times New Roman" w:cs="Times New Roman"/>
          <w:sz w:val="28"/>
          <w:szCs w:val="28"/>
        </w:rPr>
        <w:t xml:space="preserve"> исключительно от уровня исполнительской дисциплины должностных лиц регулируемых организаций, ответственных за размещение информации. </w:t>
      </w:r>
    </w:p>
    <w:p w:rsidR="00712CF0" w:rsidRPr="00712CF0" w:rsidRDefault="00712CF0" w:rsidP="00712CF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2CF0">
        <w:rPr>
          <w:color w:val="auto"/>
          <w:sz w:val="28"/>
          <w:szCs w:val="28"/>
        </w:rPr>
        <w:t xml:space="preserve">Причина нарушений стандартов раскрытия информации, по мнению ЛенРТК, это «забывчивость» должностных лиц регулируемых организаций, </w:t>
      </w:r>
      <w:r w:rsidRPr="00712CF0">
        <w:rPr>
          <w:sz w:val="28"/>
          <w:szCs w:val="28"/>
        </w:rPr>
        <w:t xml:space="preserve">ответственных за размещение информации, </w:t>
      </w:r>
      <w:r w:rsidRPr="00712CF0">
        <w:rPr>
          <w:color w:val="auto"/>
          <w:sz w:val="28"/>
          <w:szCs w:val="28"/>
        </w:rPr>
        <w:t xml:space="preserve"> и отсутствие должного контроля со стороны руководства ресурсоснабжающих организаций за исполнением требований о стандартах раскрытия информации. </w:t>
      </w:r>
    </w:p>
    <w:p w:rsidR="00712CF0" w:rsidRPr="00712CF0" w:rsidRDefault="00712CF0" w:rsidP="00712CF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2CF0">
        <w:rPr>
          <w:rFonts w:ascii="Times New Roman" w:hAnsi="Times New Roman"/>
          <w:bCs/>
          <w:sz w:val="28"/>
          <w:szCs w:val="28"/>
        </w:rPr>
        <w:t>Объем  информации, подлежащей опубликованию, включает в себя: общую информацию о регулируемой организации,  информацию об утвержденных тарифах, показатели финансово-хозяйственной деятельности регулируемой организации, информацию об инвестиционных программах регулируемой организации и отчетах об их реализации,  о наличии (отсутствии) технической возможности подключения (технологического присоединения) к инженерно-техническим сетям.</w:t>
      </w:r>
    </w:p>
    <w:p w:rsidR="00712CF0" w:rsidRPr="00712CF0" w:rsidRDefault="00712CF0" w:rsidP="00712CF0">
      <w:pPr>
        <w:pStyle w:val="Default"/>
        <w:ind w:firstLine="709"/>
        <w:jc w:val="both"/>
        <w:rPr>
          <w:sz w:val="28"/>
          <w:szCs w:val="28"/>
        </w:rPr>
      </w:pPr>
      <w:r w:rsidRPr="00712CF0">
        <w:rPr>
          <w:sz w:val="28"/>
          <w:szCs w:val="28"/>
        </w:rPr>
        <w:t xml:space="preserve">Для уменьшения количества правонарушений, совершаемых организациями, возможны следующие мероприятия по их устранению: </w:t>
      </w:r>
    </w:p>
    <w:p w:rsidR="00712CF0" w:rsidRPr="00712CF0" w:rsidRDefault="00712CF0" w:rsidP="00712CF0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12CF0">
        <w:rPr>
          <w:sz w:val="28"/>
          <w:szCs w:val="28"/>
        </w:rPr>
        <w:t xml:space="preserve">Организация </w:t>
      </w:r>
      <w:proofErr w:type="gramStart"/>
      <w:r w:rsidRPr="00712CF0">
        <w:rPr>
          <w:sz w:val="28"/>
          <w:szCs w:val="28"/>
        </w:rPr>
        <w:t>внутреннего</w:t>
      </w:r>
      <w:proofErr w:type="gramEnd"/>
      <w:r w:rsidRPr="00712CF0">
        <w:rPr>
          <w:sz w:val="28"/>
          <w:szCs w:val="28"/>
        </w:rPr>
        <w:t xml:space="preserve"> контроля отчетности; </w:t>
      </w:r>
    </w:p>
    <w:p w:rsidR="00712CF0" w:rsidRPr="00712CF0" w:rsidRDefault="00712CF0" w:rsidP="00712CF0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12CF0">
        <w:rPr>
          <w:sz w:val="28"/>
          <w:szCs w:val="28"/>
        </w:rPr>
        <w:t>Определение перечня лиц, ответственных за систематическое ведение работы по стандартам раскрытия информации;</w:t>
      </w:r>
    </w:p>
    <w:p w:rsidR="00712CF0" w:rsidRPr="00712CF0" w:rsidRDefault="00712CF0" w:rsidP="00712CF0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12CF0">
        <w:rPr>
          <w:sz w:val="28"/>
          <w:szCs w:val="28"/>
        </w:rPr>
        <w:t xml:space="preserve">Проведение обучения сотрудников. </w:t>
      </w:r>
    </w:p>
    <w:p w:rsidR="00F52A29" w:rsidRPr="00642168" w:rsidRDefault="00F52A29" w:rsidP="008B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Профилактика рисков причинения вреда (ущерба) охраняемым законом ценностям в 2022 году планируется </w:t>
      </w:r>
      <w:r w:rsidR="005D38BD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в условиях вступления в силу Федерального закона №</w:t>
      </w:r>
      <w:r w:rsidR="005D38BD" w:rsidRPr="00642168">
        <w:rPr>
          <w:rFonts w:ascii="Times New Roman" w:hAnsi="Times New Roman" w:cs="Times New Roman"/>
          <w:sz w:val="28"/>
          <w:szCs w:val="28"/>
        </w:rPr>
        <w:t> </w:t>
      </w:r>
      <w:r w:rsidR="00384304" w:rsidRPr="00642168">
        <w:rPr>
          <w:rFonts w:ascii="Times New Roman" w:hAnsi="Times New Roman" w:cs="Times New Roman"/>
          <w:sz w:val="28"/>
          <w:szCs w:val="28"/>
        </w:rPr>
        <w:t>248-ФЗ</w:t>
      </w:r>
      <w:r w:rsidRPr="00642168">
        <w:rPr>
          <w:rFonts w:ascii="Times New Roman" w:hAnsi="Times New Roman" w:cs="Times New Roman"/>
          <w:sz w:val="28"/>
          <w:szCs w:val="28"/>
        </w:rPr>
        <w:t>. Требования к  профилактике рисков причинения вреда (ущерба) охраняемым законом ценностям определены разделом IV Федерального закона №</w:t>
      </w:r>
      <w:r w:rsidR="00384304" w:rsidRPr="00642168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248-ФЗ </w:t>
      </w:r>
      <w:r w:rsidR="00075C20">
        <w:rPr>
          <w:rFonts w:ascii="Times New Roman" w:hAnsi="Times New Roman" w:cs="Times New Roman"/>
          <w:sz w:val="28"/>
          <w:szCs w:val="28"/>
        </w:rPr>
        <w:t>«</w:t>
      </w:r>
      <w:r w:rsidRPr="00642168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ценностям, независимая оценка соблюдения обязательных требований».</w:t>
      </w:r>
    </w:p>
    <w:p w:rsidR="00F52A29" w:rsidRPr="00642168" w:rsidRDefault="00F52A29" w:rsidP="008B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</w:t>
      </w:r>
      <w:r w:rsidR="00447C75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921025" w:rsidRPr="002E7F3F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в области регулируемых цен (тарифов) в  сфере теплоснабжения</w:t>
      </w:r>
      <w:r w:rsidR="00921025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>в 2022 году определен указанным федеральным законом и соответствующим положением о государственном контроле (надзоре).</w:t>
      </w:r>
    </w:p>
    <w:p w:rsidR="002463CE" w:rsidRDefault="002463CE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75" w:rsidRPr="00642168" w:rsidRDefault="00447C75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2168">
        <w:rPr>
          <w:rFonts w:ascii="Times New Roman" w:hAnsi="Times New Roman" w:cs="Times New Roman"/>
          <w:b/>
          <w:sz w:val="28"/>
          <w:szCs w:val="28"/>
        </w:rPr>
        <w:t>I. Цели и задачи реализации программы профилактики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="003E21D3" w:rsidRPr="002E7F3F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в области регулируемых цен (тарифов) в  сфере теплоснабжения</w:t>
      </w:r>
      <w:r w:rsidRPr="00642168">
        <w:rPr>
          <w:rFonts w:ascii="Times New Roman" w:hAnsi="Times New Roman" w:cs="Times New Roman"/>
          <w:sz w:val="28"/>
          <w:szCs w:val="28"/>
        </w:rPr>
        <w:t xml:space="preserve"> направлена на достижение следующих основных целей: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- стимулирование добросовестного соблюдения обязательных требований организациями, осуществляющими регулируемые виды деятельности в сфере </w:t>
      </w:r>
      <w:r w:rsidR="003E21D3" w:rsidRPr="002E7F3F">
        <w:rPr>
          <w:rFonts w:ascii="Times New Roman" w:hAnsi="Times New Roman" w:cs="Times New Roman"/>
          <w:sz w:val="28"/>
          <w:szCs w:val="28"/>
        </w:rPr>
        <w:t>теплоснабжения</w:t>
      </w:r>
      <w:r w:rsidRPr="00642168">
        <w:rPr>
          <w:rFonts w:ascii="Times New Roman" w:hAnsi="Times New Roman" w:cs="Times New Roman"/>
          <w:sz w:val="28"/>
          <w:szCs w:val="28"/>
        </w:rPr>
        <w:t>;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- устранение условий, причин и факторов, способных привести к нарушениям организациями, осуществляющими регулируемые виды деятельности в сфере </w:t>
      </w:r>
      <w:r w:rsidR="003E21D3" w:rsidRPr="002E7F3F">
        <w:rPr>
          <w:rFonts w:ascii="Times New Roman" w:hAnsi="Times New Roman" w:cs="Times New Roman"/>
          <w:sz w:val="28"/>
          <w:szCs w:val="28"/>
        </w:rPr>
        <w:t>теплоснабжения</w:t>
      </w:r>
      <w:r w:rsidRPr="00642168">
        <w:rPr>
          <w:rFonts w:ascii="Times New Roman" w:hAnsi="Times New Roman" w:cs="Times New Roman"/>
          <w:sz w:val="28"/>
          <w:szCs w:val="28"/>
        </w:rPr>
        <w:t>, обязательных требований и (или) причинению вреда (ущерба) охраняемым законом ценностям;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перед контрольно-надзорными органами стоят следующие основные задачи: </w:t>
      </w:r>
    </w:p>
    <w:p w:rsidR="00447C75" w:rsidRPr="00B73F1F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1) выявление факторов риска причинения вреда охраняемым законом ценностям, причин и условий, способствующих нарушению обязательных </w:t>
      </w:r>
      <w:r w:rsidRPr="00B73F1F">
        <w:rPr>
          <w:rFonts w:ascii="Times New Roman" w:hAnsi="Times New Roman" w:cs="Times New Roman"/>
          <w:sz w:val="28"/>
          <w:szCs w:val="28"/>
        </w:rPr>
        <w:t xml:space="preserve">требований, определение способов устранения или снижения рисков и их реализация; 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F">
        <w:rPr>
          <w:rFonts w:ascii="Times New Roman" w:hAnsi="Times New Roman" w:cs="Times New Roman"/>
          <w:sz w:val="28"/>
          <w:szCs w:val="28"/>
        </w:rPr>
        <w:t>2) регулярн</w:t>
      </w:r>
      <w:r w:rsidR="00326414" w:rsidRPr="00B73F1F">
        <w:rPr>
          <w:rFonts w:ascii="Times New Roman" w:hAnsi="Times New Roman" w:cs="Times New Roman"/>
          <w:sz w:val="28"/>
          <w:szCs w:val="28"/>
        </w:rPr>
        <w:t xml:space="preserve">ый анализ </w:t>
      </w:r>
      <w:r w:rsidRPr="00B73F1F">
        <w:rPr>
          <w:rFonts w:ascii="Times New Roman" w:hAnsi="Times New Roman" w:cs="Times New Roman"/>
          <w:sz w:val="28"/>
          <w:szCs w:val="28"/>
        </w:rPr>
        <w:t>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конкретного вида государственного контроля (надзора);</w:t>
      </w:r>
      <w:r w:rsidRPr="00642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3) повышение уровня правовой грамотности и формирование одинакового понимания обязательных требований в соответствующей сфере у всех участников контрольно-надзорной деятельности; </w:t>
      </w:r>
    </w:p>
    <w:p w:rsidR="00447C75" w:rsidRPr="00642168" w:rsidRDefault="00447C75" w:rsidP="002E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4) оценка состояния подконтрольной среды и установление зависимости видов, форм и интенсивности профилактических мероприятий от типов дифференциации подконтрольных субъектов, присвоенных катего</w:t>
      </w:r>
      <w:r w:rsidR="002E265E" w:rsidRPr="00642168">
        <w:rPr>
          <w:rFonts w:ascii="Times New Roman" w:hAnsi="Times New Roman" w:cs="Times New Roman"/>
          <w:sz w:val="28"/>
          <w:szCs w:val="28"/>
        </w:rPr>
        <w:t>рий риска (классов опасности).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42168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4216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68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 в 2022 году </w:t>
      </w:r>
      <w:r w:rsidR="00AE5612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планируется проведение следующие профилактических мероприятий в отношении организаций, осуществляющих регулируемые виды деятельности в сфере </w:t>
      </w:r>
      <w:r w:rsidR="005222FC" w:rsidRPr="002E7F3F">
        <w:rPr>
          <w:rFonts w:ascii="Times New Roman" w:hAnsi="Times New Roman" w:cs="Times New Roman"/>
          <w:sz w:val="28"/>
          <w:szCs w:val="28"/>
        </w:rPr>
        <w:t>теплоснабжения</w:t>
      </w:r>
      <w:r w:rsidRPr="00642168">
        <w:rPr>
          <w:rFonts w:ascii="Times New Roman" w:hAnsi="Times New Roman" w:cs="Times New Roman"/>
          <w:sz w:val="28"/>
          <w:szCs w:val="28"/>
        </w:rPr>
        <w:t>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 информирование;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регулируемые виды деятельности в </w:t>
      </w:r>
      <w:r w:rsidR="005222FC" w:rsidRPr="002E7F3F">
        <w:rPr>
          <w:rFonts w:ascii="Times New Roman" w:hAnsi="Times New Roman" w:cs="Times New Roman"/>
          <w:sz w:val="28"/>
          <w:szCs w:val="28"/>
        </w:rPr>
        <w:t>теплоснабжения</w:t>
      </w:r>
      <w:r w:rsidR="005222FC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 осуществляется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6" w:history="1">
        <w:r w:rsidRPr="00642168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64216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222FC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№248-ФЗ.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Доклад, содержащий результаты обобщения правоприменительной практики, готовится не позднее 1 апреля года, следующего за отчетным годом, утверждается председател</w:t>
      </w:r>
      <w:r w:rsidR="008F7A33">
        <w:rPr>
          <w:rFonts w:ascii="Times New Roman" w:hAnsi="Times New Roman" w:cs="Times New Roman"/>
          <w:sz w:val="28"/>
          <w:szCs w:val="28"/>
        </w:rPr>
        <w:t xml:space="preserve">ем ЛенРТК либо заместителем председателя ЛенРТК </w:t>
      </w:r>
      <w:r w:rsidRPr="00642168">
        <w:rPr>
          <w:rFonts w:ascii="Times New Roman" w:hAnsi="Times New Roman" w:cs="Times New Roman"/>
          <w:sz w:val="28"/>
          <w:szCs w:val="28"/>
        </w:rPr>
        <w:t xml:space="preserve">до 1 мая и размещается на официальном сайте </w:t>
      </w:r>
      <w:r w:rsidR="00120EB9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</w:t>
      </w:r>
      <w:r w:rsidR="00120EB9" w:rsidRPr="00642168">
        <w:rPr>
          <w:rFonts w:ascii="Times New Roman" w:hAnsi="Times New Roman" w:cs="Times New Roman"/>
          <w:sz w:val="28"/>
          <w:szCs w:val="28"/>
        </w:rPr>
        <w:t>7 рабочих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дней со дня его утверждения. Доклад, содержащий результаты обобщения правоприменительной практики, подготавливается не реже одного раза в год.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168">
        <w:rPr>
          <w:rFonts w:ascii="Times New Roman" w:hAnsi="Times New Roman" w:cs="Times New Roman"/>
          <w:sz w:val="28"/>
          <w:szCs w:val="28"/>
        </w:rPr>
        <w:t xml:space="preserve">В соответствии со статьей 49 Федерального закона №248-ФЗ в случае наличия у </w:t>
      </w:r>
      <w:r w:rsidR="00911E04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организациями, осуществляющими регулируемые виды деятельности в </w:t>
      </w:r>
      <w:r w:rsidR="005222FC" w:rsidRPr="002E7F3F">
        <w:rPr>
          <w:rFonts w:ascii="Times New Roman" w:hAnsi="Times New Roman" w:cs="Times New Roman"/>
          <w:sz w:val="28"/>
          <w:szCs w:val="28"/>
        </w:rPr>
        <w:t>теплоснабжения</w:t>
      </w:r>
      <w:r w:rsidRPr="00642168">
        <w:rPr>
          <w:rFonts w:ascii="Times New Roman" w:hAnsi="Times New Roman" w:cs="Times New Roman"/>
          <w:sz w:val="28"/>
          <w:szCs w:val="28"/>
        </w:rPr>
        <w:t xml:space="preserve">,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911E04" w:rsidRPr="00642168">
        <w:rPr>
          <w:rFonts w:ascii="Times New Roman" w:hAnsi="Times New Roman" w:cs="Times New Roman"/>
          <w:sz w:val="28"/>
          <w:szCs w:val="28"/>
        </w:rPr>
        <w:t>ЛенРТК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будет объявлять контролируемому лицу предостережение о недопустимости нарушения обязательных требований и предлагать принять меры по обеспечению соблюдения обязательных требований.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Порядок объявления предостережения и подачи возражения в отношении предостережения определен статьей 49 Федерального закона №248-ФЗ и соответствующим положением о государственном контроле (надзоре).</w:t>
      </w:r>
    </w:p>
    <w:p w:rsidR="00447C75" w:rsidRPr="00642168" w:rsidRDefault="00911E04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ЛенРТК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планируется консультирование организаций, осуществляющих регулируемые виды деятельности в сфере </w:t>
      </w:r>
      <w:r w:rsidR="005222FC" w:rsidRPr="002E7F3F">
        <w:rPr>
          <w:rFonts w:ascii="Times New Roman" w:hAnsi="Times New Roman" w:cs="Times New Roman"/>
          <w:sz w:val="28"/>
          <w:szCs w:val="28"/>
        </w:rPr>
        <w:t>теплоснабжения</w:t>
      </w:r>
      <w:r w:rsidR="005222FC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447C75" w:rsidRPr="00642168">
        <w:rPr>
          <w:rFonts w:ascii="Times New Roman" w:hAnsi="Times New Roman" w:cs="Times New Roman"/>
          <w:sz w:val="28"/>
          <w:szCs w:val="28"/>
        </w:rPr>
        <w:t>в письменной форме при их письменном обращении либо в устной форме по телефону, посредством видео-конференц-связи или на личном приеме у уполномоченного должностного лица, в ходе осуществления контрольного (надзорного) мероприятия</w:t>
      </w:r>
      <w:r w:rsidR="00502D4C" w:rsidRPr="00642168">
        <w:rPr>
          <w:rFonts w:ascii="Times New Roman" w:hAnsi="Times New Roman" w:cs="Times New Roman"/>
          <w:sz w:val="28"/>
          <w:szCs w:val="28"/>
        </w:rPr>
        <w:t xml:space="preserve">, профилактического визита или </w:t>
      </w:r>
      <w:r w:rsidR="00447C75" w:rsidRPr="00642168">
        <w:rPr>
          <w:rFonts w:ascii="Times New Roman" w:hAnsi="Times New Roman" w:cs="Times New Roman"/>
          <w:sz w:val="28"/>
          <w:szCs w:val="28"/>
        </w:rPr>
        <w:t>публичного мероприятия.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Должностные лица осуществляют консультирование, в том числе письменное, по следующим вопросам: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lastRenderedPageBreak/>
        <w:t xml:space="preserve">б) необходимые организационные и (или) технические мероприятия, которые должны реализовать </w:t>
      </w:r>
      <w:r w:rsidR="00FB7F27" w:rsidRPr="00642168">
        <w:rPr>
          <w:rFonts w:ascii="Times New Roman" w:hAnsi="Times New Roman" w:cs="Times New Roman"/>
          <w:sz w:val="28"/>
          <w:szCs w:val="28"/>
        </w:rPr>
        <w:t xml:space="preserve">контролируемые лица </w:t>
      </w:r>
      <w:r w:rsidR="00E02FF7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для соблюдения новых обязательных требований;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в) особенности осуществления регионального государственного контроля (надзора).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Положения по консультированию определены статьей 50 Федерального закона №</w:t>
      </w:r>
      <w:r w:rsidR="003F0361" w:rsidRPr="00642168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248-ФЗ и соответствующим положением о государственном контроле (надзоре).</w:t>
      </w:r>
    </w:p>
    <w:p w:rsidR="00573EA4" w:rsidRPr="00642168" w:rsidRDefault="00573EA4" w:rsidP="00573E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C9">
        <w:rPr>
          <w:rFonts w:ascii="Times New Roman" w:hAnsi="Times New Roman" w:cs="Times New Roman"/>
          <w:sz w:val="28"/>
          <w:szCs w:val="28"/>
        </w:rPr>
        <w:t>Обязательные профилактические визиты в течение 2022 года планируются ЛенРТК осуществляться во втором и третьем кварталах 2022 года, по мере необходимости, в отношении организаций, приступающих к осуществлению регулируемых видов деятельности в сфере государственного регулирования цен (тарифов), не позднее чем в течение одного года с момента начала такой деятельности.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Обязательные профилактические визиты проводятся по месту осуществления деятельности </w:t>
      </w:r>
      <w:r w:rsidR="00266684" w:rsidRPr="00642168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Pr="006421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7" w:history="1">
        <w:r w:rsidRPr="00642168">
          <w:rPr>
            <w:rFonts w:ascii="Times New Roman" w:hAnsi="Times New Roman" w:cs="Times New Roman"/>
            <w:sz w:val="28"/>
            <w:szCs w:val="28"/>
          </w:rPr>
          <w:t>статьей 52</w:t>
        </w:r>
      </w:hyperlink>
      <w:r w:rsidRPr="00642168">
        <w:rPr>
          <w:rFonts w:ascii="Times New Roman" w:hAnsi="Times New Roman" w:cs="Times New Roman"/>
          <w:sz w:val="28"/>
          <w:szCs w:val="28"/>
        </w:rPr>
        <w:t xml:space="preserve"> Федерального закона №248-ФЗ и с соответствующим положением о государственном контроле (надзоре).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Должностное лицо 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видео-конференц-связи. В ходе обязательного профилактического визита контролируемое лицо  информируется по следующим вопросам: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а) содержание применяемых к деятельности контролируемого лица либо принадлежащим ему объектам контроля (надзора) новых нормативных правовых актов, устанавливающих обязательные требования, внесенные изменения в действующие нормативные правовые акты, а также сроки и порядок вступления их в силу;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б) 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последствия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нарушения которых влекут серьезную угрозу охраняемым законом ценностям;</w:t>
      </w:r>
    </w:p>
    <w:p w:rsidR="00B57DD0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в) наиболее часто встречающиеся случаи нарушений обязательных требований, к которым относятся нарушения</w:t>
      </w:r>
      <w:r w:rsidR="00B57DD0" w:rsidRPr="00642168">
        <w:rPr>
          <w:rFonts w:ascii="Times New Roman" w:hAnsi="Times New Roman" w:cs="Times New Roman"/>
          <w:sz w:val="28"/>
          <w:szCs w:val="28"/>
        </w:rPr>
        <w:t>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Продолжительность проведения обязательного профилактического визита не может превышать один рабочий день.</w:t>
      </w:r>
    </w:p>
    <w:p w:rsidR="00447C75" w:rsidRPr="00642168" w:rsidRDefault="00B57DD0" w:rsidP="00D071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Перечень должностных лиц ЛенРТК, </w:t>
      </w:r>
      <w:r w:rsidR="00E039A2" w:rsidRPr="00642168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на проведение профилактических мероприятий в отношении организаций, осуществляющих регулируемые виды деятельности в сфере </w:t>
      </w:r>
      <w:r w:rsidR="003877AA">
        <w:rPr>
          <w:rFonts w:ascii="Times New Roman" w:hAnsi="Times New Roman" w:cs="Times New Roman"/>
          <w:sz w:val="28"/>
          <w:szCs w:val="28"/>
        </w:rPr>
        <w:t>теплоснабжения</w:t>
      </w:r>
      <w:r w:rsidR="00447C75" w:rsidRPr="00642168">
        <w:rPr>
          <w:rFonts w:ascii="Times New Roman" w:hAnsi="Times New Roman" w:cs="Times New Roman"/>
          <w:sz w:val="28"/>
          <w:szCs w:val="28"/>
        </w:rPr>
        <w:t>: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председатель 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заместители председателя </w:t>
      </w: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3) начальники департаментов 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4) начальники отделов ЛенРТК и их заместители;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начальники секторов </w:t>
      </w: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642168">
        <w:rPr>
          <w:rFonts w:ascii="Times New Roman" w:hAnsi="Times New Roman" w:cs="Times New Roman"/>
          <w:sz w:val="28"/>
          <w:szCs w:val="28"/>
        </w:rPr>
        <w:t>государственные гражданские служащие ЛенРТК ведущей и старшей групп должностей категории «специалисты» отделов и секторов ЛенРТК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376" w:rsidRDefault="00445376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47C75" w:rsidRPr="00447C75" w:rsidRDefault="00447C75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_GoBack"/>
      <w:bookmarkEnd w:id="1"/>
      <w:r w:rsidRPr="00447C7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Мероприятия по профилактике нарушений, </w:t>
      </w:r>
    </w:p>
    <w:p w:rsidR="00447C75" w:rsidRPr="00447C75" w:rsidRDefault="00447C75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447C75">
        <w:rPr>
          <w:rFonts w:ascii="Times New Roman" w:hAnsi="Times New Roman" w:cs="Times New Roman"/>
          <w:b/>
          <w:sz w:val="27"/>
          <w:szCs w:val="27"/>
        </w:rPr>
        <w:t>реализуемые</w:t>
      </w:r>
      <w:proofErr w:type="gramEnd"/>
      <w:r w:rsidRPr="00447C7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07185">
        <w:rPr>
          <w:rFonts w:ascii="Times New Roman" w:hAnsi="Times New Roman" w:cs="Times New Roman"/>
          <w:b/>
          <w:sz w:val="27"/>
          <w:szCs w:val="27"/>
        </w:rPr>
        <w:t>ЛенРТК</w:t>
      </w:r>
      <w:r w:rsidRPr="00447C75">
        <w:rPr>
          <w:rFonts w:ascii="Times New Roman" w:hAnsi="Times New Roman" w:cs="Times New Roman"/>
          <w:b/>
          <w:sz w:val="27"/>
          <w:szCs w:val="27"/>
        </w:rPr>
        <w:t xml:space="preserve"> в 2022 году</w:t>
      </w:r>
    </w:p>
    <w:p w:rsidR="00447C75" w:rsidRPr="00447C75" w:rsidRDefault="00447C75" w:rsidP="00447C7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437"/>
        <w:gridCol w:w="2014"/>
        <w:gridCol w:w="3798"/>
      </w:tblGrid>
      <w:tr w:rsidR="00447C75" w:rsidRPr="00447C75" w:rsidTr="00461A89">
        <w:tc>
          <w:tcPr>
            <w:tcW w:w="640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437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461A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14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3798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98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Осуществление информирования юридических лиц,  индивидуальных предпринимателей 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4525EE" w:rsidP="00461A8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5F185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май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2022 года</w:t>
            </w:r>
          </w:p>
        </w:tc>
        <w:tc>
          <w:tcPr>
            <w:tcW w:w="3798" w:type="dxa"/>
          </w:tcPr>
          <w:p w:rsidR="00447C75" w:rsidRPr="00447C75" w:rsidRDefault="004525EE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4525EE" w:rsidP="001F399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отдела контроля за ценами и тарифами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1F3990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573EA4" w:rsidRPr="00447C75" w:rsidTr="00EE3A0B">
        <w:tc>
          <w:tcPr>
            <w:tcW w:w="640" w:type="dxa"/>
          </w:tcPr>
          <w:p w:rsidR="00573EA4" w:rsidRPr="00447C75" w:rsidRDefault="00573EA4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437" w:type="dxa"/>
          </w:tcPr>
          <w:p w:rsidR="00573EA4" w:rsidRPr="00447C75" w:rsidRDefault="00573EA4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573EA4" w:rsidRPr="00447C75" w:rsidRDefault="00573EA4" w:rsidP="001E4B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и 3 кварталы 2022 года</w:t>
            </w:r>
          </w:p>
        </w:tc>
        <w:tc>
          <w:tcPr>
            <w:tcW w:w="3798" w:type="dxa"/>
          </w:tcPr>
          <w:p w:rsidR="00573EA4" w:rsidRPr="00447C75" w:rsidRDefault="00573EA4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</w:tbl>
    <w:p w:rsidR="002463CE" w:rsidRDefault="002463CE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</w:t>
      </w:r>
      <w:r w:rsidRPr="00D448E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448E2">
        <w:rPr>
          <w:rFonts w:ascii="Times New Roman" w:hAnsi="Times New Roman" w:cs="Times New Roman"/>
          <w:b/>
          <w:bCs/>
          <w:sz w:val="28"/>
          <w:szCs w:val="28"/>
        </w:rPr>
        <w:t xml:space="preserve">. Показатели результативности и </w:t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t>эффективности программы профилактики</w:t>
      </w:r>
    </w:p>
    <w:p w:rsidR="00447C75" w:rsidRPr="00447C75" w:rsidRDefault="00447C75" w:rsidP="00447C7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87"/>
        <w:gridCol w:w="2014"/>
        <w:gridCol w:w="2491"/>
      </w:tblGrid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687" w:type="dxa"/>
          </w:tcPr>
          <w:p w:rsidR="00447C75" w:rsidRPr="00447C75" w:rsidRDefault="00447C75" w:rsidP="00AE3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Отчетный показатель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87" w:type="dxa"/>
          </w:tcPr>
          <w:p w:rsidR="00447C75" w:rsidRPr="00447C75" w:rsidRDefault="00447C75" w:rsidP="00AE357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информирования </w:t>
            </w:r>
            <w:r w:rsidR="00AE357B">
              <w:rPr>
                <w:rFonts w:ascii="Times New Roman" w:hAnsi="Times New Roman" w:cs="Times New Roman"/>
                <w:sz w:val="25"/>
                <w:szCs w:val="25"/>
              </w:rPr>
              <w:t>контролируемых лиц</w:t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выполнено 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апрель 2022 года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447C75" w:rsidRPr="00447C75" w:rsidRDefault="00AE357B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</w:tbl>
    <w:p w:rsidR="00EB40B7" w:rsidRPr="00447C75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A85" w:rsidRPr="00447C75" w:rsidRDefault="00EF6A8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47C75" w:rsidRDefault="00447C7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F243E" w:themeColor="text2" w:themeShade="80"/>
          <w:sz w:val="28"/>
          <w:szCs w:val="28"/>
        </w:rPr>
      </w:pPr>
    </w:p>
    <w:sectPr w:rsidR="00447C75" w:rsidSect="00A14CE9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4B" w:rsidRDefault="006C1F4B" w:rsidP="002463CE">
      <w:pPr>
        <w:spacing w:after="0" w:line="240" w:lineRule="auto"/>
      </w:pPr>
      <w:r>
        <w:separator/>
      </w:r>
    </w:p>
  </w:endnote>
  <w:endnote w:type="continuationSeparator" w:id="0">
    <w:p w:rsidR="006C1F4B" w:rsidRDefault="006C1F4B" w:rsidP="0024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4B" w:rsidRDefault="006C1F4B" w:rsidP="002463CE">
      <w:pPr>
        <w:spacing w:after="0" w:line="240" w:lineRule="auto"/>
      </w:pPr>
      <w:r>
        <w:separator/>
      </w:r>
    </w:p>
  </w:footnote>
  <w:footnote w:type="continuationSeparator" w:id="0">
    <w:p w:rsidR="006C1F4B" w:rsidRDefault="006C1F4B" w:rsidP="0024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B2D"/>
    <w:multiLevelType w:val="hybridMultilevel"/>
    <w:tmpl w:val="7F1CB4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D27CFE"/>
    <w:multiLevelType w:val="hybridMultilevel"/>
    <w:tmpl w:val="B33A4A26"/>
    <w:lvl w:ilvl="0" w:tplc="0CB82EC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51EC2"/>
    <w:multiLevelType w:val="hybridMultilevel"/>
    <w:tmpl w:val="30C8AF84"/>
    <w:lvl w:ilvl="0" w:tplc="76FACAD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60C2633"/>
    <w:multiLevelType w:val="hybridMultilevel"/>
    <w:tmpl w:val="DE04B96E"/>
    <w:lvl w:ilvl="0" w:tplc="AFF28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E41C81"/>
    <w:multiLevelType w:val="multilevel"/>
    <w:tmpl w:val="0C8C9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6F"/>
    <w:rsid w:val="00006A0B"/>
    <w:rsid w:val="000112BA"/>
    <w:rsid w:val="000131F5"/>
    <w:rsid w:val="0001631B"/>
    <w:rsid w:val="0002031F"/>
    <w:rsid w:val="000214F7"/>
    <w:rsid w:val="00026669"/>
    <w:rsid w:val="00032286"/>
    <w:rsid w:val="00041D19"/>
    <w:rsid w:val="000431A6"/>
    <w:rsid w:val="0004343A"/>
    <w:rsid w:val="00044615"/>
    <w:rsid w:val="000455CE"/>
    <w:rsid w:val="000467F7"/>
    <w:rsid w:val="0006143F"/>
    <w:rsid w:val="000622F6"/>
    <w:rsid w:val="0006259F"/>
    <w:rsid w:val="00071ADE"/>
    <w:rsid w:val="00074683"/>
    <w:rsid w:val="00075C20"/>
    <w:rsid w:val="00080988"/>
    <w:rsid w:val="00081A81"/>
    <w:rsid w:val="000830FC"/>
    <w:rsid w:val="000863DF"/>
    <w:rsid w:val="000867FD"/>
    <w:rsid w:val="00092917"/>
    <w:rsid w:val="000971A7"/>
    <w:rsid w:val="000B5A09"/>
    <w:rsid w:val="000B7974"/>
    <w:rsid w:val="000C054E"/>
    <w:rsid w:val="000C30E0"/>
    <w:rsid w:val="000C57C8"/>
    <w:rsid w:val="000C76E6"/>
    <w:rsid w:val="000D79EF"/>
    <w:rsid w:val="000D7A4C"/>
    <w:rsid w:val="000E7B93"/>
    <w:rsid w:val="000F1CCA"/>
    <w:rsid w:val="000F246B"/>
    <w:rsid w:val="00102688"/>
    <w:rsid w:val="00103F76"/>
    <w:rsid w:val="00113709"/>
    <w:rsid w:val="00120EB9"/>
    <w:rsid w:val="0013179C"/>
    <w:rsid w:val="0014391B"/>
    <w:rsid w:val="00143D06"/>
    <w:rsid w:val="00145F03"/>
    <w:rsid w:val="0015348F"/>
    <w:rsid w:val="00157051"/>
    <w:rsid w:val="00175100"/>
    <w:rsid w:val="001803F4"/>
    <w:rsid w:val="00193EAC"/>
    <w:rsid w:val="001A06C9"/>
    <w:rsid w:val="001A1D6C"/>
    <w:rsid w:val="001A4BAD"/>
    <w:rsid w:val="001A7D67"/>
    <w:rsid w:val="001B2C32"/>
    <w:rsid w:val="001B57A8"/>
    <w:rsid w:val="001C3383"/>
    <w:rsid w:val="001C3718"/>
    <w:rsid w:val="001C3E0C"/>
    <w:rsid w:val="001E093E"/>
    <w:rsid w:val="001E096A"/>
    <w:rsid w:val="001E17A1"/>
    <w:rsid w:val="001F3990"/>
    <w:rsid w:val="00211D72"/>
    <w:rsid w:val="0021489B"/>
    <w:rsid w:val="00223C9B"/>
    <w:rsid w:val="00227D1C"/>
    <w:rsid w:val="002363E0"/>
    <w:rsid w:val="0023795E"/>
    <w:rsid w:val="00240F32"/>
    <w:rsid w:val="002412B7"/>
    <w:rsid w:val="00241A32"/>
    <w:rsid w:val="002463CE"/>
    <w:rsid w:val="0025446C"/>
    <w:rsid w:val="00266684"/>
    <w:rsid w:val="002706FD"/>
    <w:rsid w:val="00275407"/>
    <w:rsid w:val="0027611A"/>
    <w:rsid w:val="00284AA6"/>
    <w:rsid w:val="00290901"/>
    <w:rsid w:val="00290FAD"/>
    <w:rsid w:val="00293477"/>
    <w:rsid w:val="00295A0E"/>
    <w:rsid w:val="0029727E"/>
    <w:rsid w:val="00297E62"/>
    <w:rsid w:val="002A1928"/>
    <w:rsid w:val="002A2C45"/>
    <w:rsid w:val="002A7A88"/>
    <w:rsid w:val="002B2F20"/>
    <w:rsid w:val="002B61F5"/>
    <w:rsid w:val="002B7664"/>
    <w:rsid w:val="002D1DD0"/>
    <w:rsid w:val="002D2EF3"/>
    <w:rsid w:val="002D4748"/>
    <w:rsid w:val="002D5578"/>
    <w:rsid w:val="002E103E"/>
    <w:rsid w:val="002E265E"/>
    <w:rsid w:val="002E32E9"/>
    <w:rsid w:val="002E342D"/>
    <w:rsid w:val="002E7F3F"/>
    <w:rsid w:val="002F27E7"/>
    <w:rsid w:val="002F4623"/>
    <w:rsid w:val="002F735E"/>
    <w:rsid w:val="00305FC0"/>
    <w:rsid w:val="0031090D"/>
    <w:rsid w:val="003228DF"/>
    <w:rsid w:val="00323530"/>
    <w:rsid w:val="00324254"/>
    <w:rsid w:val="00326414"/>
    <w:rsid w:val="00327287"/>
    <w:rsid w:val="0033755F"/>
    <w:rsid w:val="00342E9E"/>
    <w:rsid w:val="003531B3"/>
    <w:rsid w:val="00353ED3"/>
    <w:rsid w:val="0035458B"/>
    <w:rsid w:val="00354C93"/>
    <w:rsid w:val="003568F8"/>
    <w:rsid w:val="00357A97"/>
    <w:rsid w:val="00366B61"/>
    <w:rsid w:val="00366EDC"/>
    <w:rsid w:val="0038291C"/>
    <w:rsid w:val="00384304"/>
    <w:rsid w:val="003853E2"/>
    <w:rsid w:val="003877AA"/>
    <w:rsid w:val="00390FF6"/>
    <w:rsid w:val="003932CF"/>
    <w:rsid w:val="003A0B7E"/>
    <w:rsid w:val="003A1244"/>
    <w:rsid w:val="003A7B85"/>
    <w:rsid w:val="003B6906"/>
    <w:rsid w:val="003C0B71"/>
    <w:rsid w:val="003C1478"/>
    <w:rsid w:val="003C253F"/>
    <w:rsid w:val="003C4195"/>
    <w:rsid w:val="003D00FE"/>
    <w:rsid w:val="003E1929"/>
    <w:rsid w:val="003E21D3"/>
    <w:rsid w:val="003E4546"/>
    <w:rsid w:val="003F0361"/>
    <w:rsid w:val="003F3A5B"/>
    <w:rsid w:val="003F5FE2"/>
    <w:rsid w:val="00403E2D"/>
    <w:rsid w:val="004042C0"/>
    <w:rsid w:val="004069FA"/>
    <w:rsid w:val="00410948"/>
    <w:rsid w:val="00414BEC"/>
    <w:rsid w:val="00427175"/>
    <w:rsid w:val="004366F1"/>
    <w:rsid w:val="00436B13"/>
    <w:rsid w:val="00445376"/>
    <w:rsid w:val="00446ED2"/>
    <w:rsid w:val="00447C75"/>
    <w:rsid w:val="00451244"/>
    <w:rsid w:val="004525EE"/>
    <w:rsid w:val="00454EAA"/>
    <w:rsid w:val="00461A89"/>
    <w:rsid w:val="00464055"/>
    <w:rsid w:val="0047407D"/>
    <w:rsid w:val="0047797F"/>
    <w:rsid w:val="00477DFC"/>
    <w:rsid w:val="00491296"/>
    <w:rsid w:val="0049384A"/>
    <w:rsid w:val="00494368"/>
    <w:rsid w:val="00497599"/>
    <w:rsid w:val="004A1137"/>
    <w:rsid w:val="004A3AA3"/>
    <w:rsid w:val="004A6B82"/>
    <w:rsid w:val="004A759E"/>
    <w:rsid w:val="004B34FB"/>
    <w:rsid w:val="004B3CE5"/>
    <w:rsid w:val="004B414F"/>
    <w:rsid w:val="004B47E4"/>
    <w:rsid w:val="004C338D"/>
    <w:rsid w:val="004D6779"/>
    <w:rsid w:val="004D75F6"/>
    <w:rsid w:val="004E010A"/>
    <w:rsid w:val="004E18DE"/>
    <w:rsid w:val="004F27BC"/>
    <w:rsid w:val="00502D4C"/>
    <w:rsid w:val="005048CC"/>
    <w:rsid w:val="005112FA"/>
    <w:rsid w:val="00514721"/>
    <w:rsid w:val="00515794"/>
    <w:rsid w:val="00517C70"/>
    <w:rsid w:val="00520A0E"/>
    <w:rsid w:val="005222FC"/>
    <w:rsid w:val="005330E5"/>
    <w:rsid w:val="005353BE"/>
    <w:rsid w:val="0053641D"/>
    <w:rsid w:val="00544CA7"/>
    <w:rsid w:val="0054632E"/>
    <w:rsid w:val="00547E9B"/>
    <w:rsid w:val="00551E8C"/>
    <w:rsid w:val="0056226F"/>
    <w:rsid w:val="00572420"/>
    <w:rsid w:val="00573EA4"/>
    <w:rsid w:val="005742FF"/>
    <w:rsid w:val="00575EEA"/>
    <w:rsid w:val="00580E14"/>
    <w:rsid w:val="0058604D"/>
    <w:rsid w:val="00591359"/>
    <w:rsid w:val="0059569A"/>
    <w:rsid w:val="005A66A2"/>
    <w:rsid w:val="005B229E"/>
    <w:rsid w:val="005B2D5F"/>
    <w:rsid w:val="005B36EE"/>
    <w:rsid w:val="005B5654"/>
    <w:rsid w:val="005D38BD"/>
    <w:rsid w:val="005D6E56"/>
    <w:rsid w:val="005E0EBC"/>
    <w:rsid w:val="005E3318"/>
    <w:rsid w:val="005F1855"/>
    <w:rsid w:val="005F1F8E"/>
    <w:rsid w:val="005F5699"/>
    <w:rsid w:val="006005BD"/>
    <w:rsid w:val="00604AB4"/>
    <w:rsid w:val="00611944"/>
    <w:rsid w:val="00613EBC"/>
    <w:rsid w:val="0062149E"/>
    <w:rsid w:val="00622CEF"/>
    <w:rsid w:val="006254D1"/>
    <w:rsid w:val="00625E3B"/>
    <w:rsid w:val="00633CC6"/>
    <w:rsid w:val="00642168"/>
    <w:rsid w:val="00644E32"/>
    <w:rsid w:val="00646145"/>
    <w:rsid w:val="00646AEF"/>
    <w:rsid w:val="006540DF"/>
    <w:rsid w:val="00657B0B"/>
    <w:rsid w:val="006631AD"/>
    <w:rsid w:val="00663AEA"/>
    <w:rsid w:val="00672AD2"/>
    <w:rsid w:val="006769B4"/>
    <w:rsid w:val="00681235"/>
    <w:rsid w:val="006823B2"/>
    <w:rsid w:val="0068783E"/>
    <w:rsid w:val="0069227C"/>
    <w:rsid w:val="00695636"/>
    <w:rsid w:val="006A0285"/>
    <w:rsid w:val="006A7EA0"/>
    <w:rsid w:val="006B71B1"/>
    <w:rsid w:val="006C1690"/>
    <w:rsid w:val="006C1F4B"/>
    <w:rsid w:val="006C23CF"/>
    <w:rsid w:val="006D1E07"/>
    <w:rsid w:val="006D6929"/>
    <w:rsid w:val="006D73D6"/>
    <w:rsid w:val="006E3956"/>
    <w:rsid w:val="006E495E"/>
    <w:rsid w:val="006E4BAE"/>
    <w:rsid w:val="006E6F5E"/>
    <w:rsid w:val="006F46F5"/>
    <w:rsid w:val="00701551"/>
    <w:rsid w:val="007036F4"/>
    <w:rsid w:val="007053CD"/>
    <w:rsid w:val="007103D4"/>
    <w:rsid w:val="00712CF0"/>
    <w:rsid w:val="0071760D"/>
    <w:rsid w:val="007231EB"/>
    <w:rsid w:val="00724C7A"/>
    <w:rsid w:val="00726397"/>
    <w:rsid w:val="00731A1C"/>
    <w:rsid w:val="00733449"/>
    <w:rsid w:val="0073363E"/>
    <w:rsid w:val="0075165F"/>
    <w:rsid w:val="00753300"/>
    <w:rsid w:val="00757C05"/>
    <w:rsid w:val="00762077"/>
    <w:rsid w:val="007709D7"/>
    <w:rsid w:val="00771C4E"/>
    <w:rsid w:val="007819DD"/>
    <w:rsid w:val="00781AAE"/>
    <w:rsid w:val="007823F9"/>
    <w:rsid w:val="0078541A"/>
    <w:rsid w:val="00786C28"/>
    <w:rsid w:val="0079055C"/>
    <w:rsid w:val="0079105E"/>
    <w:rsid w:val="00792131"/>
    <w:rsid w:val="00797EA2"/>
    <w:rsid w:val="007A3F64"/>
    <w:rsid w:val="007B30DE"/>
    <w:rsid w:val="007C3B0F"/>
    <w:rsid w:val="007E146E"/>
    <w:rsid w:val="007E5E7F"/>
    <w:rsid w:val="007F6933"/>
    <w:rsid w:val="007F7830"/>
    <w:rsid w:val="00800037"/>
    <w:rsid w:val="00807F86"/>
    <w:rsid w:val="008111EA"/>
    <w:rsid w:val="00812A06"/>
    <w:rsid w:val="008144FB"/>
    <w:rsid w:val="00820FCC"/>
    <w:rsid w:val="00825ACF"/>
    <w:rsid w:val="00831F6D"/>
    <w:rsid w:val="00832E4E"/>
    <w:rsid w:val="00841557"/>
    <w:rsid w:val="008457FD"/>
    <w:rsid w:val="0085141E"/>
    <w:rsid w:val="00864A06"/>
    <w:rsid w:val="00866FA9"/>
    <w:rsid w:val="0087304F"/>
    <w:rsid w:val="00886FF8"/>
    <w:rsid w:val="008878BF"/>
    <w:rsid w:val="008961AD"/>
    <w:rsid w:val="008A653C"/>
    <w:rsid w:val="008A6B6A"/>
    <w:rsid w:val="008B2D36"/>
    <w:rsid w:val="008B4D21"/>
    <w:rsid w:val="008C2936"/>
    <w:rsid w:val="008D4652"/>
    <w:rsid w:val="008D5F58"/>
    <w:rsid w:val="008D69DA"/>
    <w:rsid w:val="008E1720"/>
    <w:rsid w:val="008F6A95"/>
    <w:rsid w:val="008F7A33"/>
    <w:rsid w:val="00911E04"/>
    <w:rsid w:val="00912074"/>
    <w:rsid w:val="00912509"/>
    <w:rsid w:val="00913A7A"/>
    <w:rsid w:val="0091569A"/>
    <w:rsid w:val="00915B13"/>
    <w:rsid w:val="00920D1B"/>
    <w:rsid w:val="00921025"/>
    <w:rsid w:val="009321B1"/>
    <w:rsid w:val="00940B5B"/>
    <w:rsid w:val="00941D38"/>
    <w:rsid w:val="00943B34"/>
    <w:rsid w:val="00945915"/>
    <w:rsid w:val="00951133"/>
    <w:rsid w:val="00956C30"/>
    <w:rsid w:val="0097085D"/>
    <w:rsid w:val="009714C6"/>
    <w:rsid w:val="00983ACD"/>
    <w:rsid w:val="009860FD"/>
    <w:rsid w:val="00992207"/>
    <w:rsid w:val="009A0769"/>
    <w:rsid w:val="009A0CD6"/>
    <w:rsid w:val="009C7A61"/>
    <w:rsid w:val="009D0ED6"/>
    <w:rsid w:val="009F56AC"/>
    <w:rsid w:val="00A021A3"/>
    <w:rsid w:val="00A02E47"/>
    <w:rsid w:val="00A14CE9"/>
    <w:rsid w:val="00A16590"/>
    <w:rsid w:val="00A176CE"/>
    <w:rsid w:val="00A176F4"/>
    <w:rsid w:val="00A21EB1"/>
    <w:rsid w:val="00A228A1"/>
    <w:rsid w:val="00A2734B"/>
    <w:rsid w:val="00A469F3"/>
    <w:rsid w:val="00A46C3A"/>
    <w:rsid w:val="00A50244"/>
    <w:rsid w:val="00A618BC"/>
    <w:rsid w:val="00A631EC"/>
    <w:rsid w:val="00A633A6"/>
    <w:rsid w:val="00A73400"/>
    <w:rsid w:val="00A815F2"/>
    <w:rsid w:val="00A86B6C"/>
    <w:rsid w:val="00A91305"/>
    <w:rsid w:val="00AA1072"/>
    <w:rsid w:val="00AA748C"/>
    <w:rsid w:val="00AA76FB"/>
    <w:rsid w:val="00AB2ECE"/>
    <w:rsid w:val="00AB3958"/>
    <w:rsid w:val="00AB4C0F"/>
    <w:rsid w:val="00AC6341"/>
    <w:rsid w:val="00AD3C5D"/>
    <w:rsid w:val="00AD54B0"/>
    <w:rsid w:val="00AD6A82"/>
    <w:rsid w:val="00AD6E42"/>
    <w:rsid w:val="00AE3063"/>
    <w:rsid w:val="00AE357B"/>
    <w:rsid w:val="00AE5612"/>
    <w:rsid w:val="00AF3D9E"/>
    <w:rsid w:val="00B106A3"/>
    <w:rsid w:val="00B13BE6"/>
    <w:rsid w:val="00B14B38"/>
    <w:rsid w:val="00B15209"/>
    <w:rsid w:val="00B156FB"/>
    <w:rsid w:val="00B23A22"/>
    <w:rsid w:val="00B25D5A"/>
    <w:rsid w:val="00B2735A"/>
    <w:rsid w:val="00B321DA"/>
    <w:rsid w:val="00B32E30"/>
    <w:rsid w:val="00B36085"/>
    <w:rsid w:val="00B41D35"/>
    <w:rsid w:val="00B4550C"/>
    <w:rsid w:val="00B46B31"/>
    <w:rsid w:val="00B56351"/>
    <w:rsid w:val="00B57DD0"/>
    <w:rsid w:val="00B57E20"/>
    <w:rsid w:val="00B73105"/>
    <w:rsid w:val="00B73F1F"/>
    <w:rsid w:val="00B77E92"/>
    <w:rsid w:val="00B91ACE"/>
    <w:rsid w:val="00B93FA8"/>
    <w:rsid w:val="00B969FB"/>
    <w:rsid w:val="00BA1765"/>
    <w:rsid w:val="00BA4196"/>
    <w:rsid w:val="00BA5DC3"/>
    <w:rsid w:val="00BB2E6D"/>
    <w:rsid w:val="00BB3ED3"/>
    <w:rsid w:val="00BD0AFA"/>
    <w:rsid w:val="00BD1FF6"/>
    <w:rsid w:val="00BD2245"/>
    <w:rsid w:val="00BE12D3"/>
    <w:rsid w:val="00BE2131"/>
    <w:rsid w:val="00BE40F9"/>
    <w:rsid w:val="00BE5863"/>
    <w:rsid w:val="00BF0183"/>
    <w:rsid w:val="00C03516"/>
    <w:rsid w:val="00C04F8E"/>
    <w:rsid w:val="00C125F5"/>
    <w:rsid w:val="00C12B97"/>
    <w:rsid w:val="00C17325"/>
    <w:rsid w:val="00C201CC"/>
    <w:rsid w:val="00C224E5"/>
    <w:rsid w:val="00C30702"/>
    <w:rsid w:val="00C43E5E"/>
    <w:rsid w:val="00C476BA"/>
    <w:rsid w:val="00C5336A"/>
    <w:rsid w:val="00C55F14"/>
    <w:rsid w:val="00C602C7"/>
    <w:rsid w:val="00C64BE1"/>
    <w:rsid w:val="00C66191"/>
    <w:rsid w:val="00C70564"/>
    <w:rsid w:val="00C732FF"/>
    <w:rsid w:val="00C825FA"/>
    <w:rsid w:val="00C8275B"/>
    <w:rsid w:val="00C8560F"/>
    <w:rsid w:val="00C85ED6"/>
    <w:rsid w:val="00C86165"/>
    <w:rsid w:val="00C87FDD"/>
    <w:rsid w:val="00C90B96"/>
    <w:rsid w:val="00C91565"/>
    <w:rsid w:val="00C972F5"/>
    <w:rsid w:val="00C97CBD"/>
    <w:rsid w:val="00CA64F6"/>
    <w:rsid w:val="00CB1169"/>
    <w:rsid w:val="00CB1CE1"/>
    <w:rsid w:val="00CC213A"/>
    <w:rsid w:val="00CC6C16"/>
    <w:rsid w:val="00CD3ABD"/>
    <w:rsid w:val="00CD6A87"/>
    <w:rsid w:val="00CE0343"/>
    <w:rsid w:val="00D02412"/>
    <w:rsid w:val="00D05775"/>
    <w:rsid w:val="00D07185"/>
    <w:rsid w:val="00D14442"/>
    <w:rsid w:val="00D1514C"/>
    <w:rsid w:val="00D156C0"/>
    <w:rsid w:val="00D171AA"/>
    <w:rsid w:val="00D3651A"/>
    <w:rsid w:val="00D4431F"/>
    <w:rsid w:val="00D448E2"/>
    <w:rsid w:val="00D505D5"/>
    <w:rsid w:val="00D513C4"/>
    <w:rsid w:val="00D57BB4"/>
    <w:rsid w:val="00D60692"/>
    <w:rsid w:val="00D62C91"/>
    <w:rsid w:val="00D64709"/>
    <w:rsid w:val="00D8105E"/>
    <w:rsid w:val="00D828CE"/>
    <w:rsid w:val="00DA04D5"/>
    <w:rsid w:val="00DA2C08"/>
    <w:rsid w:val="00DA48AE"/>
    <w:rsid w:val="00DA62DD"/>
    <w:rsid w:val="00DB2610"/>
    <w:rsid w:val="00DB54EF"/>
    <w:rsid w:val="00DD38A2"/>
    <w:rsid w:val="00DE0AC7"/>
    <w:rsid w:val="00DE2501"/>
    <w:rsid w:val="00DE639E"/>
    <w:rsid w:val="00DE7DF9"/>
    <w:rsid w:val="00E01B6A"/>
    <w:rsid w:val="00E02973"/>
    <w:rsid w:val="00E02FF7"/>
    <w:rsid w:val="00E039A2"/>
    <w:rsid w:val="00E05F11"/>
    <w:rsid w:val="00E127B5"/>
    <w:rsid w:val="00E148D3"/>
    <w:rsid w:val="00E15C27"/>
    <w:rsid w:val="00E200C0"/>
    <w:rsid w:val="00E21290"/>
    <w:rsid w:val="00E2203A"/>
    <w:rsid w:val="00E27133"/>
    <w:rsid w:val="00E4060A"/>
    <w:rsid w:val="00E41F3C"/>
    <w:rsid w:val="00E46449"/>
    <w:rsid w:val="00E62F01"/>
    <w:rsid w:val="00E65BBB"/>
    <w:rsid w:val="00E6714F"/>
    <w:rsid w:val="00E710F6"/>
    <w:rsid w:val="00E7407D"/>
    <w:rsid w:val="00E86A97"/>
    <w:rsid w:val="00E94753"/>
    <w:rsid w:val="00EA4214"/>
    <w:rsid w:val="00EA7C25"/>
    <w:rsid w:val="00EB40B7"/>
    <w:rsid w:val="00EB6D00"/>
    <w:rsid w:val="00EC0A7F"/>
    <w:rsid w:val="00EC1AF7"/>
    <w:rsid w:val="00ED010B"/>
    <w:rsid w:val="00ED2D2D"/>
    <w:rsid w:val="00ED2FBD"/>
    <w:rsid w:val="00ED3362"/>
    <w:rsid w:val="00ED7C21"/>
    <w:rsid w:val="00EE3903"/>
    <w:rsid w:val="00EE59EC"/>
    <w:rsid w:val="00EF25A0"/>
    <w:rsid w:val="00EF4EAB"/>
    <w:rsid w:val="00EF6A85"/>
    <w:rsid w:val="00F01162"/>
    <w:rsid w:val="00F01BB7"/>
    <w:rsid w:val="00F05D34"/>
    <w:rsid w:val="00F073E1"/>
    <w:rsid w:val="00F11E34"/>
    <w:rsid w:val="00F150B9"/>
    <w:rsid w:val="00F17DA1"/>
    <w:rsid w:val="00F275C8"/>
    <w:rsid w:val="00F30119"/>
    <w:rsid w:val="00F33032"/>
    <w:rsid w:val="00F46A16"/>
    <w:rsid w:val="00F52A29"/>
    <w:rsid w:val="00F57A1E"/>
    <w:rsid w:val="00F6164C"/>
    <w:rsid w:val="00F65126"/>
    <w:rsid w:val="00F66504"/>
    <w:rsid w:val="00F67737"/>
    <w:rsid w:val="00F72DC9"/>
    <w:rsid w:val="00F73BBF"/>
    <w:rsid w:val="00F777C6"/>
    <w:rsid w:val="00F77F7E"/>
    <w:rsid w:val="00F878CA"/>
    <w:rsid w:val="00F95B04"/>
    <w:rsid w:val="00F966D0"/>
    <w:rsid w:val="00FA5645"/>
    <w:rsid w:val="00FA6C21"/>
    <w:rsid w:val="00FB7F27"/>
    <w:rsid w:val="00FC00F3"/>
    <w:rsid w:val="00FC00FC"/>
    <w:rsid w:val="00FC12FB"/>
    <w:rsid w:val="00FC3F3C"/>
    <w:rsid w:val="00FE1825"/>
    <w:rsid w:val="00FE1DB0"/>
    <w:rsid w:val="00FF2350"/>
    <w:rsid w:val="00FF4D38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34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  <w:style w:type="paragraph" w:customStyle="1" w:styleId="ae">
    <w:name w:val="Текст в заданном формате"/>
    <w:basedOn w:val="a"/>
    <w:rsid w:val="00E62F01"/>
    <w:pPr>
      <w:suppressAutoHyphens/>
      <w:spacing w:after="0" w:line="252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1A7D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34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  <w:style w:type="paragraph" w:customStyle="1" w:styleId="ae">
    <w:name w:val="Текст в заданном формате"/>
    <w:basedOn w:val="a"/>
    <w:rsid w:val="00E62F01"/>
    <w:pPr>
      <w:suppressAutoHyphens/>
      <w:spacing w:after="0" w:line="252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1A7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arif.lenobl.ru/ru/programmy-i-plany/kontrolno-nadzornaya-deyatelnost/profilaktika-narushenij-obyazatelnyh-trebovanij/perechen-aktov-soderzhashih-obyazatelnye-trebovaniy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arif.lenobl.ru/ru/programmy-i-plany/kontrolno-nadzornaya-deyatelnost/profilaktika-narushenij-obyazatelnyh-trebovanij/programma-profilaktiki-narushenij-obyazatelnyh-trebovanij/" TargetMode="External"/><Relationship Id="rId17" Type="http://schemas.openxmlformats.org/officeDocument/2006/relationships/hyperlink" Target="consultantplus://offline/ref=6920C17C1FEE50E43C3147E6D9E0619FE0C05A104CFEC76F619F8B390FA7E4ED8B826FCE97A5756C6EA435C3180D282D7B9B1F4C7A18E0D8a7O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arif.lenobl.ru/ru/programmy-i-plany/kontrolno-nadzornaya-deyatelnost/profilaktika-narushenij-obyazatelnyh-trebovanij/programma-profilaktiki-narushenij-obyazatelnyh-trebovanij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arif.lenobl.ru/ru/programmy-i-plany/kontrolno-nadzornaya-deyatelnost/profilaktika-narushenij-obyazatelnyh-trebovanij/obobshenie-pravoprimenitelnoj-praktiki/" TargetMode="External"/><Relationship Id="rId10" Type="http://schemas.openxmlformats.org/officeDocument/2006/relationships/hyperlink" Target="https://tarif.lenobl.ru/ru/eias/modul-reestr/sfera-k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tarif.lenobl.ru/programmy-i-plany/kontrolno-nadzornaya-deyatelnost/plany-provedenij-planovyh-proverok-yuridicheskih-lic-i-individualnyh-p/2021-god/" TargetMode="External"/><Relationship Id="rId14" Type="http://schemas.openxmlformats.org/officeDocument/2006/relationships/hyperlink" Target="https://tarif.lenobl.ru/ru/programmy-i-plany/kontrolno-nadzornaya-deyatelnost/profilaktika-narushenij-obyazatelnyh-trebovanij/rukovodstva-po-soblyudeniyu-trebov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5778-7474-45FC-B8A8-4AF9089F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4627</TotalTime>
  <Pages>12</Pages>
  <Words>4453</Words>
  <Characters>25387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Кремнева</dc:creator>
  <cp:lastModifiedBy>Наталья Николаевна Кремнева</cp:lastModifiedBy>
  <cp:revision>183</cp:revision>
  <cp:lastPrinted>2021-09-27T09:46:00Z</cp:lastPrinted>
  <dcterms:created xsi:type="dcterms:W3CDTF">2019-09-13T13:50:00Z</dcterms:created>
  <dcterms:modified xsi:type="dcterms:W3CDTF">2021-09-29T06:09:00Z</dcterms:modified>
</cp:coreProperties>
</file>