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C1" w:rsidRPr="00062067" w:rsidRDefault="00062067" w:rsidP="00062067">
      <w:pPr>
        <w:tabs>
          <w:tab w:val="left" w:pos="4500"/>
        </w:tabs>
        <w:jc w:val="right"/>
        <w:outlineLvl w:val="0"/>
        <w:rPr>
          <w:b/>
          <w:sz w:val="24"/>
        </w:rPr>
      </w:pPr>
      <w:r w:rsidRPr="00062067">
        <w:rPr>
          <w:b/>
          <w:sz w:val="24"/>
        </w:rPr>
        <w:t>ПРОЕКТ</w:t>
      </w:r>
    </w:p>
    <w:p w:rsidR="005618B5" w:rsidRPr="00062067" w:rsidRDefault="005618B5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062067">
        <w:rPr>
          <w:b/>
          <w:sz w:val="24"/>
        </w:rPr>
        <w:t>Повестка заседания правления</w:t>
      </w:r>
    </w:p>
    <w:p w:rsidR="005618B5" w:rsidRPr="00062067" w:rsidRDefault="005618B5" w:rsidP="001C2285">
      <w:pPr>
        <w:ind w:firstLine="567"/>
        <w:jc w:val="center"/>
        <w:rPr>
          <w:b/>
          <w:sz w:val="24"/>
        </w:rPr>
      </w:pPr>
      <w:r w:rsidRPr="00062067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062067" w:rsidRDefault="009E2ABD" w:rsidP="001C2285">
      <w:pPr>
        <w:jc w:val="center"/>
        <w:rPr>
          <w:b/>
          <w:sz w:val="24"/>
        </w:rPr>
      </w:pPr>
      <w:r w:rsidRPr="00062067">
        <w:rPr>
          <w:b/>
          <w:sz w:val="24"/>
        </w:rPr>
        <w:t xml:space="preserve">на </w:t>
      </w:r>
      <w:r w:rsidR="00062067" w:rsidRPr="00062067">
        <w:rPr>
          <w:b/>
          <w:sz w:val="24"/>
        </w:rPr>
        <w:t>28</w:t>
      </w:r>
      <w:r w:rsidR="009A544B" w:rsidRPr="00062067">
        <w:rPr>
          <w:b/>
          <w:sz w:val="24"/>
        </w:rPr>
        <w:t xml:space="preserve"> </w:t>
      </w:r>
      <w:r w:rsidR="00502BF7" w:rsidRPr="00062067">
        <w:rPr>
          <w:b/>
          <w:sz w:val="24"/>
        </w:rPr>
        <w:t xml:space="preserve">июля </w:t>
      </w:r>
      <w:r w:rsidR="00062067" w:rsidRPr="00062067">
        <w:rPr>
          <w:b/>
          <w:sz w:val="24"/>
        </w:rPr>
        <w:t>2026 года в 14</w:t>
      </w:r>
      <w:r w:rsidR="005618B5" w:rsidRPr="00062067">
        <w:rPr>
          <w:b/>
          <w:sz w:val="24"/>
        </w:rPr>
        <w:t>:00</w:t>
      </w:r>
    </w:p>
    <w:p w:rsidR="005618B5" w:rsidRPr="00062067" w:rsidRDefault="005618B5" w:rsidP="001C2285">
      <w:pPr>
        <w:ind w:firstLine="567"/>
        <w:jc w:val="center"/>
        <w:rPr>
          <w:bCs/>
          <w:sz w:val="24"/>
        </w:rPr>
      </w:pPr>
      <w:r w:rsidRPr="00062067">
        <w:rPr>
          <w:bCs/>
          <w:sz w:val="24"/>
        </w:rPr>
        <w:t xml:space="preserve">191311, Санкт-Петербург, ул. Смольного, д. 3, </w:t>
      </w:r>
      <w:proofErr w:type="spellStart"/>
      <w:r w:rsidRPr="00062067">
        <w:rPr>
          <w:bCs/>
          <w:sz w:val="24"/>
        </w:rPr>
        <w:t>лит</w:t>
      </w:r>
      <w:proofErr w:type="gramStart"/>
      <w:r w:rsidRPr="00062067">
        <w:rPr>
          <w:bCs/>
          <w:sz w:val="24"/>
        </w:rPr>
        <w:t>.А</w:t>
      </w:r>
      <w:proofErr w:type="spellEnd"/>
      <w:proofErr w:type="gramEnd"/>
      <w:r w:rsidRPr="00062067">
        <w:rPr>
          <w:bCs/>
          <w:sz w:val="24"/>
        </w:rPr>
        <w:t xml:space="preserve">, </w:t>
      </w:r>
      <w:proofErr w:type="spellStart"/>
      <w:r w:rsidRPr="00062067">
        <w:rPr>
          <w:bCs/>
          <w:sz w:val="24"/>
        </w:rPr>
        <w:t>каб</w:t>
      </w:r>
      <w:proofErr w:type="spellEnd"/>
      <w:r w:rsidRPr="00062067">
        <w:rPr>
          <w:bCs/>
          <w:sz w:val="24"/>
        </w:rPr>
        <w:t>. 2-11</w:t>
      </w:r>
    </w:p>
    <w:p w:rsidR="002E1FFC" w:rsidRPr="00F339BE" w:rsidRDefault="002E1FFC" w:rsidP="001C2285">
      <w:pPr>
        <w:ind w:firstLine="567"/>
        <w:jc w:val="center"/>
        <w:rPr>
          <w:bCs/>
          <w:sz w:val="22"/>
          <w:szCs w:val="22"/>
        </w:rPr>
      </w:pPr>
    </w:p>
    <w:p w:rsidR="009C1A3F" w:rsidRPr="00062067" w:rsidRDefault="009C1A3F" w:rsidP="00062067">
      <w:pPr>
        <w:ind w:firstLine="709"/>
        <w:jc w:val="both"/>
        <w:rPr>
          <w:rFonts w:cs="Times New Roman"/>
        </w:rPr>
      </w:pPr>
    </w:p>
    <w:p w:rsidR="00062067" w:rsidRP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30 сентября 2021 года № 111-п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на территории Ленинградской области»</w:t>
      </w:r>
      <w:proofErr w:type="gramEnd"/>
    </w:p>
    <w:p w:rsidR="00062067" w:rsidRPr="00062067" w:rsidRDefault="00062067" w:rsidP="00062067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</w:rPr>
      </w:pPr>
      <w:r w:rsidRPr="00062067">
        <w:rPr>
          <w:rFonts w:ascii="Times New Roman" w:hAnsi="Times New Roman"/>
          <w:bCs/>
          <w:sz w:val="24"/>
        </w:rPr>
        <w:t xml:space="preserve">Об утверждении планового экономически обоснованного размера недостаточности финансовых средств АО «Газпром газораспределение Ленинградская область» для покрытия расходов на реализацию мероприятий по технологическому присоединению в рамках </w:t>
      </w:r>
      <w:proofErr w:type="spellStart"/>
      <w:r w:rsidRPr="00062067">
        <w:rPr>
          <w:rFonts w:ascii="Times New Roman" w:hAnsi="Times New Roman"/>
          <w:bCs/>
          <w:sz w:val="24"/>
        </w:rPr>
        <w:t>догазификации</w:t>
      </w:r>
      <w:proofErr w:type="spellEnd"/>
      <w:r w:rsidRPr="00062067">
        <w:rPr>
          <w:rFonts w:ascii="Times New Roman" w:hAnsi="Times New Roman"/>
          <w:bCs/>
          <w:sz w:val="24"/>
        </w:rPr>
        <w:t xml:space="preserve"> в 3 квартале 2026 года</w:t>
      </w:r>
    </w:p>
    <w:p w:rsidR="00062067" w:rsidRP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13 декабря 2024 года № 290-п «Об установлении долгосрочных параметров регулирования деятельности, тарифов на тепловую энергию и горячую воду, поставляемые обществом с ограниченной ответственностью «Энерго-Ресурс»  потребителям (кроме населения) муниципального образования «</w:t>
      </w:r>
      <w:proofErr w:type="spellStart"/>
      <w:r w:rsidRPr="00062067">
        <w:rPr>
          <w:rFonts w:ascii="Times New Roman" w:hAnsi="Times New Roman"/>
          <w:sz w:val="24"/>
        </w:rPr>
        <w:t>Севастьяновское</w:t>
      </w:r>
      <w:proofErr w:type="spellEnd"/>
      <w:r w:rsidRPr="00062067">
        <w:rPr>
          <w:rFonts w:ascii="Times New Roman" w:hAnsi="Times New Roman"/>
          <w:sz w:val="24"/>
        </w:rPr>
        <w:t xml:space="preserve"> сельское поселение» Приозерского муниципального района Ленинградской области, на долгосрочный период регулирования 2025-2029 годов»</w:t>
      </w:r>
      <w:proofErr w:type="gramEnd"/>
    </w:p>
    <w:p w:rsid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13 декабря 2024 года № 293-п  «Об установлении долгосрочных параметров регулирования деятельности, тарифов на тепловую энергию и горячую воду, поставляемые обществом с ограниченной ответственностью «Энерго-Ресурс»  потребителям (кроме населения) муниципального образования «</w:t>
      </w:r>
      <w:proofErr w:type="spellStart"/>
      <w:r w:rsidRPr="00062067">
        <w:rPr>
          <w:rFonts w:ascii="Times New Roman" w:hAnsi="Times New Roman"/>
          <w:sz w:val="24"/>
        </w:rPr>
        <w:t>Громовское</w:t>
      </w:r>
      <w:proofErr w:type="spellEnd"/>
      <w:r w:rsidRPr="00062067">
        <w:rPr>
          <w:rFonts w:ascii="Times New Roman" w:hAnsi="Times New Roman"/>
          <w:sz w:val="24"/>
        </w:rPr>
        <w:t xml:space="preserve"> сельское поселение» Приозерского муниципального района Ленинградской области, на долгосрочный период регулирования </w:t>
      </w:r>
      <w:r w:rsidR="004C46E6">
        <w:rPr>
          <w:rFonts w:ascii="Times New Roman" w:hAnsi="Times New Roman"/>
          <w:sz w:val="24"/>
        </w:rPr>
        <w:t xml:space="preserve">               </w:t>
      </w:r>
      <w:r w:rsidRPr="00062067">
        <w:rPr>
          <w:rFonts w:ascii="Times New Roman" w:hAnsi="Times New Roman"/>
          <w:sz w:val="24"/>
        </w:rPr>
        <w:t>2025-2029 годов»</w:t>
      </w:r>
      <w:proofErr w:type="gramEnd"/>
    </w:p>
    <w:p w:rsidR="002E75C8" w:rsidRPr="00E876F0" w:rsidRDefault="002E75C8" w:rsidP="00E876F0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2067">
        <w:rPr>
          <w:rFonts w:ascii="Times New Roman" w:hAnsi="Times New Roman"/>
          <w:sz w:val="24"/>
        </w:rPr>
        <w:t xml:space="preserve">Об установлении льготных тарифов на электрическую энергию, </w:t>
      </w:r>
      <w:r w:rsidRPr="00062067">
        <w:rPr>
          <w:rFonts w:ascii="Times New Roman" w:hAnsi="Times New Roman"/>
          <w:sz w:val="24"/>
        </w:rPr>
        <w:br/>
        <w:t>реализуемую потребителям</w:t>
      </w:r>
      <w:bookmarkStart w:id="0" w:name="_GoBack"/>
      <w:bookmarkEnd w:id="0"/>
      <w:r w:rsidRPr="00062067">
        <w:rPr>
          <w:rFonts w:ascii="Times New Roman" w:hAnsi="Times New Roman"/>
          <w:sz w:val="24"/>
        </w:rPr>
        <w:t xml:space="preserve"> электрической энергии льготной категории</w:t>
      </w:r>
      <w:r w:rsidRPr="00062067">
        <w:rPr>
          <w:rFonts w:ascii="Times New Roman" w:hAnsi="Times New Roman"/>
          <w:sz w:val="24"/>
        </w:rPr>
        <w:br/>
        <w:t xml:space="preserve">на </w:t>
      </w:r>
      <w:r w:rsidRPr="00E876F0">
        <w:rPr>
          <w:rFonts w:ascii="Times New Roman" w:hAnsi="Times New Roman"/>
          <w:sz w:val="24"/>
          <w:szCs w:val="24"/>
        </w:rPr>
        <w:t>территории Ленинградской области в 2026 году</w:t>
      </w:r>
    </w:p>
    <w:p w:rsidR="002E75C8" w:rsidRDefault="002E75C8" w:rsidP="002E75C8">
      <w:pPr>
        <w:jc w:val="both"/>
      </w:pPr>
    </w:p>
    <w:p w:rsidR="004D1D58" w:rsidRDefault="004D1D58" w:rsidP="002E75C8">
      <w:pPr>
        <w:jc w:val="both"/>
      </w:pPr>
    </w:p>
    <w:p w:rsidR="004D1D58" w:rsidRPr="002E75C8" w:rsidRDefault="004D1D58" w:rsidP="002E75C8">
      <w:pPr>
        <w:jc w:val="both"/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4D1D58" w:rsidP="00062067">
            <w:pPr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 xml:space="preserve">              </w:t>
            </w:r>
            <w:r w:rsidR="00062067">
              <w:rPr>
                <w:rFonts w:eastAsia="Times New Roman" w:cs="Times New Roman"/>
                <w:bCs/>
                <w:sz w:val="22"/>
                <w:szCs w:val="22"/>
              </w:rPr>
              <w:t>С.Н. Степанова</w:t>
            </w:r>
          </w:p>
          <w:p w:rsidR="001C2285" w:rsidRPr="00F339BE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F339BE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F339BE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С</w:t>
            </w:r>
            <w:r w:rsidR="005618B5" w:rsidRPr="00F339BE">
              <w:rPr>
                <w:rFonts w:eastAsia="Times New Roman" w:cs="Times New Roman"/>
                <w:sz w:val="22"/>
                <w:szCs w:val="22"/>
              </w:rPr>
              <w:t>екретаря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062067" w:rsidP="00313AF4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4D1D58">
              <w:rPr>
                <w:rFonts w:eastAsia="Times New Roman" w:cs="Times New Roman"/>
                <w:bCs/>
                <w:sz w:val="22"/>
                <w:szCs w:val="22"/>
              </w:rPr>
              <w:t xml:space="preserve">             </w:t>
            </w:r>
            <w:r w:rsidR="00BC5110" w:rsidRPr="00F339BE">
              <w:rPr>
                <w:rFonts w:eastAsia="Times New Roman" w:cs="Times New Roman"/>
                <w:bCs/>
                <w:sz w:val="22"/>
                <w:szCs w:val="22"/>
              </w:rPr>
              <w:t>В.Н. Торопова</w:t>
            </w:r>
          </w:p>
        </w:tc>
      </w:tr>
    </w:tbl>
    <w:p w:rsidR="00543FDB" w:rsidRPr="00F339BE" w:rsidRDefault="00543FDB" w:rsidP="001C2285">
      <w:pPr>
        <w:jc w:val="both"/>
        <w:rPr>
          <w:sz w:val="22"/>
          <w:szCs w:val="22"/>
        </w:rPr>
      </w:pPr>
    </w:p>
    <w:sectPr w:rsidR="00543FDB" w:rsidRPr="00F339BE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58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Екатерина Алексеевна Вихарева</cp:lastModifiedBy>
  <cp:revision>36</cp:revision>
  <cp:lastPrinted>2026-07-27T12:09:00Z</cp:lastPrinted>
  <dcterms:created xsi:type="dcterms:W3CDTF">2026-06-23T13:59:00Z</dcterms:created>
  <dcterms:modified xsi:type="dcterms:W3CDTF">2026-07-28T07:54:00Z</dcterms:modified>
</cp:coreProperties>
</file>