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24" w:rsidRPr="00456987" w:rsidRDefault="00D02C24" w:rsidP="00D02C24">
      <w:pPr>
        <w:tabs>
          <w:tab w:val="left" w:pos="4500"/>
        </w:tabs>
        <w:jc w:val="right"/>
        <w:outlineLvl w:val="0"/>
        <w:rPr>
          <w:b/>
          <w:sz w:val="24"/>
        </w:rPr>
      </w:pPr>
      <w:r w:rsidRPr="00456987">
        <w:rPr>
          <w:b/>
          <w:sz w:val="24"/>
        </w:rPr>
        <w:t>ПРОЕКТ</w:t>
      </w:r>
    </w:p>
    <w:p w:rsidR="005618B5" w:rsidRPr="00456987" w:rsidRDefault="00D02C24" w:rsidP="001C2285">
      <w:pPr>
        <w:tabs>
          <w:tab w:val="left" w:pos="4500"/>
        </w:tabs>
        <w:jc w:val="center"/>
        <w:outlineLvl w:val="0"/>
        <w:rPr>
          <w:b/>
          <w:sz w:val="24"/>
        </w:rPr>
      </w:pPr>
      <w:r w:rsidRPr="00456987">
        <w:rPr>
          <w:b/>
          <w:sz w:val="24"/>
        </w:rPr>
        <w:t xml:space="preserve"> </w:t>
      </w:r>
      <w:r w:rsidR="005618B5" w:rsidRPr="00456987">
        <w:rPr>
          <w:b/>
          <w:sz w:val="24"/>
        </w:rPr>
        <w:t>Повестка заседания правления</w:t>
      </w:r>
    </w:p>
    <w:p w:rsidR="005618B5" w:rsidRPr="00456987" w:rsidRDefault="005618B5" w:rsidP="001C2285">
      <w:pPr>
        <w:ind w:firstLine="567"/>
        <w:jc w:val="center"/>
        <w:rPr>
          <w:b/>
          <w:sz w:val="24"/>
        </w:rPr>
      </w:pPr>
      <w:r w:rsidRPr="00456987">
        <w:rPr>
          <w:b/>
          <w:sz w:val="24"/>
        </w:rPr>
        <w:t>комитета по тарифам и ценовой политике Ленинградской области</w:t>
      </w:r>
    </w:p>
    <w:p w:rsidR="005618B5" w:rsidRPr="00456987" w:rsidRDefault="009E2ABD" w:rsidP="001C2285">
      <w:pPr>
        <w:jc w:val="center"/>
        <w:rPr>
          <w:b/>
          <w:sz w:val="24"/>
        </w:rPr>
      </w:pPr>
      <w:r w:rsidRPr="00456987">
        <w:rPr>
          <w:b/>
          <w:sz w:val="24"/>
        </w:rPr>
        <w:t xml:space="preserve">на </w:t>
      </w:r>
      <w:r w:rsidR="00854A23">
        <w:rPr>
          <w:b/>
          <w:sz w:val="24"/>
        </w:rPr>
        <w:t>17</w:t>
      </w:r>
      <w:r w:rsidR="00D02C24" w:rsidRPr="00456987">
        <w:rPr>
          <w:b/>
          <w:sz w:val="24"/>
        </w:rPr>
        <w:t xml:space="preserve"> </w:t>
      </w:r>
      <w:r w:rsidR="001B2472" w:rsidRPr="00456987">
        <w:rPr>
          <w:b/>
          <w:sz w:val="24"/>
        </w:rPr>
        <w:t>августа</w:t>
      </w:r>
      <w:r w:rsidR="00502BF7" w:rsidRPr="00456987">
        <w:rPr>
          <w:b/>
          <w:sz w:val="24"/>
        </w:rPr>
        <w:t xml:space="preserve"> </w:t>
      </w:r>
      <w:r w:rsidR="00854A23">
        <w:rPr>
          <w:b/>
          <w:sz w:val="24"/>
        </w:rPr>
        <w:t>2026 года в 14</w:t>
      </w:r>
      <w:r w:rsidR="005618B5" w:rsidRPr="00456987">
        <w:rPr>
          <w:b/>
          <w:sz w:val="24"/>
        </w:rPr>
        <w:t>:00</w:t>
      </w:r>
    </w:p>
    <w:p w:rsidR="005618B5" w:rsidRPr="00456987" w:rsidRDefault="005618B5" w:rsidP="001C2285">
      <w:pPr>
        <w:ind w:firstLine="567"/>
        <w:jc w:val="center"/>
        <w:rPr>
          <w:bCs/>
          <w:sz w:val="24"/>
        </w:rPr>
      </w:pPr>
      <w:r w:rsidRPr="00456987">
        <w:rPr>
          <w:bCs/>
          <w:sz w:val="24"/>
        </w:rPr>
        <w:t xml:space="preserve">191311, Санкт-Петербург, ул. Смольного, д. 3, </w:t>
      </w:r>
      <w:proofErr w:type="spellStart"/>
      <w:r w:rsidRPr="00456987">
        <w:rPr>
          <w:bCs/>
          <w:sz w:val="24"/>
        </w:rPr>
        <w:t>лит</w:t>
      </w:r>
      <w:proofErr w:type="gramStart"/>
      <w:r w:rsidRPr="00456987">
        <w:rPr>
          <w:bCs/>
          <w:sz w:val="24"/>
        </w:rPr>
        <w:t>.А</w:t>
      </w:r>
      <w:proofErr w:type="spellEnd"/>
      <w:proofErr w:type="gramEnd"/>
      <w:r w:rsidRPr="00456987">
        <w:rPr>
          <w:bCs/>
          <w:sz w:val="24"/>
        </w:rPr>
        <w:t xml:space="preserve">, </w:t>
      </w:r>
      <w:proofErr w:type="spellStart"/>
      <w:r w:rsidRPr="00456987">
        <w:rPr>
          <w:bCs/>
          <w:sz w:val="24"/>
        </w:rPr>
        <w:t>каб</w:t>
      </w:r>
      <w:proofErr w:type="spellEnd"/>
      <w:r w:rsidRPr="00456987">
        <w:rPr>
          <w:bCs/>
          <w:sz w:val="24"/>
        </w:rPr>
        <w:t>. 2-11</w:t>
      </w:r>
    </w:p>
    <w:p w:rsidR="009C1A3F" w:rsidRPr="00456987" w:rsidRDefault="009C1A3F" w:rsidP="00D02C24">
      <w:pPr>
        <w:ind w:firstLine="709"/>
        <w:jc w:val="both"/>
        <w:rPr>
          <w:rFonts w:cs="Times New Roman"/>
          <w:sz w:val="24"/>
        </w:rPr>
      </w:pPr>
    </w:p>
    <w:p w:rsidR="00E33515" w:rsidRPr="00E33515" w:rsidRDefault="00854A23" w:rsidP="00E3351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54A23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01 апреля 2026 года № 46-п «Об установлении льготных тарифов на электрическую энергию, реализуемую потребителям электрической энергии льготной категории на территории Ленинградской области в 2026 году»</w:t>
      </w:r>
    </w:p>
    <w:p w:rsidR="00E33515" w:rsidRPr="00E33515" w:rsidRDefault="00E33515" w:rsidP="00E3351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33515">
        <w:rPr>
          <w:rFonts w:ascii="Times New Roman" w:hAnsi="Times New Roman"/>
          <w:sz w:val="24"/>
          <w:szCs w:val="24"/>
        </w:rPr>
        <w:t>Об установлении платы за подключение (технологическое присоединение) к централизованной системе холодного водоснабжения общества с ограниченной ответственностью «Северо-Запад Инжиниринг» (ИНН 4703131332) объекта: «Комплексная жилая застройка «Охтинские высоты», расположенная по адресу: Ленинградская область, Всеволожский муниципальный район, муниципальное образование «</w:t>
      </w:r>
      <w:proofErr w:type="spellStart"/>
      <w:r w:rsidRPr="00E33515">
        <w:rPr>
          <w:rFonts w:ascii="Times New Roman" w:hAnsi="Times New Roman"/>
          <w:sz w:val="24"/>
          <w:szCs w:val="24"/>
        </w:rPr>
        <w:t>Бугровское</w:t>
      </w:r>
      <w:proofErr w:type="spellEnd"/>
      <w:r w:rsidRPr="00E33515">
        <w:rPr>
          <w:rFonts w:ascii="Times New Roman" w:hAnsi="Times New Roman"/>
          <w:sz w:val="24"/>
          <w:szCs w:val="24"/>
        </w:rPr>
        <w:t xml:space="preserve"> городское поселение», уч. </w:t>
      </w:r>
      <w:proofErr w:type="spellStart"/>
      <w:r w:rsidRPr="00E33515">
        <w:rPr>
          <w:rFonts w:ascii="Times New Roman" w:hAnsi="Times New Roman"/>
          <w:sz w:val="24"/>
          <w:szCs w:val="24"/>
        </w:rPr>
        <w:t>Мистолово</w:t>
      </w:r>
      <w:proofErr w:type="spellEnd"/>
      <w:r w:rsidRPr="00E33515">
        <w:rPr>
          <w:rFonts w:ascii="Times New Roman" w:hAnsi="Times New Roman"/>
          <w:sz w:val="24"/>
          <w:szCs w:val="24"/>
        </w:rPr>
        <w:t>, кадастровые номера земельных участков:  47:07:0713002:8883, 47:07:0713002:8884, 47:07:0713002:8885, 47:07:0713002:8886», заявителем по которому выступает общество с ограниченной ответственностью «СЗ «НОВОЕ ИЗМЕРЕНИЕ МИСТОЛОВО» в индивидуальном порядке</w:t>
      </w:r>
    </w:p>
    <w:p w:rsidR="00E33515" w:rsidRPr="00E33515" w:rsidRDefault="00E33515" w:rsidP="00E3351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33515">
        <w:rPr>
          <w:rFonts w:ascii="Times New Roman" w:hAnsi="Times New Roman"/>
          <w:sz w:val="24"/>
          <w:szCs w:val="24"/>
        </w:rPr>
        <w:t xml:space="preserve">Об </w:t>
      </w:r>
      <w:r w:rsidRPr="00E33515">
        <w:rPr>
          <w:rFonts w:ascii="Times New Roman" w:hAnsi="Times New Roman"/>
          <w:bCs/>
          <w:sz w:val="24"/>
          <w:szCs w:val="24"/>
        </w:rPr>
        <w:t xml:space="preserve">установлении </w:t>
      </w:r>
      <w:r w:rsidRPr="00E33515">
        <w:rPr>
          <w:rFonts w:ascii="Times New Roman" w:hAnsi="Times New Roman"/>
          <w:sz w:val="24"/>
          <w:szCs w:val="24"/>
        </w:rPr>
        <w:t>тарифов на подключение</w:t>
      </w:r>
      <w:r w:rsidRPr="00E33515">
        <w:rPr>
          <w:rFonts w:ascii="Times New Roman" w:hAnsi="Times New Roman"/>
          <w:bCs/>
          <w:sz w:val="24"/>
          <w:szCs w:val="24"/>
        </w:rPr>
        <w:t xml:space="preserve"> (технологическое присоединение) </w:t>
      </w:r>
      <w:r w:rsidRPr="00E33515">
        <w:rPr>
          <w:rFonts w:ascii="Times New Roman" w:hAnsi="Times New Roman"/>
          <w:sz w:val="24"/>
          <w:szCs w:val="24"/>
        </w:rPr>
        <w:t xml:space="preserve">к централизованным системам водоотведения общества с ограниченной ответственностью  «ВКС-Инвест»  (ИНН 7804600032)  </w:t>
      </w:r>
      <w:r w:rsidRPr="00E33515">
        <w:rPr>
          <w:rFonts w:ascii="Times New Roman" w:hAnsi="Times New Roman"/>
          <w:bCs/>
          <w:iCs/>
          <w:sz w:val="24"/>
          <w:szCs w:val="24"/>
        </w:rPr>
        <w:t xml:space="preserve">объектов капитального строительства заявителей, расположенных </w:t>
      </w:r>
      <w:r w:rsidRPr="00E33515">
        <w:rPr>
          <w:rFonts w:ascii="Times New Roman" w:hAnsi="Times New Roman"/>
          <w:sz w:val="24"/>
          <w:szCs w:val="24"/>
        </w:rPr>
        <w:t>на территории муниципального образования «</w:t>
      </w:r>
      <w:proofErr w:type="spellStart"/>
      <w:r w:rsidRPr="00E33515">
        <w:rPr>
          <w:rFonts w:ascii="Times New Roman" w:hAnsi="Times New Roman"/>
          <w:sz w:val="24"/>
          <w:szCs w:val="24"/>
        </w:rPr>
        <w:t>Новодевяткинское</w:t>
      </w:r>
      <w:proofErr w:type="spellEnd"/>
      <w:r w:rsidRPr="00E33515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области, на 2026 год</w:t>
      </w:r>
    </w:p>
    <w:p w:rsidR="00E33515" w:rsidRPr="00E33515" w:rsidRDefault="00E33515" w:rsidP="00E3351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33515">
        <w:rPr>
          <w:rFonts w:ascii="Times New Roman" w:hAnsi="Times New Roman"/>
          <w:sz w:val="24"/>
        </w:rPr>
        <w:t xml:space="preserve">Об </w:t>
      </w:r>
      <w:r w:rsidRPr="00E33515">
        <w:rPr>
          <w:rFonts w:ascii="Times New Roman" w:hAnsi="Times New Roman"/>
          <w:bCs/>
          <w:sz w:val="24"/>
        </w:rPr>
        <w:t xml:space="preserve">установлении </w:t>
      </w:r>
      <w:r w:rsidRPr="00E33515">
        <w:rPr>
          <w:rFonts w:ascii="Times New Roman" w:hAnsi="Times New Roman"/>
          <w:sz w:val="24"/>
        </w:rPr>
        <w:t>тарифов на подключение (технологическое присоединение) к централизованным системам холодного водоснабжения и водоотведения общества с ограниченной ответственностью «Управляющая компания «</w:t>
      </w:r>
      <w:proofErr w:type="spellStart"/>
      <w:r w:rsidRPr="00E33515">
        <w:rPr>
          <w:rFonts w:ascii="Times New Roman" w:hAnsi="Times New Roman"/>
          <w:sz w:val="24"/>
        </w:rPr>
        <w:t>Мурино</w:t>
      </w:r>
      <w:proofErr w:type="spellEnd"/>
      <w:r w:rsidRPr="00E33515">
        <w:rPr>
          <w:rFonts w:ascii="Times New Roman" w:hAnsi="Times New Roman"/>
          <w:sz w:val="24"/>
        </w:rPr>
        <w:t>» (ИНН 7838474259) объектов капитального строительства заявителей, расположенных на территории муниципального образования «</w:t>
      </w:r>
      <w:proofErr w:type="spellStart"/>
      <w:r w:rsidRPr="00E33515">
        <w:rPr>
          <w:rFonts w:ascii="Times New Roman" w:hAnsi="Times New Roman"/>
          <w:sz w:val="24"/>
        </w:rPr>
        <w:t>Муринское</w:t>
      </w:r>
      <w:proofErr w:type="spellEnd"/>
      <w:r w:rsidRPr="00E33515">
        <w:rPr>
          <w:rFonts w:ascii="Times New Roman" w:hAnsi="Times New Roman"/>
          <w:sz w:val="24"/>
        </w:rPr>
        <w:t xml:space="preserve"> городское поселение» Всеволожского муниципального района Ленинградской области, на 2026 год</w:t>
      </w:r>
    </w:p>
    <w:p w:rsidR="00E33515" w:rsidRPr="00E33515" w:rsidRDefault="00E33515" w:rsidP="00E3351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33515">
        <w:rPr>
          <w:rFonts w:ascii="Times New Roman" w:hAnsi="Times New Roman"/>
          <w:sz w:val="24"/>
          <w:szCs w:val="24"/>
        </w:rPr>
        <w:t xml:space="preserve">Об установлении платы за подключение (технологическое присоединение) к централизованной системе водоотведения акционерного общества «Коммунальные системы Гатчинского района» (ИНН 4705039967) объекта капитального строительства:  «Сельский дом культуры со зрительным залом на 150 мест, спортивным залом  и библиотекой», </w:t>
      </w:r>
      <w:proofErr w:type="gramStart"/>
      <w:r w:rsidRPr="00E33515">
        <w:rPr>
          <w:rFonts w:ascii="Times New Roman" w:hAnsi="Times New Roman"/>
          <w:sz w:val="24"/>
          <w:szCs w:val="24"/>
        </w:rPr>
        <w:t>расположенного</w:t>
      </w:r>
      <w:proofErr w:type="gramEnd"/>
      <w:r w:rsidRPr="00E33515">
        <w:rPr>
          <w:rFonts w:ascii="Times New Roman" w:hAnsi="Times New Roman"/>
          <w:sz w:val="24"/>
          <w:szCs w:val="24"/>
        </w:rPr>
        <w:t xml:space="preserve"> по адресу: Ленинградская область, Гатчинский муниципальный округ, Рождественское территориальное управление, с. Рождествено на земельном участке с кадастровым номером 47:23:0701001:1843, заявителем по которому выступает Муниципальное казенное учреждение «Управление строительства Гатчинского муниципального округа» в индивидуальном порядке</w:t>
      </w:r>
    </w:p>
    <w:p w:rsidR="00E33515" w:rsidRPr="00790AA4" w:rsidRDefault="00E33515" w:rsidP="00E33515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E33515">
        <w:rPr>
          <w:rFonts w:ascii="Times New Roman" w:hAnsi="Times New Roman"/>
          <w:sz w:val="24"/>
          <w:szCs w:val="24"/>
        </w:rPr>
        <w:t xml:space="preserve">Об </w:t>
      </w:r>
      <w:r w:rsidRPr="00E33515">
        <w:rPr>
          <w:rFonts w:ascii="Times New Roman" w:hAnsi="Times New Roman"/>
          <w:bCs/>
          <w:sz w:val="24"/>
          <w:szCs w:val="24"/>
        </w:rPr>
        <w:t xml:space="preserve">установлении </w:t>
      </w:r>
      <w:r w:rsidRPr="00E33515">
        <w:rPr>
          <w:rFonts w:ascii="Times New Roman" w:hAnsi="Times New Roman"/>
          <w:sz w:val="24"/>
          <w:szCs w:val="24"/>
        </w:rPr>
        <w:t>тарифов на подключение</w:t>
      </w:r>
      <w:r w:rsidRPr="00E33515">
        <w:rPr>
          <w:rFonts w:ascii="Times New Roman" w:hAnsi="Times New Roman"/>
          <w:bCs/>
          <w:sz w:val="24"/>
          <w:szCs w:val="24"/>
        </w:rPr>
        <w:t xml:space="preserve"> (технологическое присоединение) </w:t>
      </w:r>
      <w:r w:rsidRPr="00E33515">
        <w:rPr>
          <w:rFonts w:ascii="Times New Roman" w:hAnsi="Times New Roman"/>
          <w:bCs/>
          <w:sz w:val="24"/>
          <w:szCs w:val="24"/>
        </w:rPr>
        <w:br/>
      </w:r>
      <w:r w:rsidRPr="00E33515">
        <w:rPr>
          <w:rFonts w:ascii="Times New Roman" w:hAnsi="Times New Roman"/>
          <w:sz w:val="24"/>
          <w:szCs w:val="24"/>
        </w:rPr>
        <w:t>к централизованной системе холодного водоснабжения акционерного общества «Коммунальные системы Гатчинского района» (ИНН 4705039967) объектов капитального строительства заявителей, расположенных на территории Рождественского территориального управления Гатчинского муниципального округа  Ленинградской области, на 2026 год</w:t>
      </w:r>
    </w:p>
    <w:p w:rsidR="00E33515" w:rsidRPr="00790AA4" w:rsidRDefault="00790AA4" w:rsidP="00790AA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0AA4">
        <w:rPr>
          <w:rFonts w:ascii="Times New Roman" w:hAnsi="Times New Roman"/>
          <w:sz w:val="24"/>
          <w:szCs w:val="24"/>
        </w:rPr>
        <w:t>Об установлении размера платы за технологическое присоединение газоиспользующего оборудования к сетям газораспределения акционерного общества «Газпром газораспределение Ленинградская область» по заявке акционерного общества «</w:t>
      </w:r>
      <w:proofErr w:type="spellStart"/>
      <w:r w:rsidRPr="00790AA4">
        <w:rPr>
          <w:rFonts w:ascii="Times New Roman" w:hAnsi="Times New Roman"/>
          <w:sz w:val="24"/>
          <w:szCs w:val="24"/>
        </w:rPr>
        <w:t>Транском</w:t>
      </w:r>
      <w:proofErr w:type="spellEnd"/>
      <w:r w:rsidRPr="00790AA4">
        <w:rPr>
          <w:rFonts w:ascii="Times New Roman" w:hAnsi="Times New Roman"/>
          <w:sz w:val="24"/>
          <w:szCs w:val="24"/>
        </w:rPr>
        <w:t xml:space="preserve">» (объект присоединения – здание ремонтных мастерских) по </w:t>
      </w:r>
      <w:proofErr w:type="gramStart"/>
      <w:r w:rsidRPr="00790AA4">
        <w:rPr>
          <w:rFonts w:ascii="Times New Roman" w:hAnsi="Times New Roman"/>
          <w:sz w:val="24"/>
          <w:szCs w:val="24"/>
        </w:rPr>
        <w:t>индивидуальному пр</w:t>
      </w:r>
      <w:bookmarkStart w:id="0" w:name="_GoBack"/>
      <w:bookmarkEnd w:id="0"/>
      <w:r w:rsidRPr="00790AA4">
        <w:rPr>
          <w:rFonts w:ascii="Times New Roman" w:hAnsi="Times New Roman"/>
          <w:sz w:val="24"/>
          <w:szCs w:val="24"/>
        </w:rPr>
        <w:t>оекту</w:t>
      </w:r>
      <w:proofErr w:type="gramEnd"/>
      <w:r w:rsidRPr="00790AA4">
        <w:rPr>
          <w:rFonts w:ascii="Times New Roman" w:hAnsi="Times New Roman"/>
          <w:sz w:val="24"/>
          <w:szCs w:val="24"/>
        </w:rPr>
        <w:t xml:space="preserve">: «Наружный газопровод до границ земельного участка, расположенного по адресу: Ленинградская область, </w:t>
      </w:r>
      <w:proofErr w:type="spellStart"/>
      <w:r w:rsidRPr="00790AA4">
        <w:rPr>
          <w:rFonts w:ascii="Times New Roman" w:hAnsi="Times New Roman"/>
          <w:sz w:val="24"/>
          <w:szCs w:val="24"/>
        </w:rPr>
        <w:t>Лужский</w:t>
      </w:r>
      <w:proofErr w:type="spellEnd"/>
      <w:r w:rsidRPr="00790AA4">
        <w:rPr>
          <w:rFonts w:ascii="Times New Roman" w:hAnsi="Times New Roman"/>
          <w:sz w:val="24"/>
          <w:szCs w:val="24"/>
        </w:rPr>
        <w:t xml:space="preserve"> муниципальный район, г. Луга, Ленинградское шоссе, д.40 (</w:t>
      </w:r>
      <w:proofErr w:type="spellStart"/>
      <w:r w:rsidRPr="00790AA4">
        <w:rPr>
          <w:rFonts w:ascii="Times New Roman" w:hAnsi="Times New Roman"/>
          <w:sz w:val="24"/>
          <w:szCs w:val="24"/>
        </w:rPr>
        <w:t>кад</w:t>
      </w:r>
      <w:proofErr w:type="spellEnd"/>
      <w:r w:rsidRPr="00790AA4">
        <w:rPr>
          <w:rFonts w:ascii="Times New Roman" w:hAnsi="Times New Roman"/>
          <w:sz w:val="24"/>
          <w:szCs w:val="24"/>
        </w:rPr>
        <w:t>. № 47:29:0101001:119)»</w:t>
      </w:r>
    </w:p>
    <w:p w:rsidR="00854A23" w:rsidRPr="00854A23" w:rsidRDefault="00854A23" w:rsidP="00854A23">
      <w:pPr>
        <w:jc w:val="both"/>
        <w:rPr>
          <w:sz w:val="24"/>
        </w:rPr>
      </w:pPr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456987" w:rsidTr="002E1FFC">
        <w:tc>
          <w:tcPr>
            <w:tcW w:w="3528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  <w:r w:rsidRPr="00456987">
              <w:rPr>
                <w:rFonts w:eastAsia="Times New Roman" w:cs="Times New Roman"/>
                <w:sz w:val="24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456987" w:rsidRDefault="001F64DD" w:rsidP="00062067">
            <w:pPr>
              <w:rPr>
                <w:rFonts w:eastAsia="Times New Roman" w:cs="Times New Roman"/>
                <w:bCs/>
                <w:sz w:val="24"/>
                <w:lang w:val="en-US"/>
              </w:rPr>
            </w:pPr>
            <w:r w:rsidRPr="00456987">
              <w:rPr>
                <w:rFonts w:eastAsia="Times New Roman" w:cs="Times New Roman"/>
                <w:bCs/>
                <w:sz w:val="24"/>
              </w:rPr>
              <w:t xml:space="preserve">          </w:t>
            </w:r>
            <w:r w:rsidR="00D02C24" w:rsidRPr="00456987">
              <w:rPr>
                <w:rFonts w:eastAsia="Times New Roman" w:cs="Times New Roman"/>
                <w:bCs/>
                <w:sz w:val="24"/>
              </w:rPr>
              <w:t xml:space="preserve">      </w:t>
            </w:r>
            <w:r w:rsidR="00456987">
              <w:rPr>
                <w:rFonts w:eastAsia="Times New Roman" w:cs="Times New Roman"/>
                <w:bCs/>
                <w:sz w:val="24"/>
              </w:rPr>
              <w:t xml:space="preserve"> </w:t>
            </w:r>
            <w:r w:rsidR="00470FE5" w:rsidRPr="00456987">
              <w:rPr>
                <w:rFonts w:eastAsia="Times New Roman" w:cs="Times New Roman"/>
                <w:bCs/>
                <w:sz w:val="24"/>
              </w:rPr>
              <w:t xml:space="preserve"> </w:t>
            </w:r>
            <w:r w:rsidR="00062067" w:rsidRPr="00456987">
              <w:rPr>
                <w:rFonts w:eastAsia="Times New Roman" w:cs="Times New Roman"/>
                <w:bCs/>
                <w:sz w:val="24"/>
              </w:rPr>
              <w:t>С.Н. Степанова</w:t>
            </w:r>
          </w:p>
          <w:p w:rsidR="001C2285" w:rsidRPr="00456987" w:rsidRDefault="001C2285" w:rsidP="002E1FFC">
            <w:pPr>
              <w:jc w:val="right"/>
              <w:rPr>
                <w:rFonts w:eastAsia="Times New Roman" w:cs="Times New Roman"/>
                <w:bCs/>
                <w:sz w:val="24"/>
                <w:lang w:val="en-US"/>
              </w:rPr>
            </w:pPr>
          </w:p>
        </w:tc>
      </w:tr>
      <w:tr w:rsidR="005618B5" w:rsidRPr="00456987" w:rsidTr="002E1FFC">
        <w:tc>
          <w:tcPr>
            <w:tcW w:w="3528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456987" w:rsidRDefault="005618B5" w:rsidP="002E1FFC">
            <w:pPr>
              <w:jc w:val="right"/>
              <w:rPr>
                <w:rFonts w:eastAsia="Times New Roman" w:cs="Times New Roman"/>
                <w:bCs/>
                <w:sz w:val="24"/>
              </w:rPr>
            </w:pPr>
          </w:p>
        </w:tc>
      </w:tr>
      <w:tr w:rsidR="005618B5" w:rsidRPr="00456987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456987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  <w:r w:rsidRPr="00456987">
              <w:rPr>
                <w:rFonts w:eastAsia="Times New Roman" w:cs="Times New Roman"/>
                <w:sz w:val="24"/>
              </w:rPr>
              <w:t>С</w:t>
            </w:r>
            <w:r w:rsidR="00970FFA" w:rsidRPr="00456987">
              <w:rPr>
                <w:rFonts w:eastAsia="Times New Roman" w:cs="Times New Roman"/>
                <w:sz w:val="24"/>
              </w:rPr>
              <w:t>екретарь</w:t>
            </w:r>
            <w:r w:rsidR="005618B5" w:rsidRPr="00456987">
              <w:rPr>
                <w:rFonts w:eastAsia="Times New Roman" w:cs="Times New Roman"/>
                <w:sz w:val="24"/>
              </w:rPr>
              <w:t xml:space="preserve">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456987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4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456987" w:rsidRDefault="00062067" w:rsidP="00313AF4">
            <w:pPr>
              <w:rPr>
                <w:rFonts w:eastAsia="Times New Roman" w:cs="Times New Roman"/>
                <w:bCs/>
                <w:sz w:val="24"/>
              </w:rPr>
            </w:pPr>
            <w:r w:rsidRPr="00456987">
              <w:rPr>
                <w:rFonts w:eastAsia="Times New Roman" w:cs="Times New Roman"/>
                <w:bCs/>
                <w:sz w:val="24"/>
              </w:rPr>
              <w:t xml:space="preserve"> </w:t>
            </w:r>
            <w:r w:rsidR="001F64DD" w:rsidRPr="00456987">
              <w:rPr>
                <w:rFonts w:eastAsia="Times New Roman" w:cs="Times New Roman"/>
                <w:bCs/>
                <w:sz w:val="24"/>
              </w:rPr>
              <w:t xml:space="preserve">         </w:t>
            </w:r>
            <w:r w:rsidR="00D02C24" w:rsidRPr="00456987">
              <w:rPr>
                <w:rFonts w:eastAsia="Times New Roman" w:cs="Times New Roman"/>
                <w:bCs/>
                <w:sz w:val="24"/>
              </w:rPr>
              <w:t xml:space="preserve">     </w:t>
            </w:r>
            <w:r w:rsidR="00456987">
              <w:rPr>
                <w:rFonts w:eastAsia="Times New Roman" w:cs="Times New Roman"/>
                <w:bCs/>
                <w:sz w:val="24"/>
              </w:rPr>
              <w:t xml:space="preserve">   </w:t>
            </w:r>
            <w:r w:rsidR="00BC5110" w:rsidRPr="00456987">
              <w:rPr>
                <w:rFonts w:eastAsia="Times New Roman" w:cs="Times New Roman"/>
                <w:bCs/>
                <w:sz w:val="24"/>
              </w:rPr>
              <w:t xml:space="preserve">В.Н. </w:t>
            </w:r>
            <w:r w:rsidR="00D02C24" w:rsidRPr="00456987">
              <w:rPr>
                <w:rFonts w:eastAsia="Times New Roman" w:cs="Times New Roman"/>
                <w:bCs/>
                <w:sz w:val="24"/>
              </w:rPr>
              <w:t>Торопова</w:t>
            </w:r>
          </w:p>
        </w:tc>
      </w:tr>
    </w:tbl>
    <w:p w:rsidR="00543FDB" w:rsidRPr="00456987" w:rsidRDefault="00543FDB" w:rsidP="001C2285">
      <w:pPr>
        <w:jc w:val="both"/>
        <w:rPr>
          <w:sz w:val="24"/>
        </w:rPr>
      </w:pPr>
    </w:p>
    <w:sectPr w:rsidR="00543FDB" w:rsidRPr="00456987" w:rsidSect="00E876F0">
      <w:pgSz w:w="11906" w:h="16838"/>
      <w:pgMar w:top="851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F8"/>
    <w:multiLevelType w:val="hybridMultilevel"/>
    <w:tmpl w:val="60CE3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087F"/>
    <w:multiLevelType w:val="hybridMultilevel"/>
    <w:tmpl w:val="49A82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06BF0"/>
    <w:multiLevelType w:val="hybridMultilevel"/>
    <w:tmpl w:val="4FAE39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D7392"/>
    <w:multiLevelType w:val="hybridMultilevel"/>
    <w:tmpl w:val="FB1E5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38528A"/>
    <w:multiLevelType w:val="hybridMultilevel"/>
    <w:tmpl w:val="C8B08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FDB7E14"/>
    <w:multiLevelType w:val="hybridMultilevel"/>
    <w:tmpl w:val="FEF0D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A62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4FF8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72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4DD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6C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61B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BCA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87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0FE5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6E6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AA4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784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CAF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23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0FFA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6A4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65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24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515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89F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6F0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D02C24"/>
    <w:pPr>
      <w:keepNext/>
      <w:outlineLvl w:val="6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semiHidden/>
    <w:rsid w:val="00D02C24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ntstyle01">
    <w:name w:val="fontstyle01"/>
    <w:basedOn w:val="a0"/>
    <w:rsid w:val="00D02C24"/>
    <w:rPr>
      <w:b w:val="0"/>
      <w:bCs w:val="0"/>
      <w:i w:val="0"/>
      <w:iCs w:val="0"/>
      <w:color w:val="66666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Виктория Николаевна Торопова</cp:lastModifiedBy>
  <cp:revision>52</cp:revision>
  <cp:lastPrinted>2026-08-03T12:36:00Z</cp:lastPrinted>
  <dcterms:created xsi:type="dcterms:W3CDTF">2026-06-23T13:59:00Z</dcterms:created>
  <dcterms:modified xsi:type="dcterms:W3CDTF">2026-08-10T14:01:00Z</dcterms:modified>
</cp:coreProperties>
</file>